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B59C0" w:rsidTr="00212D4F">
        <w:tc>
          <w:tcPr>
            <w:tcW w:w="9212" w:type="dxa"/>
            <w:shd w:val="clear" w:color="auto" w:fill="auto"/>
          </w:tcPr>
          <w:p w:rsidR="008B59C0" w:rsidRPr="00A33AB9" w:rsidRDefault="008B59C0" w:rsidP="004421FC">
            <w:pPr>
              <w:jc w:val="right"/>
              <w:rPr>
                <w:b/>
              </w:rPr>
            </w:pPr>
            <w:r w:rsidRPr="006F5237">
              <w:rPr>
                <w:b/>
                <w:highlight w:val="yellow"/>
              </w:rPr>
              <w:t xml:space="preserve">orgkod </w:t>
            </w:r>
            <w:proofErr w:type="gramStart"/>
            <w:r w:rsidR="004421FC">
              <w:rPr>
                <w:b/>
                <w:highlight w:val="yellow"/>
              </w:rPr>
              <w:t>beslutsår</w:t>
            </w:r>
            <w:r w:rsidR="007A4E51" w:rsidRPr="006F5237">
              <w:rPr>
                <w:b/>
                <w:highlight w:val="yellow"/>
              </w:rPr>
              <w:t>:</w:t>
            </w:r>
            <w:r w:rsidR="004421FC" w:rsidRPr="004421FC">
              <w:rPr>
                <w:b/>
                <w:highlight w:val="yellow"/>
              </w:rPr>
              <w:t>nr</w:t>
            </w:r>
            <w:proofErr w:type="gramEnd"/>
          </w:p>
        </w:tc>
      </w:tr>
    </w:tbl>
    <w:p w:rsidR="008B59C0" w:rsidRDefault="008B59C0" w:rsidP="008B59C0"/>
    <w:p w:rsidR="008B59C0" w:rsidRDefault="008B59C0" w:rsidP="008B59C0"/>
    <w:p w:rsidR="008B59C0" w:rsidRDefault="008B59C0" w:rsidP="008B59C0">
      <w:pPr>
        <w:rPr>
          <w:b/>
        </w:rPr>
      </w:pPr>
      <w:r w:rsidRPr="00397917">
        <w:rPr>
          <w:b/>
          <w:highlight w:val="yellow"/>
        </w:rPr>
        <w:t>Aby kommuns</w:t>
      </w:r>
      <w:r w:rsidRPr="00A33AB9">
        <w:rPr>
          <w:b/>
        </w:rPr>
        <w:t xml:space="preserve"> lokala trafikföreskrifter </w:t>
      </w:r>
    </w:p>
    <w:p w:rsidR="00B1073E" w:rsidRDefault="00B1073E" w:rsidP="008B59C0">
      <w:pPr>
        <w:rPr>
          <w:b/>
        </w:rPr>
      </w:pPr>
      <w:r>
        <w:rPr>
          <w:b/>
        </w:rPr>
        <w:t xml:space="preserve">om ändring av kommunens lokala trafikföreskrifter </w:t>
      </w:r>
    </w:p>
    <w:p w:rsidR="008B59C0" w:rsidRDefault="004421FC" w:rsidP="008B59C0">
      <w:pPr>
        <w:rPr>
          <w:b/>
        </w:rPr>
      </w:pPr>
      <w:r>
        <w:rPr>
          <w:b/>
          <w:highlight w:val="yellow"/>
        </w:rPr>
        <w:t>(</w:t>
      </w:r>
      <w:r w:rsidR="00B1073E" w:rsidRPr="006F5237">
        <w:rPr>
          <w:b/>
          <w:highlight w:val="yellow"/>
        </w:rPr>
        <w:t xml:space="preserve">orgkod </w:t>
      </w:r>
      <w:proofErr w:type="gramStart"/>
      <w:r>
        <w:rPr>
          <w:b/>
          <w:highlight w:val="yellow"/>
        </w:rPr>
        <w:t>beslutsår</w:t>
      </w:r>
      <w:r w:rsidR="00B1073E" w:rsidRPr="004421FC">
        <w:rPr>
          <w:b/>
          <w:highlight w:val="yellow"/>
        </w:rPr>
        <w:t>:</w:t>
      </w:r>
      <w:r w:rsidRPr="004421FC">
        <w:rPr>
          <w:b/>
          <w:highlight w:val="yellow"/>
        </w:rPr>
        <w:t>nr</w:t>
      </w:r>
      <w:proofErr w:type="gramEnd"/>
      <w:r w:rsidRPr="004421FC">
        <w:rPr>
          <w:b/>
          <w:highlight w:val="yellow"/>
        </w:rPr>
        <w:t>)</w:t>
      </w:r>
      <w:r w:rsidR="00B1073E">
        <w:rPr>
          <w:b/>
        </w:rPr>
        <w:t xml:space="preserve"> </w:t>
      </w:r>
      <w:r w:rsidR="008B59C0" w:rsidRPr="00A33AB9">
        <w:rPr>
          <w:b/>
        </w:rPr>
        <w:t>om</w:t>
      </w:r>
      <w:r w:rsidR="008B59C0">
        <w:rPr>
          <w:b/>
        </w:rPr>
        <w:t xml:space="preserve"> </w:t>
      </w:r>
      <w:r w:rsidR="008B59C0" w:rsidRPr="007C02CF">
        <w:rPr>
          <w:b/>
        </w:rPr>
        <w:t>parkering</w:t>
      </w:r>
      <w:r w:rsidR="008B59C0">
        <w:rPr>
          <w:b/>
        </w:rPr>
        <w:t>savgifter;</w:t>
      </w:r>
    </w:p>
    <w:p w:rsidR="008B59C0" w:rsidRDefault="008B59C0" w:rsidP="008B59C0"/>
    <w:p w:rsidR="008B59C0" w:rsidRDefault="008B59C0" w:rsidP="008B59C0">
      <w:proofErr w:type="gramStart"/>
      <w:r>
        <w:t xml:space="preserve">beslutade den </w:t>
      </w:r>
      <w:r>
        <w:rPr>
          <w:highlight w:val="yellow"/>
        </w:rPr>
        <w:t>dd mm åååå</w:t>
      </w:r>
      <w:r>
        <w:t>.</w:t>
      </w:r>
      <w:proofErr w:type="gramEnd"/>
    </w:p>
    <w:p w:rsidR="008B59C0" w:rsidRDefault="008B59C0" w:rsidP="008B59C0"/>
    <w:p w:rsidR="008B59C0" w:rsidRDefault="008B59C0" w:rsidP="008B59C0">
      <w:pPr>
        <w:ind w:right="2551"/>
      </w:pPr>
      <w:r w:rsidRPr="00430C5A">
        <w:t xml:space="preserve">   </w:t>
      </w:r>
      <w:r w:rsidRPr="00397917">
        <w:rPr>
          <w:highlight w:val="yellow"/>
        </w:rPr>
        <w:t>Aby kommun</w:t>
      </w:r>
      <w:r>
        <w:t xml:space="preserve"> föreskriver</w:t>
      </w:r>
      <w:r w:rsidR="00CD3B8B">
        <w:rPr>
          <w:rStyle w:val="Fotnotsreferens"/>
        </w:rPr>
        <w:footnoteReference w:id="1"/>
      </w:r>
      <w:r w:rsidR="00D4697F">
        <w:t xml:space="preserve"> </w:t>
      </w:r>
      <w:r>
        <w:t>med stöd av 10 kap. 1 § andra stycket 17 och 3 § första stycket trafikförordningen (</w:t>
      </w:r>
      <w:proofErr w:type="gramStart"/>
      <w:r>
        <w:t>1998:1276</w:t>
      </w:r>
      <w:proofErr w:type="gramEnd"/>
      <w:r>
        <w:t>)</w:t>
      </w:r>
      <w:r w:rsidR="00A31264">
        <w:t xml:space="preserve">. Föreskrifter om ändring i </w:t>
      </w:r>
      <w:proofErr w:type="spellStart"/>
      <w:r w:rsidR="00A31264" w:rsidRPr="00A31264">
        <w:rPr>
          <w:highlight w:val="yellow"/>
        </w:rPr>
        <w:t>A-by</w:t>
      </w:r>
      <w:proofErr w:type="spellEnd"/>
      <w:r w:rsidR="00A31264">
        <w:t xml:space="preserve"> kommuns lokala trafikföreskrifter </w:t>
      </w:r>
      <w:r w:rsidR="00A31264" w:rsidRPr="00111376">
        <w:rPr>
          <w:highlight w:val="yellow"/>
        </w:rPr>
        <w:t>(löpnummer bestående av organisationskod, årtal och ett nummer som är löpande för kalenderåret och åtskiljt från årtalet genom kolon</w:t>
      </w:r>
      <w:r w:rsidR="00A31264">
        <w:t>) om parkeringsavgifter</w:t>
      </w:r>
      <w:r w:rsidR="00111376">
        <w:t>;</w:t>
      </w:r>
    </w:p>
    <w:p w:rsidR="00A31264" w:rsidRDefault="00A31264" w:rsidP="008B59C0">
      <w:pPr>
        <w:ind w:right="2551"/>
      </w:pPr>
    </w:p>
    <w:p w:rsidR="00A31264" w:rsidRDefault="00111376" w:rsidP="008B59C0">
      <w:pPr>
        <w:ind w:right="2551"/>
      </w:pPr>
      <w:r>
        <w:t>b</w:t>
      </w:r>
      <w:r w:rsidR="00A31264">
        <w:t xml:space="preserve">eslutade den </w:t>
      </w:r>
      <w:proofErr w:type="spellStart"/>
      <w:r w:rsidR="00A31264" w:rsidRPr="00A31264">
        <w:rPr>
          <w:highlight w:val="yellow"/>
        </w:rPr>
        <w:t>dd</w:t>
      </w:r>
      <w:proofErr w:type="spellEnd"/>
      <w:r w:rsidR="00A31264" w:rsidRPr="00A31264">
        <w:rPr>
          <w:highlight w:val="yellow"/>
        </w:rPr>
        <w:t xml:space="preserve"> mm </w:t>
      </w:r>
      <w:proofErr w:type="spellStart"/>
      <w:r w:rsidR="00A31264" w:rsidRPr="00A31264">
        <w:rPr>
          <w:highlight w:val="yellow"/>
        </w:rPr>
        <w:t>ååå</w:t>
      </w:r>
      <w:r w:rsidRPr="00111376">
        <w:rPr>
          <w:highlight w:val="yellow"/>
        </w:rPr>
        <w:t>å</w:t>
      </w:r>
      <w:proofErr w:type="spellEnd"/>
    </w:p>
    <w:p w:rsidR="00A31264" w:rsidRDefault="00A31264" w:rsidP="008B59C0">
      <w:pPr>
        <w:ind w:right="2551"/>
      </w:pPr>
    </w:p>
    <w:p w:rsidR="00A31264" w:rsidRDefault="00A31264" w:rsidP="008B59C0">
      <w:pPr>
        <w:ind w:right="2551"/>
      </w:pPr>
      <w:r>
        <w:t xml:space="preserve">  </w:t>
      </w:r>
      <w:r w:rsidR="00124539">
        <w:t xml:space="preserve"> </w:t>
      </w:r>
      <w:proofErr w:type="spellStart"/>
      <w:r w:rsidRPr="00A31264">
        <w:rPr>
          <w:highlight w:val="yellow"/>
        </w:rPr>
        <w:t>A-by</w:t>
      </w:r>
      <w:proofErr w:type="spellEnd"/>
      <w:r>
        <w:t xml:space="preserve"> kommun föreskriver med stöd av 10 kap. 1 § andra stycket 17 och 3 § första stycket trafikförordningen (</w:t>
      </w:r>
      <w:proofErr w:type="gramStart"/>
      <w:r>
        <w:t>1998:1276</w:t>
      </w:r>
      <w:proofErr w:type="gramEnd"/>
      <w:r>
        <w:t xml:space="preserve">) att </w:t>
      </w:r>
      <w:r w:rsidR="00111376">
        <w:rPr>
          <w:highlight w:val="yellow"/>
        </w:rPr>
        <w:t>3</w:t>
      </w:r>
      <w:r w:rsidRPr="00A31264">
        <w:rPr>
          <w:highlight w:val="yellow"/>
        </w:rPr>
        <w:t xml:space="preserve"> och </w:t>
      </w:r>
      <w:r w:rsidR="00180723">
        <w:rPr>
          <w:highlight w:val="yellow"/>
        </w:rPr>
        <w:t>11</w:t>
      </w:r>
      <w:r w:rsidRPr="00A31264">
        <w:rPr>
          <w:highlight w:val="yellow"/>
        </w:rPr>
        <w:t xml:space="preserve"> §§</w:t>
      </w:r>
      <w:r>
        <w:t xml:space="preserve"> kommunens lokala trafikföreskrifter </w:t>
      </w:r>
      <w:r w:rsidRPr="00111376">
        <w:rPr>
          <w:highlight w:val="yellow"/>
        </w:rPr>
        <w:t>(löpnummer bestående av organisationskod, årtal och ett nummer som är löpande för kalenderåret och åtskiljt från årtalet genom kolon)</w:t>
      </w:r>
      <w:r>
        <w:t xml:space="preserve"> om parkeringsavgifter ska ha följande lydelse.</w:t>
      </w:r>
    </w:p>
    <w:p w:rsidR="00A31264" w:rsidRDefault="00A31264" w:rsidP="008B59C0">
      <w:pPr>
        <w:ind w:right="2551"/>
      </w:pPr>
    </w:p>
    <w:p w:rsidR="00A31264" w:rsidRDefault="00111376" w:rsidP="008B59C0">
      <w:pPr>
        <w:ind w:right="2551"/>
      </w:pPr>
      <w:r>
        <w:rPr>
          <w:highlight w:val="yellow"/>
        </w:rPr>
        <w:t>3</w:t>
      </w:r>
      <w:r w:rsidR="00A31264" w:rsidRPr="00A31264">
        <w:rPr>
          <w:highlight w:val="yellow"/>
        </w:rPr>
        <w:t xml:space="preserve"> </w:t>
      </w:r>
      <w:proofErr w:type="gramStart"/>
      <w:r w:rsidR="00A31264" w:rsidRPr="00A31264">
        <w:rPr>
          <w:highlight w:val="yellow"/>
        </w:rPr>
        <w:t>§</w:t>
      </w:r>
      <w:r w:rsidR="00A31264">
        <w:t xml:space="preserve"> </w:t>
      </w:r>
      <w:r w:rsidR="00124539">
        <w:t xml:space="preserve">  </w:t>
      </w:r>
      <w:r w:rsidR="00A31264">
        <w:t>Taxa</w:t>
      </w:r>
      <w:proofErr w:type="gramEnd"/>
      <w:r w:rsidR="00A31264">
        <w:t xml:space="preserve"> </w:t>
      </w:r>
      <w:r w:rsidR="00754373" w:rsidRPr="00754373">
        <w:rPr>
          <w:highlight w:val="yellow"/>
        </w:rPr>
        <w:t>B</w:t>
      </w:r>
      <w:r w:rsidR="00A31264">
        <w:t xml:space="preserve">. Avgiften är </w:t>
      </w:r>
      <w:r w:rsidR="00A31264" w:rsidRPr="00A31264">
        <w:rPr>
          <w:highlight w:val="yellow"/>
        </w:rPr>
        <w:t>00</w:t>
      </w:r>
      <w:r w:rsidR="00A31264">
        <w:t xml:space="preserve"> kronor per timme. </w:t>
      </w:r>
    </w:p>
    <w:p w:rsidR="00A31264" w:rsidRDefault="00A31264" w:rsidP="008B59C0">
      <w:pPr>
        <w:ind w:right="2551"/>
      </w:pPr>
    </w:p>
    <w:p w:rsidR="00A31264" w:rsidRDefault="00180723" w:rsidP="008B59C0">
      <w:pPr>
        <w:ind w:right="2551"/>
      </w:pPr>
      <w:r>
        <w:rPr>
          <w:highlight w:val="yellow"/>
        </w:rPr>
        <w:t>11</w:t>
      </w:r>
      <w:r w:rsidR="00A31264" w:rsidRPr="00A31264">
        <w:rPr>
          <w:highlight w:val="yellow"/>
        </w:rPr>
        <w:t xml:space="preserve"> §</w:t>
      </w:r>
      <w:r w:rsidR="00A31264">
        <w:t xml:space="preserve"> </w:t>
      </w:r>
      <w:r w:rsidR="00124539">
        <w:t xml:space="preserve">  </w:t>
      </w:r>
      <w:r w:rsidR="00A31264">
        <w:t xml:space="preserve">Taxa </w:t>
      </w:r>
      <w:r w:rsidR="00754373" w:rsidRPr="00754373">
        <w:rPr>
          <w:highlight w:val="yellow"/>
        </w:rPr>
        <w:t>X</w:t>
      </w:r>
      <w:r w:rsidR="00A31264">
        <w:t xml:space="preserve">. Avgiften är </w:t>
      </w:r>
      <w:r w:rsidR="00A31264" w:rsidRPr="00A31264">
        <w:rPr>
          <w:highlight w:val="yellow"/>
        </w:rPr>
        <w:t>00</w:t>
      </w:r>
      <w:r w:rsidR="00A31264">
        <w:t xml:space="preserve"> kronor per timme. </w:t>
      </w:r>
    </w:p>
    <w:p w:rsidR="008B59C0" w:rsidRDefault="008B59C0" w:rsidP="008B59C0">
      <w:pPr>
        <w:ind w:right="2551"/>
      </w:pPr>
      <w:r>
        <w:t>_______________</w:t>
      </w:r>
    </w:p>
    <w:p w:rsidR="008B59C0" w:rsidRDefault="008B59C0" w:rsidP="008B59C0">
      <w:r>
        <w:t xml:space="preserve">   </w:t>
      </w:r>
      <w:r w:rsidR="00A31264" w:rsidRPr="00A31264">
        <w:rPr>
          <w:highlight w:val="yellow"/>
        </w:rPr>
        <w:t>/Dessa föreskrifter/</w:t>
      </w:r>
      <w:r w:rsidRPr="00A31264">
        <w:rPr>
          <w:highlight w:val="yellow"/>
        </w:rPr>
        <w:t>Denna författning</w:t>
      </w:r>
      <w:r w:rsidR="00A31264" w:rsidRPr="00A31264">
        <w:rPr>
          <w:highlight w:val="yellow"/>
        </w:rPr>
        <w:t>/</w:t>
      </w:r>
      <w:r>
        <w:t xml:space="preserve"> träder i kraft den </w:t>
      </w:r>
      <w:r>
        <w:rPr>
          <w:highlight w:val="yellow"/>
        </w:rPr>
        <w:t>dd mm åååå</w:t>
      </w:r>
      <w:r>
        <w:t>.</w:t>
      </w:r>
    </w:p>
    <w:p w:rsidR="008B59C0" w:rsidRDefault="008B59C0" w:rsidP="008B59C0"/>
    <w:p w:rsidR="008B59C0" w:rsidRDefault="008B59C0" w:rsidP="008B59C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>
            <w:r w:rsidRPr="00A33AB9">
              <w:rPr>
                <w:highlight w:val="yellow"/>
              </w:rPr>
              <w:t>Signe Signesson</w:t>
            </w:r>
          </w:p>
        </w:tc>
        <w:tc>
          <w:tcPr>
            <w:tcW w:w="4606" w:type="dxa"/>
            <w:shd w:val="clear" w:color="auto" w:fill="auto"/>
          </w:tcPr>
          <w:p w:rsidR="008B59C0" w:rsidRDefault="008B59C0" w:rsidP="00212D4F"/>
        </w:tc>
      </w:tr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/>
        </w:tc>
        <w:tc>
          <w:tcPr>
            <w:tcW w:w="4606" w:type="dxa"/>
            <w:shd w:val="clear" w:color="auto" w:fill="auto"/>
          </w:tcPr>
          <w:p w:rsidR="008B59C0" w:rsidRDefault="008B59C0" w:rsidP="00212D4F"/>
        </w:tc>
      </w:tr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/>
        </w:tc>
        <w:tc>
          <w:tcPr>
            <w:tcW w:w="4606" w:type="dxa"/>
            <w:shd w:val="clear" w:color="auto" w:fill="auto"/>
          </w:tcPr>
          <w:p w:rsidR="008B59C0" w:rsidRDefault="008B59C0" w:rsidP="00212D4F">
            <w:r w:rsidRPr="00A33AB9">
              <w:rPr>
                <w:highlight w:val="yellow"/>
              </w:rPr>
              <w:t>Konrad Konradsson</w:t>
            </w:r>
          </w:p>
        </w:tc>
      </w:tr>
    </w:tbl>
    <w:p w:rsidR="008B59C0" w:rsidRDefault="008B59C0" w:rsidP="008B59C0"/>
    <w:p w:rsidR="008B59C0" w:rsidRDefault="008B59C0"/>
    <w:sectPr w:rsidR="008B59C0" w:rsidSect="00505C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2F" w:rsidRDefault="001A4F2F" w:rsidP="00CD3B8B">
      <w:r>
        <w:separator/>
      </w:r>
    </w:p>
  </w:endnote>
  <w:endnote w:type="continuationSeparator" w:id="0">
    <w:p w:rsidR="001A4F2F" w:rsidRDefault="001A4F2F" w:rsidP="00CD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2F" w:rsidRDefault="001A4F2F" w:rsidP="00CD3B8B">
      <w:r>
        <w:separator/>
      </w:r>
    </w:p>
  </w:footnote>
  <w:footnote w:type="continuationSeparator" w:id="0">
    <w:p w:rsidR="001A4F2F" w:rsidRDefault="001A4F2F" w:rsidP="00CD3B8B">
      <w:r>
        <w:continuationSeparator/>
      </w:r>
    </w:p>
  </w:footnote>
  <w:footnote w:id="1">
    <w:p w:rsidR="00CD3B8B" w:rsidRDefault="00CD3B8B">
      <w:pPr>
        <w:pStyle w:val="Fotnotstext"/>
      </w:pPr>
      <w:r>
        <w:rPr>
          <w:rStyle w:val="Fotnotsreferens"/>
        </w:rPr>
        <w:footnoteRef/>
      </w:r>
      <w:r>
        <w:t xml:space="preserve"> Jämför kommunfullmäktiges protokoll </w:t>
      </w:r>
      <w:r w:rsidRPr="004421FC">
        <w:rPr>
          <w:highlight w:val="yellow"/>
        </w:rPr>
        <w:t>§ z 20XX Grunder för beräkning av avgifter för rätten att parkera</w:t>
      </w:r>
      <w:r w:rsidR="00B8169F"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FF" w:rsidRPr="009B051B" w:rsidRDefault="003714FF">
    <w:pPr>
      <w:pStyle w:val="Sidhuvud"/>
      <w:rPr>
        <w:sz w:val="20"/>
        <w:szCs w:val="20"/>
      </w:rPr>
    </w:pPr>
    <w:r>
      <w:tab/>
    </w:r>
    <w:r>
      <w:tab/>
    </w:r>
    <w:r w:rsidR="004421FC">
      <w:rPr>
        <w:sz w:val="20"/>
        <w:szCs w:val="20"/>
      </w:rPr>
      <w:t xml:space="preserve"> </w:t>
    </w:r>
  </w:p>
  <w:p w:rsidR="003714FF" w:rsidRDefault="003714F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C0"/>
    <w:rsid w:val="00111376"/>
    <w:rsid w:val="00124539"/>
    <w:rsid w:val="00140F3A"/>
    <w:rsid w:val="00180723"/>
    <w:rsid w:val="00196C0F"/>
    <w:rsid w:val="001A4F2F"/>
    <w:rsid w:val="00204F23"/>
    <w:rsid w:val="00212D4F"/>
    <w:rsid w:val="0028552A"/>
    <w:rsid w:val="002B36D0"/>
    <w:rsid w:val="003714FF"/>
    <w:rsid w:val="004421FC"/>
    <w:rsid w:val="00505C4D"/>
    <w:rsid w:val="005B6129"/>
    <w:rsid w:val="005B709F"/>
    <w:rsid w:val="006F3575"/>
    <w:rsid w:val="006F5237"/>
    <w:rsid w:val="006F6857"/>
    <w:rsid w:val="00754373"/>
    <w:rsid w:val="007A3F0B"/>
    <w:rsid w:val="007A4E51"/>
    <w:rsid w:val="007A6220"/>
    <w:rsid w:val="00805BBD"/>
    <w:rsid w:val="008B59C0"/>
    <w:rsid w:val="009B051B"/>
    <w:rsid w:val="00A12A82"/>
    <w:rsid w:val="00A31264"/>
    <w:rsid w:val="00A60C5B"/>
    <w:rsid w:val="00AF1F78"/>
    <w:rsid w:val="00B1073E"/>
    <w:rsid w:val="00B8169F"/>
    <w:rsid w:val="00BC4D69"/>
    <w:rsid w:val="00CD3B8B"/>
    <w:rsid w:val="00D41062"/>
    <w:rsid w:val="00D4697F"/>
    <w:rsid w:val="00D672FC"/>
    <w:rsid w:val="00E01EAA"/>
    <w:rsid w:val="00E50D69"/>
    <w:rsid w:val="00F4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C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CD3B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D3B8B"/>
    <w:rPr>
      <w:rFonts w:ascii="Times New Roman" w:eastAsia="Times New Roman" w:hAnsi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CD3B8B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3714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714FF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3714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714FF"/>
    <w:rPr>
      <w:rFonts w:ascii="Times New Roman" w:eastAsia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4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983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lema01</cp:lastModifiedBy>
  <cp:revision>6</cp:revision>
  <cp:lastPrinted>2017-10-09T06:34:00Z</cp:lastPrinted>
  <dcterms:created xsi:type="dcterms:W3CDTF">2017-10-06T10:06:00Z</dcterms:created>
  <dcterms:modified xsi:type="dcterms:W3CDTF">2017-10-11T05:27:00Z</dcterms:modified>
</cp:coreProperties>
</file>