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40" w:rsidRDefault="002E78DF" w:rsidP="002E78DF">
      <w:pPr>
        <w:pStyle w:val="Rubrik1"/>
      </w:pPr>
      <w:r>
        <w:t>Riktlinje för</w:t>
      </w:r>
      <w:r w:rsidR="00ED37E0">
        <w:t xml:space="preserve"> </w:t>
      </w:r>
      <w:r>
        <w:t>inträdeskrav till</w:t>
      </w:r>
      <w:r w:rsidR="00ED37E0">
        <w:t xml:space="preserve"> fortbildnin</w:t>
      </w:r>
      <w:r>
        <w:t>gskurs</w:t>
      </w:r>
      <w:r w:rsidR="00637030">
        <w:br/>
      </w:r>
    </w:p>
    <w:p w:rsidR="0010490E" w:rsidRDefault="00D83263" w:rsidP="00066740">
      <w:pPr>
        <w:pStyle w:val="Rubrik2"/>
        <w:rPr>
          <w:rFonts w:ascii="Times New Roman" w:hAnsi="Times New Roman" w:cs="Times New Roman"/>
          <w:b w:val="0"/>
        </w:rPr>
      </w:pPr>
      <w:r w:rsidRPr="00637030">
        <w:rPr>
          <w:sz w:val="28"/>
          <w:szCs w:val="28"/>
        </w:rPr>
        <w:t>Inledning</w:t>
      </w:r>
      <w:r>
        <w:rPr>
          <w:sz w:val="32"/>
          <w:szCs w:val="32"/>
        </w:rPr>
        <w:br/>
      </w:r>
      <w:r>
        <w:rPr>
          <w:rFonts w:ascii="Times New Roman" w:hAnsi="Times New Roman" w:cs="Times New Roman"/>
          <w:b w:val="0"/>
        </w:rPr>
        <w:t>Transportstyrelsen vill med detta dokument ty</w:t>
      </w:r>
      <w:r w:rsidR="0010490E">
        <w:rPr>
          <w:rFonts w:ascii="Times New Roman" w:hAnsi="Times New Roman" w:cs="Times New Roman"/>
          <w:b w:val="0"/>
        </w:rPr>
        <w:t>dliggöra hur inträdeskraven ska tillämpas för de nya fortbildningskurser</w:t>
      </w:r>
      <w:r w:rsidR="007013F1">
        <w:rPr>
          <w:rFonts w:ascii="Times New Roman" w:hAnsi="Times New Roman" w:cs="Times New Roman"/>
          <w:b w:val="0"/>
        </w:rPr>
        <w:t xml:space="preserve"> (refreshkurser)</w:t>
      </w:r>
      <w:r>
        <w:rPr>
          <w:rFonts w:ascii="Times New Roman" w:hAnsi="Times New Roman" w:cs="Times New Roman"/>
          <w:b w:val="0"/>
        </w:rPr>
        <w:t xml:space="preserve"> som implementer</w:t>
      </w:r>
      <w:r w:rsidR="0010490E">
        <w:rPr>
          <w:rFonts w:ascii="Times New Roman" w:hAnsi="Times New Roman" w:cs="Times New Roman"/>
          <w:b w:val="0"/>
        </w:rPr>
        <w:t>ats i TSFS 2013:47</w:t>
      </w:r>
      <w:r>
        <w:rPr>
          <w:rFonts w:ascii="Times New Roman" w:hAnsi="Times New Roman" w:cs="Times New Roman"/>
          <w:b w:val="0"/>
        </w:rPr>
        <w:t xml:space="preserve">. </w:t>
      </w:r>
    </w:p>
    <w:p w:rsidR="0010490E" w:rsidRDefault="00D83263" w:rsidP="00066740">
      <w:pPr>
        <w:pStyle w:val="Rubrik2"/>
      </w:pPr>
      <w:r>
        <w:rPr>
          <w:rFonts w:ascii="Times New Roman" w:hAnsi="Times New Roman" w:cs="Times New Roman"/>
          <w:b w:val="0"/>
        </w:rPr>
        <w:t>Det gäller dels vad som krävs i form av</w:t>
      </w:r>
      <w:r w:rsidR="00273CD3">
        <w:rPr>
          <w:rFonts w:ascii="Times New Roman" w:hAnsi="Times New Roman" w:cs="Times New Roman"/>
          <w:b w:val="0"/>
        </w:rPr>
        <w:t xml:space="preserve"> bevis över tidigare </w:t>
      </w:r>
      <w:r>
        <w:rPr>
          <w:rFonts w:ascii="Times New Roman" w:hAnsi="Times New Roman" w:cs="Times New Roman"/>
          <w:b w:val="0"/>
        </w:rPr>
        <w:t>certifikat</w:t>
      </w:r>
      <w:r w:rsidR="00273CD3">
        <w:rPr>
          <w:rFonts w:ascii="Times New Roman" w:hAnsi="Times New Roman" w:cs="Times New Roman"/>
          <w:b w:val="0"/>
        </w:rPr>
        <w:t xml:space="preserve"> eller behörighet</w:t>
      </w:r>
      <w:r>
        <w:rPr>
          <w:rFonts w:ascii="Times New Roman" w:hAnsi="Times New Roman" w:cs="Times New Roman"/>
          <w:b w:val="0"/>
        </w:rPr>
        <w:t xml:space="preserve"> och dels vad som kan anses vara relevant tidigare tjänstgöring.</w:t>
      </w:r>
      <w:r w:rsidR="0010490E" w:rsidRPr="0010490E">
        <w:t xml:space="preserve"> </w:t>
      </w:r>
    </w:p>
    <w:p w:rsidR="00066740" w:rsidRPr="00D83263" w:rsidRDefault="00145F57" w:rsidP="00066740">
      <w:pPr>
        <w:pStyle w:val="Rubrik2"/>
        <w:rPr>
          <w:sz w:val="32"/>
          <w:szCs w:val="32"/>
        </w:rPr>
      </w:pPr>
      <w:r>
        <w:rPr>
          <w:rFonts w:ascii="Times New Roman" w:hAnsi="Times New Roman" w:cs="Times New Roman"/>
          <w:b w:val="0"/>
        </w:rPr>
        <w:t xml:space="preserve">Nedan följer </w:t>
      </w:r>
      <w:r w:rsidR="00E02C37">
        <w:rPr>
          <w:rFonts w:ascii="Times New Roman" w:hAnsi="Times New Roman" w:cs="Times New Roman"/>
          <w:b w:val="0"/>
        </w:rPr>
        <w:t>en sammanstäl</w:t>
      </w:r>
      <w:r w:rsidR="005E2C21">
        <w:rPr>
          <w:rFonts w:ascii="Times New Roman" w:hAnsi="Times New Roman" w:cs="Times New Roman"/>
          <w:b w:val="0"/>
        </w:rPr>
        <w:t>lning av de inträdeskrav som utbildningsanordnare ska tillämpa vid antagning till</w:t>
      </w:r>
      <w:r w:rsidR="00E02C37">
        <w:rPr>
          <w:rFonts w:ascii="Times New Roman" w:hAnsi="Times New Roman" w:cs="Times New Roman"/>
          <w:b w:val="0"/>
        </w:rPr>
        <w:t xml:space="preserve"> fortbildningskurser</w:t>
      </w:r>
      <w:r w:rsidR="005E2C21">
        <w:rPr>
          <w:rFonts w:ascii="Times New Roman" w:hAnsi="Times New Roman" w:cs="Times New Roman"/>
          <w:b w:val="0"/>
        </w:rPr>
        <w:t>.</w:t>
      </w:r>
      <w:r w:rsidR="00593CBF">
        <w:br/>
      </w:r>
      <w:r w:rsidR="00593CBF">
        <w:br/>
      </w:r>
      <w:r w:rsidR="00795BB3" w:rsidRPr="005E2C21">
        <w:rPr>
          <w:rStyle w:val="Rubrik3Char"/>
        </w:rPr>
        <w:t>Fortbildningskurs för</w:t>
      </w:r>
      <w:r w:rsidR="00593CBF" w:rsidRPr="005E2C21">
        <w:rPr>
          <w:rStyle w:val="Rubrik3Char"/>
        </w:rPr>
        <w:t xml:space="preserve"> Grundläggande säkerhet (Basic safety)</w:t>
      </w:r>
      <w:r w:rsidR="00593CBF" w:rsidRPr="00593CBF">
        <w:br/>
      </w:r>
      <w:r w:rsidR="00066740">
        <w:br/>
      </w:r>
      <w:r w:rsidR="00066740">
        <w:rPr>
          <w:rFonts w:ascii="Times New Roman" w:hAnsi="Times New Roman" w:cs="Times New Roman"/>
          <w:b w:val="0"/>
          <w:szCs w:val="24"/>
        </w:rPr>
        <w:t xml:space="preserve">Fortbildningskurs i Grundläggande säkerhet (Basic Safety) </w:t>
      </w:r>
      <w:r w:rsidR="00990C53">
        <w:rPr>
          <w:rFonts w:ascii="Times New Roman" w:hAnsi="Times New Roman" w:cs="Times New Roman"/>
          <w:b w:val="0"/>
          <w:szCs w:val="24"/>
        </w:rPr>
        <w:t>kan genomgås om:</w:t>
      </w:r>
    </w:p>
    <w:p w:rsidR="00990C53" w:rsidRDefault="00990C53" w:rsidP="00851D31">
      <w:pPr>
        <w:pStyle w:val="Brdtext"/>
        <w:numPr>
          <w:ilvl w:val="0"/>
          <w:numId w:val="7"/>
        </w:numPr>
        <w:rPr>
          <w:i/>
        </w:rPr>
      </w:pPr>
      <w:r>
        <w:t xml:space="preserve">Sjömannen kan uppvisa ett </w:t>
      </w:r>
      <w:r w:rsidR="00796C26">
        <w:t xml:space="preserve">svenskt </w:t>
      </w:r>
      <w:r>
        <w:t>c</w:t>
      </w:r>
      <w:r w:rsidR="00B178C6">
        <w:t>ertifikat för Grundläggande säkerhet</w:t>
      </w:r>
      <w:r>
        <w:t xml:space="preserve">, </w:t>
      </w:r>
      <w:r w:rsidRPr="00990C53">
        <w:rPr>
          <w:i/>
        </w:rPr>
        <w:t>eller</w:t>
      </w:r>
    </w:p>
    <w:p w:rsidR="006B65D7" w:rsidRDefault="006B65D7" w:rsidP="00851D31">
      <w:pPr>
        <w:pStyle w:val="Brdtext"/>
        <w:numPr>
          <w:ilvl w:val="0"/>
          <w:numId w:val="7"/>
        </w:numPr>
        <w:rPr>
          <w:i/>
        </w:rPr>
      </w:pPr>
      <w:r>
        <w:t>Sjömannen kan uppvisa en svensk behörighet som fartygsbefäl klass VII, VI, V, IV, III, II eller Sjökapten. Detsamma gäller för behörigheterna maskinbefäl klass VII, VI, V, IV, III, II och Sjöingenjör, eller</w:t>
      </w:r>
    </w:p>
    <w:p w:rsidR="00273CD3" w:rsidRDefault="006B65D7" w:rsidP="00273CD3">
      <w:pPr>
        <w:pStyle w:val="Brdtext"/>
        <w:numPr>
          <w:ilvl w:val="0"/>
          <w:numId w:val="7"/>
        </w:numPr>
      </w:pPr>
      <w:r>
        <w:t>Sjömannen kan uppvisa en svensk b</w:t>
      </w:r>
      <w:r w:rsidR="00851D31">
        <w:t>ehörighet</w:t>
      </w:r>
      <w:r>
        <w:t xml:space="preserve"> som lättmatros, matros eller motorman</w:t>
      </w:r>
      <w:r w:rsidR="00C95CA8">
        <w:t xml:space="preserve"> m</w:t>
      </w:r>
      <w:r w:rsidR="00A05FC9">
        <w:t>ed påteckning om regel VI/1.</w:t>
      </w:r>
      <w:r w:rsidR="00851D31">
        <w:t xml:space="preserve"> </w:t>
      </w:r>
    </w:p>
    <w:p w:rsidR="00273CD3" w:rsidRDefault="00273CD3" w:rsidP="00273CD3">
      <w:pPr>
        <w:pStyle w:val="Brdtext"/>
      </w:pPr>
      <w:r>
        <w:t>Ovanstående certifikat och behörigheter beh</w:t>
      </w:r>
      <w:r w:rsidR="005D581D">
        <w:t>över ej vara giltiga vid uppvisande.</w:t>
      </w:r>
    </w:p>
    <w:p w:rsidR="004A0987" w:rsidRPr="00593CBF" w:rsidRDefault="004A0987" w:rsidP="004A0987">
      <w:pPr>
        <w:pStyle w:val="Brdtext"/>
      </w:pPr>
      <w:r w:rsidRPr="00593CBF">
        <w:lastRenderedPageBreak/>
        <w:t>Utöver detta ska sjömannen ha</w:t>
      </w:r>
      <w:r w:rsidR="00851D31" w:rsidRPr="00593CBF">
        <w:t xml:space="preserve"> ful</w:t>
      </w:r>
      <w:r w:rsidR="00914CDD">
        <w:t>lgjort minst tre</w:t>
      </w:r>
      <w:r w:rsidR="00851D31" w:rsidRPr="00593CBF">
        <w:t xml:space="preserve"> månaders tjänstgöring</w:t>
      </w:r>
      <w:r w:rsidR="00914CDD">
        <w:t xml:space="preserve"> </w:t>
      </w:r>
      <w:r w:rsidR="00B178C6">
        <w:t xml:space="preserve">under </w:t>
      </w:r>
      <w:r w:rsidR="00914CDD">
        <w:t>de senaste fem åren</w:t>
      </w:r>
      <w:r w:rsidR="00851D31" w:rsidRPr="00593CBF">
        <w:t xml:space="preserve"> </w:t>
      </w:r>
      <w:r w:rsidRPr="00593CBF">
        <w:t>på handelsfartyg, fiskefartyg eller traditionsfar</w:t>
      </w:r>
      <w:r w:rsidR="00914CDD">
        <w:t>tyg med en bruttodräktighet om minst</w:t>
      </w:r>
      <w:r w:rsidRPr="00593CBF">
        <w:t xml:space="preserve"> 20.</w:t>
      </w:r>
    </w:p>
    <w:p w:rsidR="00593CBF" w:rsidRPr="005E2C21" w:rsidRDefault="00795BB3" w:rsidP="005E2C21">
      <w:pPr>
        <w:pStyle w:val="Rubrik2"/>
      </w:pPr>
      <w:r w:rsidRPr="005E2C21">
        <w:t>Fortbildningskurs för</w:t>
      </w:r>
      <w:r w:rsidR="00593CBF" w:rsidRPr="005E2C21">
        <w:t xml:space="preserve"> Avancerad brandbekämpning</w:t>
      </w:r>
    </w:p>
    <w:p w:rsidR="00593CBF" w:rsidRDefault="00593CBF" w:rsidP="00066740">
      <w:pPr>
        <w:pStyle w:val="Rubrik2"/>
        <w:rPr>
          <w:rFonts w:ascii="Times New Roman" w:hAnsi="Times New Roman" w:cs="Times New Roman"/>
          <w:b w:val="0"/>
        </w:rPr>
      </w:pPr>
      <w:r>
        <w:rPr>
          <w:rFonts w:ascii="Times New Roman" w:hAnsi="Times New Roman" w:cs="Times New Roman"/>
          <w:b w:val="0"/>
        </w:rPr>
        <w:t>Fortbildningskurs i Avancerad brandbekämpning</w:t>
      </w:r>
      <w:bookmarkStart w:id="0" w:name="_GoBack"/>
      <w:bookmarkEnd w:id="0"/>
      <w:r>
        <w:rPr>
          <w:rFonts w:ascii="Times New Roman" w:hAnsi="Times New Roman" w:cs="Times New Roman"/>
          <w:b w:val="0"/>
        </w:rPr>
        <w:t xml:space="preserve"> kan genomgås om:</w:t>
      </w:r>
    </w:p>
    <w:p w:rsidR="00C95CA8" w:rsidRDefault="00593CBF" w:rsidP="00C95CA8">
      <w:pPr>
        <w:pStyle w:val="Rubrik2"/>
        <w:numPr>
          <w:ilvl w:val="0"/>
          <w:numId w:val="7"/>
        </w:numPr>
      </w:pPr>
      <w:r>
        <w:rPr>
          <w:rFonts w:ascii="Times New Roman" w:hAnsi="Times New Roman" w:cs="Times New Roman"/>
          <w:b w:val="0"/>
        </w:rPr>
        <w:t xml:space="preserve">Sjömannen kan </w:t>
      </w:r>
      <w:r w:rsidR="00C95CA8">
        <w:rPr>
          <w:rFonts w:ascii="Times New Roman" w:hAnsi="Times New Roman" w:cs="Times New Roman"/>
          <w:b w:val="0"/>
        </w:rPr>
        <w:t xml:space="preserve">uppvisa ett </w:t>
      </w:r>
      <w:r w:rsidR="00796C26">
        <w:rPr>
          <w:rFonts w:ascii="Times New Roman" w:hAnsi="Times New Roman" w:cs="Times New Roman"/>
          <w:b w:val="0"/>
        </w:rPr>
        <w:t xml:space="preserve">svenskt </w:t>
      </w:r>
      <w:r w:rsidR="00C95CA8">
        <w:rPr>
          <w:rFonts w:ascii="Times New Roman" w:hAnsi="Times New Roman" w:cs="Times New Roman"/>
          <w:b w:val="0"/>
        </w:rPr>
        <w:t>c</w:t>
      </w:r>
      <w:r w:rsidR="00B178C6">
        <w:rPr>
          <w:rFonts w:ascii="Times New Roman" w:hAnsi="Times New Roman" w:cs="Times New Roman"/>
          <w:b w:val="0"/>
        </w:rPr>
        <w:t>ertifikat för Avancerad brandbekämpning</w:t>
      </w:r>
      <w:r w:rsidR="00C95CA8">
        <w:rPr>
          <w:rFonts w:ascii="Times New Roman" w:hAnsi="Times New Roman" w:cs="Times New Roman"/>
          <w:b w:val="0"/>
        </w:rPr>
        <w:t>,</w:t>
      </w:r>
      <w:r w:rsidR="00C95CA8">
        <w:t xml:space="preserve"> </w:t>
      </w:r>
      <w:r w:rsidR="00C95CA8">
        <w:br/>
      </w:r>
      <w:r w:rsidR="00C95CA8" w:rsidRPr="00C95CA8">
        <w:rPr>
          <w:rFonts w:ascii="Times New Roman" w:hAnsi="Times New Roman" w:cs="Times New Roman"/>
          <w:b w:val="0"/>
          <w:i/>
        </w:rPr>
        <w:t>eller</w:t>
      </w:r>
    </w:p>
    <w:p w:rsidR="00914CDD" w:rsidRDefault="006B65D7" w:rsidP="00914CDD">
      <w:pPr>
        <w:pStyle w:val="Brdtext"/>
        <w:numPr>
          <w:ilvl w:val="0"/>
          <w:numId w:val="7"/>
        </w:numPr>
      </w:pPr>
      <w:r>
        <w:t>Sjömannen kan uppvisa</w:t>
      </w:r>
      <w:r w:rsidR="00CC446B">
        <w:t xml:space="preserve"> en</w:t>
      </w:r>
      <w:r>
        <w:t xml:space="preserve"> svensk</w:t>
      </w:r>
      <w:r w:rsidR="00C95CA8">
        <w:t xml:space="preserve"> behörighet som fartygsbefäl klass VII, VI, V, IV, III, II eller Sjökapten. Detsamma gäller för behörigheterna maskinbefäl klass VII, VI, V, IV, III, II och Sjöingenjör.</w:t>
      </w:r>
    </w:p>
    <w:p w:rsidR="005D581D" w:rsidRDefault="005D581D" w:rsidP="005D581D">
      <w:pPr>
        <w:pStyle w:val="Brdtext"/>
      </w:pPr>
      <w:r>
        <w:t>Ovanstående certifikat och behörigheter behöver ej vara giltiga vid uppvisande.</w:t>
      </w:r>
    </w:p>
    <w:p w:rsidR="00914CDD" w:rsidRDefault="00914CDD" w:rsidP="00914CDD">
      <w:pPr>
        <w:pStyle w:val="Brdtext"/>
      </w:pPr>
      <w:r>
        <w:t xml:space="preserve">Utöver detta ska sjömannen ha fullgjort minst tre månaders tjänstgöring </w:t>
      </w:r>
      <w:r w:rsidR="00B178C6">
        <w:t xml:space="preserve">under </w:t>
      </w:r>
      <w:r>
        <w:t>de sen</w:t>
      </w:r>
      <w:r w:rsidR="00E24D3A">
        <w:t xml:space="preserve">aste fem åren på handelsfartyg eller </w:t>
      </w:r>
      <w:r>
        <w:t xml:space="preserve">fiskefartyg </w:t>
      </w:r>
      <w:r w:rsidR="009C4AA0">
        <w:t>med en bruttodräktighet om minst</w:t>
      </w:r>
      <w:r>
        <w:t xml:space="preserve"> 500 i lägst närfart.</w:t>
      </w:r>
    </w:p>
    <w:p w:rsidR="00795BB3" w:rsidRDefault="00795BB3" w:rsidP="00914CDD">
      <w:pPr>
        <w:pStyle w:val="Brdtext"/>
      </w:pPr>
      <w:r>
        <w:t xml:space="preserve">För att tjänstgöring på andra fartyg ska kunna räknas </w:t>
      </w:r>
      <w:r w:rsidR="00914CDD">
        <w:t xml:space="preserve">måste sjömannen genom </w:t>
      </w:r>
      <w:r w:rsidR="00914CDD" w:rsidRPr="00E76AE4">
        <w:t>intyg</w:t>
      </w:r>
      <w:r w:rsidRPr="00E76AE4">
        <w:t xml:space="preserve"> kunna påvisa att fartyget haft brandmansutrusning ombord.</w:t>
      </w:r>
      <w:r w:rsidR="00914CDD">
        <w:t xml:space="preserve"> </w:t>
      </w:r>
      <w:r>
        <w:br/>
        <w:t xml:space="preserve">För detta kan intyg enligt </w:t>
      </w:r>
      <w:r w:rsidR="0010490E" w:rsidRPr="00E76AE4">
        <w:t xml:space="preserve">bilaga </w:t>
      </w:r>
      <w:r w:rsidR="008F4142">
        <w:t>1</w:t>
      </w:r>
      <w:r>
        <w:t xml:space="preserve"> begäras in från sjömannen.</w:t>
      </w:r>
      <w:r w:rsidR="00C02A71">
        <w:br/>
      </w:r>
    </w:p>
    <w:p w:rsidR="00795BB3" w:rsidRDefault="00795BB3" w:rsidP="00795BB3">
      <w:pPr>
        <w:pStyle w:val="Rubrik2"/>
      </w:pPr>
      <w:r>
        <w:t>Fortbildningskurs för</w:t>
      </w:r>
      <w:r w:rsidRPr="00593CBF">
        <w:t xml:space="preserve"> </w:t>
      </w:r>
      <w:r>
        <w:t>Räddningsfarkoster och beredskapsbåtar</w:t>
      </w:r>
    </w:p>
    <w:p w:rsidR="00795BB3" w:rsidRDefault="00795BB3" w:rsidP="00795BB3">
      <w:pPr>
        <w:pStyle w:val="Brdtext"/>
      </w:pPr>
      <w:r>
        <w:t>Fortbildningskurs för Räddningsfarkoster och beredskapsbåtar kan genomgås om:</w:t>
      </w:r>
    </w:p>
    <w:p w:rsidR="00795BB3" w:rsidRDefault="00795BB3" w:rsidP="00795BB3">
      <w:pPr>
        <w:pStyle w:val="Brdtext"/>
        <w:numPr>
          <w:ilvl w:val="0"/>
          <w:numId w:val="7"/>
        </w:numPr>
      </w:pPr>
      <w:r>
        <w:t>Sjömannen kan uppvis</w:t>
      </w:r>
      <w:r w:rsidR="00B178C6">
        <w:t xml:space="preserve">a ett </w:t>
      </w:r>
      <w:r w:rsidR="00796C26">
        <w:t xml:space="preserve">svenskt </w:t>
      </w:r>
      <w:r w:rsidR="00B178C6">
        <w:t>certifikat för Räddningsfarkoster och beredskapsbåtar</w:t>
      </w:r>
      <w:r>
        <w:t xml:space="preserve">, </w:t>
      </w:r>
      <w:r w:rsidRPr="00795BB3">
        <w:rPr>
          <w:i/>
        </w:rPr>
        <w:t>eller</w:t>
      </w:r>
    </w:p>
    <w:p w:rsidR="00795BB3" w:rsidRDefault="006B65D7" w:rsidP="00795BB3">
      <w:pPr>
        <w:pStyle w:val="Brdtext"/>
        <w:numPr>
          <w:ilvl w:val="0"/>
          <w:numId w:val="7"/>
        </w:numPr>
      </w:pPr>
      <w:r>
        <w:t>Sjömannen kan uppvisa</w:t>
      </w:r>
      <w:r w:rsidR="00CC446B">
        <w:t xml:space="preserve"> en</w:t>
      </w:r>
      <w:r>
        <w:t xml:space="preserve"> svensk</w:t>
      </w:r>
      <w:r w:rsidR="00795BB3">
        <w:t xml:space="preserve"> behörighet som fartygsbefäl klass VII, VI, V, IV, III, II eller Sjökapten. Detsamma gäller för behörigheterna maskinbefäl klass VII, VI, V, IV, III, II och Sjöingenjör.</w:t>
      </w:r>
    </w:p>
    <w:p w:rsidR="005D581D" w:rsidRDefault="005D581D" w:rsidP="005D581D">
      <w:pPr>
        <w:pStyle w:val="Brdtext"/>
      </w:pPr>
      <w:r>
        <w:t>Ovanstående certifikat och behörigheter behöver ej vara giltiga vid uppvisande.</w:t>
      </w:r>
    </w:p>
    <w:p w:rsidR="009C4AA0" w:rsidRDefault="00795BB3" w:rsidP="00795BB3">
      <w:pPr>
        <w:pStyle w:val="Brdtext"/>
      </w:pPr>
      <w:r>
        <w:t xml:space="preserve">Utöver detta ska sjömannen </w:t>
      </w:r>
      <w:r w:rsidR="009C4AA0">
        <w:t xml:space="preserve">ha fullgjort </w:t>
      </w:r>
      <w:r w:rsidR="00E76AE4">
        <w:t xml:space="preserve">minst </w:t>
      </w:r>
      <w:r w:rsidR="009C4AA0">
        <w:t xml:space="preserve">tre månaders tjänstgöring </w:t>
      </w:r>
      <w:r w:rsidR="00B178C6">
        <w:t xml:space="preserve">under </w:t>
      </w:r>
      <w:r w:rsidR="009C4AA0">
        <w:t>de senaste fem åren på handelsfartyg med en bruttodräktighet om minst 500 i lägst närfart.</w:t>
      </w:r>
    </w:p>
    <w:p w:rsidR="009C4AA0" w:rsidRDefault="009C4AA0" w:rsidP="00795BB3">
      <w:pPr>
        <w:pStyle w:val="Brdtext"/>
      </w:pPr>
      <w:r>
        <w:lastRenderedPageBreak/>
        <w:t xml:space="preserve">För att tjänstgöring på andra fartyg ska kunna räknas måste sjömannen genom </w:t>
      </w:r>
      <w:r w:rsidRPr="00E76AE4">
        <w:t>intyg kunna påvisa att fartyget haft livbåtar ombord.</w:t>
      </w:r>
      <w:r>
        <w:t xml:space="preserve"> </w:t>
      </w:r>
      <w:r>
        <w:br/>
        <w:t xml:space="preserve">För detta kan intyg enligt </w:t>
      </w:r>
      <w:r w:rsidR="0010490E" w:rsidRPr="00E76AE4">
        <w:t xml:space="preserve">bilaga </w:t>
      </w:r>
      <w:r w:rsidR="008F4142">
        <w:t>1</w:t>
      </w:r>
      <w:r>
        <w:t xml:space="preserve"> begäras in från sjömannen.</w:t>
      </w:r>
      <w:r w:rsidR="00795BB3">
        <w:t xml:space="preserve"> </w:t>
      </w:r>
      <w:r w:rsidR="00C02A71">
        <w:br/>
      </w:r>
      <w:r w:rsidR="00914CDD">
        <w:t xml:space="preserve"> </w:t>
      </w:r>
    </w:p>
    <w:p w:rsidR="009C4AA0" w:rsidRDefault="009C4AA0" w:rsidP="009C4AA0">
      <w:pPr>
        <w:pStyle w:val="Rubrik2"/>
      </w:pPr>
      <w:r>
        <w:t>Fortbildningskurs för</w:t>
      </w:r>
      <w:r w:rsidRPr="00593CBF">
        <w:t xml:space="preserve"> </w:t>
      </w:r>
      <w:r>
        <w:t>Snabba beredskapsbåtar</w:t>
      </w:r>
    </w:p>
    <w:p w:rsidR="009C4AA0" w:rsidRDefault="009C4AA0" w:rsidP="009C4AA0">
      <w:pPr>
        <w:pStyle w:val="Brdtext"/>
      </w:pPr>
      <w:r>
        <w:t>Fortbildningskurs för Snabba beredskapsbåtar kan genomgås om:</w:t>
      </w:r>
    </w:p>
    <w:p w:rsidR="009C4AA0" w:rsidRDefault="009C4AA0" w:rsidP="009C4AA0">
      <w:pPr>
        <w:pStyle w:val="Brdtext"/>
        <w:numPr>
          <w:ilvl w:val="0"/>
          <w:numId w:val="7"/>
        </w:numPr>
      </w:pPr>
      <w:r>
        <w:t xml:space="preserve">Sjömannen kan uppvisa ett tidigare </w:t>
      </w:r>
      <w:r w:rsidR="00796C26">
        <w:t xml:space="preserve">svenskt </w:t>
      </w:r>
      <w:r>
        <w:t>cert</w:t>
      </w:r>
      <w:r w:rsidR="005D581D">
        <w:t>ifikat för Snabba beredskapsbåtar</w:t>
      </w:r>
    </w:p>
    <w:p w:rsidR="005D581D" w:rsidRDefault="005D581D" w:rsidP="005D581D">
      <w:pPr>
        <w:pStyle w:val="Brdtext"/>
      </w:pPr>
      <w:r>
        <w:t>Ovanstående certifikat behöver ej vara giltigt vid uppvisande.</w:t>
      </w:r>
    </w:p>
    <w:p w:rsidR="009C4AA0" w:rsidRDefault="009C4AA0" w:rsidP="009C4AA0">
      <w:pPr>
        <w:pStyle w:val="Brdtext"/>
      </w:pPr>
      <w:r>
        <w:t xml:space="preserve">Utöver detta ska sjömannen ha fullgjort </w:t>
      </w:r>
      <w:r w:rsidR="00E76AE4">
        <w:t xml:space="preserve">minst </w:t>
      </w:r>
      <w:r>
        <w:t xml:space="preserve">tre månaders tjänstgöring </w:t>
      </w:r>
      <w:r w:rsidR="004321C4">
        <w:t xml:space="preserve">under </w:t>
      </w:r>
      <w:r>
        <w:t>de senaste fem åren på passagerarfartyg eller ro</w:t>
      </w:r>
      <w:r w:rsidR="005D581D">
        <w:t>-ro-</w:t>
      </w:r>
      <w:r w:rsidR="00E24D3A">
        <w:t>passagerarfartyg</w:t>
      </w:r>
      <w:r>
        <w:t xml:space="preserve"> med en bruttodräktighet om minst 500</w:t>
      </w:r>
      <w:r w:rsidR="00F35DD7">
        <w:t xml:space="preserve"> i lägst närfart</w:t>
      </w:r>
      <w:r>
        <w:t>.</w:t>
      </w:r>
    </w:p>
    <w:p w:rsidR="0010490E" w:rsidRPr="00637030" w:rsidRDefault="009C4AA0" w:rsidP="00637030">
      <w:pPr>
        <w:pStyle w:val="Brdtext"/>
      </w:pPr>
      <w:r>
        <w:t>För att tjänstgöring på andra fartyg ska kunna räknas</w:t>
      </w:r>
      <w:r w:rsidR="00E24D3A">
        <w:t xml:space="preserve"> måste sjömannen genom </w:t>
      </w:r>
      <w:r w:rsidR="00E24D3A" w:rsidRPr="00E76AE4">
        <w:t xml:space="preserve">intyg kunna påvisa att fartyget haft snabb beredskapsbåt (FRB) ombord. För detta kan intyg enligt </w:t>
      </w:r>
      <w:r w:rsidR="0010490E" w:rsidRPr="00E76AE4">
        <w:t xml:space="preserve">bilaga </w:t>
      </w:r>
      <w:r w:rsidR="008F4142">
        <w:t>1</w:t>
      </w:r>
      <w:r w:rsidR="00527CE9">
        <w:t xml:space="preserve"> begära</w:t>
      </w:r>
      <w:r w:rsidR="00E24D3A">
        <w:t xml:space="preserve">s in från sjömannen. </w:t>
      </w:r>
      <w:r>
        <w:t xml:space="preserve"> </w:t>
      </w:r>
      <w:r w:rsidR="00637030">
        <w:br/>
      </w:r>
    </w:p>
    <w:p w:rsidR="0010490E" w:rsidRPr="0010490E" w:rsidRDefault="0010490E" w:rsidP="0010490E">
      <w:pPr>
        <w:pStyle w:val="Rubrik2"/>
      </w:pPr>
      <w:r w:rsidRPr="0010490E">
        <w:t xml:space="preserve">Kontroll av </w:t>
      </w:r>
      <w:r w:rsidR="00637030">
        <w:t>tjänstgöring</w:t>
      </w:r>
    </w:p>
    <w:p w:rsidR="002A2593" w:rsidRDefault="0010490E" w:rsidP="0010490E">
      <w:pPr>
        <w:pStyle w:val="Rubrik2"/>
        <w:rPr>
          <w:rFonts w:ascii="Times New Roman" w:hAnsi="Times New Roman" w:cs="Times New Roman"/>
          <w:b w:val="0"/>
        </w:rPr>
      </w:pPr>
      <w:r w:rsidRPr="0010490E">
        <w:rPr>
          <w:rFonts w:ascii="Times New Roman" w:hAnsi="Times New Roman" w:cs="Times New Roman"/>
          <w:b w:val="0"/>
        </w:rPr>
        <w:t xml:space="preserve">Kraven </w:t>
      </w:r>
      <w:r>
        <w:rPr>
          <w:rFonts w:ascii="Times New Roman" w:hAnsi="Times New Roman" w:cs="Times New Roman"/>
          <w:b w:val="0"/>
        </w:rPr>
        <w:t xml:space="preserve">om relevant tjänstgöring </w:t>
      </w:r>
      <w:r w:rsidRPr="0010490E">
        <w:rPr>
          <w:rFonts w:ascii="Times New Roman" w:hAnsi="Times New Roman" w:cs="Times New Roman"/>
          <w:b w:val="0"/>
        </w:rPr>
        <w:t>går att kontrollera via utskrift av sjötjänstutdrag i utbildarwebben</w:t>
      </w:r>
      <w:r>
        <w:rPr>
          <w:rFonts w:ascii="Times New Roman" w:hAnsi="Times New Roman" w:cs="Times New Roman"/>
          <w:b w:val="0"/>
        </w:rPr>
        <w:t xml:space="preserve"> om sjömannen tjänstgjort på svenska fartyg</w:t>
      </w:r>
      <w:r w:rsidRPr="0010490E">
        <w:rPr>
          <w:rFonts w:ascii="Times New Roman" w:hAnsi="Times New Roman" w:cs="Times New Roman"/>
          <w:b w:val="0"/>
        </w:rPr>
        <w:t xml:space="preserve">. När det gäller fartygstyper går detta att utläsa med hjälp av kodlistan </w:t>
      </w:r>
      <w:r w:rsidR="00A53E22">
        <w:rPr>
          <w:rFonts w:ascii="Times New Roman" w:hAnsi="Times New Roman" w:cs="Times New Roman"/>
          <w:b w:val="0"/>
        </w:rPr>
        <w:t>i bilaga 2</w:t>
      </w:r>
      <w:r w:rsidRPr="00E76AE4">
        <w:rPr>
          <w:rFonts w:ascii="Times New Roman" w:hAnsi="Times New Roman" w:cs="Times New Roman"/>
          <w:b w:val="0"/>
        </w:rPr>
        <w:t>.</w:t>
      </w:r>
      <w:r w:rsidRPr="0010490E">
        <w:rPr>
          <w:rFonts w:ascii="Times New Roman" w:hAnsi="Times New Roman" w:cs="Times New Roman"/>
          <w:b w:val="0"/>
        </w:rPr>
        <w:t xml:space="preserve"> </w:t>
      </w:r>
      <w:r>
        <w:rPr>
          <w:rFonts w:ascii="Times New Roman" w:hAnsi="Times New Roman" w:cs="Times New Roman"/>
          <w:b w:val="0"/>
        </w:rPr>
        <w:t xml:space="preserve">Om sjömannen tjänstgjort på fartyg som inte uppfyller ovan angivna kriterier, alternativt har tjänstgjort på utländska fartyg, krävs att </w:t>
      </w:r>
      <w:r w:rsidR="000D7A88">
        <w:rPr>
          <w:rFonts w:ascii="Times New Roman" w:hAnsi="Times New Roman" w:cs="Times New Roman"/>
          <w:b w:val="0"/>
        </w:rPr>
        <w:t>tjänstgöringen</w:t>
      </w:r>
      <w:r w:rsidR="00096A11">
        <w:rPr>
          <w:rFonts w:ascii="Times New Roman" w:hAnsi="Times New Roman" w:cs="Times New Roman"/>
          <w:b w:val="0"/>
        </w:rPr>
        <w:t xml:space="preserve"> på relevant fartyg kan styrkas genom intyg.</w:t>
      </w:r>
    </w:p>
    <w:p w:rsidR="008F4142" w:rsidRDefault="008F4142" w:rsidP="008F4142">
      <w:pPr>
        <w:pStyle w:val="Rubrik2"/>
        <w:rPr>
          <w:rFonts w:ascii="Times New Roman" w:hAnsi="Times New Roman" w:cs="Times New Roman"/>
          <w:b w:val="0"/>
        </w:rPr>
      </w:pPr>
      <w:r>
        <w:rPr>
          <w:rFonts w:ascii="Times New Roman" w:hAnsi="Times New Roman" w:cs="Times New Roman"/>
          <w:b w:val="0"/>
        </w:rPr>
        <w:t>Intygen enligt bilaga 1</w:t>
      </w:r>
      <w:r w:rsidR="002A2593">
        <w:rPr>
          <w:rFonts w:ascii="Times New Roman" w:hAnsi="Times New Roman" w:cs="Times New Roman"/>
          <w:b w:val="0"/>
        </w:rPr>
        <w:t xml:space="preserve"> finns även på</w:t>
      </w:r>
      <w:r>
        <w:rPr>
          <w:rFonts w:ascii="Times New Roman" w:hAnsi="Times New Roman" w:cs="Times New Roman"/>
          <w:b w:val="0"/>
        </w:rPr>
        <w:t xml:space="preserve"> </w:t>
      </w:r>
      <w:hyperlink r:id="rId8" w:history="1">
        <w:r w:rsidRPr="000E7C70">
          <w:rPr>
            <w:rStyle w:val="Hyperlnk"/>
            <w:rFonts w:ascii="Times New Roman" w:hAnsi="Times New Roman" w:cs="Times New Roman"/>
            <w:b w:val="0"/>
          </w:rPr>
          <w:t>https://www.transportstyrelsen.se/sv/Blanketter/Sjofart/Ombordanstallda-/</w:t>
        </w:r>
      </w:hyperlink>
    </w:p>
    <w:p w:rsidR="008F4142" w:rsidRPr="008F4142" w:rsidRDefault="008F4142" w:rsidP="008F4142">
      <w:pPr>
        <w:pStyle w:val="Brdtext"/>
      </w:pPr>
    </w:p>
    <w:p w:rsidR="00906CA2" w:rsidRDefault="00906CA2" w:rsidP="00906CA2">
      <w:pPr>
        <w:pStyle w:val="Brdtext"/>
      </w:pPr>
    </w:p>
    <w:p w:rsidR="00906CA2" w:rsidRDefault="003D7735" w:rsidP="00906CA2">
      <w:pPr>
        <w:pStyle w:val="Brdtext"/>
      </w:pPr>
      <w:r>
        <w:t>För frågor kontakta sektionen för sjöpersonal</w:t>
      </w:r>
    </w:p>
    <w:p w:rsidR="00B771BD" w:rsidRPr="006B65D7" w:rsidRDefault="003D7735" w:rsidP="00A05FC9">
      <w:pPr>
        <w:pStyle w:val="Brdtext"/>
        <w:rPr>
          <w:lang w:val="en-GB"/>
        </w:rPr>
      </w:pPr>
      <w:r w:rsidRPr="006B65D7">
        <w:rPr>
          <w:lang w:val="en-GB"/>
        </w:rPr>
        <w:t>Tel: 0771-41 33 00</w:t>
      </w:r>
      <w:r w:rsidR="00E43472" w:rsidRPr="006B65D7">
        <w:rPr>
          <w:lang w:val="en-GB"/>
        </w:rPr>
        <w:br/>
        <w:t>E-post: sjofart.behorighet@transportstyrelsen.se</w:t>
      </w:r>
      <w:r w:rsidR="00AA2FDB" w:rsidRPr="006B65D7">
        <w:rPr>
          <w:lang w:val="en-GB"/>
        </w:rPr>
        <w:br/>
      </w:r>
      <w:r w:rsidR="00354A7B" w:rsidRPr="006B65D7">
        <w:rPr>
          <w:lang w:val="en-GB"/>
        </w:rPr>
        <w:br/>
      </w:r>
      <w:r w:rsidR="00AA2FDB" w:rsidRPr="006B65D7">
        <w:rPr>
          <w:lang w:val="en-GB"/>
        </w:rPr>
        <w:br/>
      </w:r>
      <w:r w:rsidR="00AA2FDB" w:rsidRPr="006B65D7">
        <w:rPr>
          <w:lang w:val="en-GB"/>
        </w:rPr>
        <w:br/>
      </w:r>
    </w:p>
    <w:sectPr w:rsidR="00B771BD" w:rsidRPr="006B65D7" w:rsidSect="007C247D">
      <w:headerReference w:type="default" r:id="rId9"/>
      <w:headerReference w:type="first" r:id="rId10"/>
      <w:footerReference w:type="first" r:id="rId11"/>
      <w:pgSz w:w="11906" w:h="16838"/>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3B" w:rsidRDefault="00E0333B" w:rsidP="00F12B44">
      <w:r>
        <w:separator/>
      </w:r>
    </w:p>
  </w:endnote>
  <w:endnote w:type="continuationSeparator" w:id="0">
    <w:p w:rsidR="00E0333B" w:rsidRDefault="00E0333B"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FD" w:rsidRPr="008C7928" w:rsidRDefault="00B34FFD" w:rsidP="008C7928">
    <w:pPr>
      <w:tabs>
        <w:tab w:val="center" w:pos="4536"/>
        <w:tab w:val="right" w:pos="9072"/>
      </w:tabs>
      <w:rPr>
        <w:rFonts w:ascii="Arial" w:eastAsia="Calibri" w:hAnsi="Arial" w:cs="Times New Roman"/>
        <w:sz w:val="2"/>
        <w:szCs w:val="2"/>
      </w:rPr>
    </w:pPr>
    <w:bookmarkStart w:id="25" w:name="insFirstFooter_01"/>
    <w:r>
      <w:rPr>
        <w:rFonts w:ascii="Arial" w:eastAsia="Calibri" w:hAnsi="Arial" w:cs="Times New Roman"/>
        <w:sz w:val="2"/>
        <w:szCs w:val="2"/>
      </w:rPr>
      <w:t xml:space="preserve"> </w:t>
    </w:r>
    <w:bookmarkEnd w:id="25"/>
  </w:p>
  <w:tbl>
    <w:tblPr>
      <w:tblW w:w="10261" w:type="dxa"/>
      <w:tblInd w:w="-851" w:type="dxa"/>
      <w:tblLayout w:type="fixed"/>
      <w:tblCellMar>
        <w:left w:w="57" w:type="dxa"/>
        <w:right w:w="57" w:type="dxa"/>
      </w:tblCellMar>
      <w:tblLook w:val="04A0" w:firstRow="1" w:lastRow="0" w:firstColumn="1" w:lastColumn="0" w:noHBand="0" w:noVBand="1"/>
    </w:tblPr>
    <w:tblGrid>
      <w:gridCol w:w="3178"/>
      <w:gridCol w:w="3808"/>
      <w:gridCol w:w="868"/>
      <w:gridCol w:w="2407"/>
    </w:tblGrid>
    <w:tr w:rsidR="00B34FFD" w:rsidRPr="00387997" w:rsidTr="00B34FFD">
      <w:trPr>
        <w:cantSplit/>
        <w:trHeight w:val="459"/>
      </w:trPr>
      <w:tc>
        <w:tcPr>
          <w:tcW w:w="10261" w:type="dxa"/>
          <w:gridSpan w:val="4"/>
          <w:tcBorders>
            <w:bottom w:val="single" w:sz="4" w:space="0" w:color="000000"/>
          </w:tcBorders>
          <w:shd w:val="clear" w:color="auto" w:fill="auto"/>
        </w:tcPr>
        <w:p w:rsidR="00B34FFD" w:rsidRPr="00387997" w:rsidRDefault="00B34FFD" w:rsidP="00DD183C">
          <w:pPr>
            <w:tabs>
              <w:tab w:val="center" w:pos="4536"/>
              <w:tab w:val="right" w:pos="9072"/>
            </w:tabs>
            <w:rPr>
              <w:rFonts w:ascii="Arial" w:eastAsia="Calibri" w:hAnsi="Arial" w:cs="Times New Roman"/>
              <w:sz w:val="16"/>
            </w:rPr>
          </w:pPr>
          <w:bookmarkStart w:id="26" w:name="ftcFooterSpace_01"/>
          <w:r>
            <w:rPr>
              <w:rFonts w:ascii="Arial" w:eastAsia="Calibri" w:hAnsi="Arial" w:cs="Times New Roman"/>
              <w:sz w:val="16"/>
            </w:rPr>
            <w:br/>
          </w:r>
          <w:r>
            <w:rPr>
              <w:rFonts w:ascii="Arial" w:eastAsia="Calibri" w:hAnsi="Arial" w:cs="Times New Roman"/>
              <w:sz w:val="16"/>
            </w:rPr>
            <w:br/>
          </w:r>
          <w:r>
            <w:rPr>
              <w:rFonts w:ascii="Arial" w:eastAsia="Calibri" w:hAnsi="Arial" w:cs="Times New Roman"/>
              <w:sz w:val="16"/>
            </w:rPr>
            <w:br/>
          </w:r>
          <w:bookmarkEnd w:id="26"/>
          <w:r>
            <w:rPr>
              <w:rFonts w:ascii="Arial" w:eastAsia="Calibri" w:hAnsi="Arial" w:cs="Times New Roman"/>
              <w:sz w:val="16"/>
            </w:rPr>
            <w:br/>
          </w:r>
          <w:bookmarkStart w:id="27" w:name="objFooterBorder_01"/>
          <w:r>
            <w:rPr>
              <w:rFonts w:ascii="Arial" w:eastAsia="Calibri" w:hAnsi="Arial" w:cs="Times New Roman"/>
              <w:sz w:val="16"/>
            </w:rPr>
            <w:t xml:space="preserve"> </w:t>
          </w:r>
          <w:bookmarkEnd w:id="27"/>
        </w:p>
      </w:tc>
    </w:tr>
    <w:tr w:rsidR="00B34FFD" w:rsidRPr="00387997" w:rsidTr="00B34FFD">
      <w:tc>
        <w:tcPr>
          <w:tcW w:w="3178" w:type="dxa"/>
          <w:vMerge w:val="restart"/>
          <w:tcBorders>
            <w:top w:val="single" w:sz="4" w:space="0" w:color="000000"/>
          </w:tcBorders>
          <w:shd w:val="clear" w:color="auto" w:fill="auto"/>
        </w:tcPr>
        <w:p w:rsidR="00B34FFD" w:rsidRPr="00387997" w:rsidRDefault="00B34FFD" w:rsidP="00387997">
          <w:pPr>
            <w:tabs>
              <w:tab w:val="center" w:pos="4536"/>
              <w:tab w:val="right" w:pos="9072"/>
            </w:tabs>
            <w:rPr>
              <w:rFonts w:ascii="Arial" w:eastAsia="Calibri" w:hAnsi="Arial" w:cs="Times New Roman"/>
              <w:sz w:val="16"/>
            </w:rPr>
          </w:pPr>
          <w:bookmarkStart w:id="28" w:name="ftiCompanyName_01"/>
          <w:r>
            <w:rPr>
              <w:rFonts w:ascii="Arial" w:eastAsia="Calibri" w:hAnsi="Arial" w:cs="Times New Roman"/>
              <w:b/>
              <w:sz w:val="16"/>
            </w:rPr>
            <w:t>Transportstyrelsen</w:t>
          </w:r>
          <w:bookmarkEnd w:id="28"/>
          <w:r w:rsidRPr="00387997">
            <w:rPr>
              <w:rFonts w:ascii="Arial" w:eastAsia="Calibri" w:hAnsi="Arial" w:cs="Times New Roman"/>
              <w:b/>
              <w:sz w:val="16"/>
            </w:rPr>
            <w:t xml:space="preserve"> </w:t>
          </w:r>
          <w:r w:rsidRPr="00387997">
            <w:rPr>
              <w:rFonts w:ascii="Arial" w:eastAsia="Calibri" w:hAnsi="Arial" w:cs="Times New Roman"/>
              <w:sz w:val="16"/>
            </w:rPr>
            <w:t xml:space="preserve">  </w:t>
          </w:r>
          <w:bookmarkStart w:id="29" w:name="chkOrganization_01"/>
          <w:r>
            <w:rPr>
              <w:rFonts w:ascii="Arial" w:eastAsia="Calibri" w:hAnsi="Arial" w:cs="Times New Roman"/>
              <w:sz w:val="16"/>
            </w:rPr>
            <w:br/>
            <w:t>Sjö- och luftfartsavdelningen</w:t>
          </w:r>
          <w:bookmarkEnd w:id="29"/>
          <w:r w:rsidRPr="00387997">
            <w:rPr>
              <w:rFonts w:ascii="Arial" w:eastAsia="Calibri" w:hAnsi="Arial" w:cs="Times New Roman"/>
              <w:sz w:val="16"/>
            </w:rPr>
            <w:br/>
          </w:r>
          <w:bookmarkStart w:id="30" w:name="ftiPostalAddress_01"/>
          <w:r>
            <w:rPr>
              <w:rFonts w:ascii="Arial" w:eastAsia="Calibri" w:hAnsi="Arial" w:cs="Times New Roman"/>
              <w:sz w:val="16"/>
            </w:rPr>
            <w:t>601 73 Norrköping</w:t>
          </w:r>
          <w:bookmarkEnd w:id="30"/>
        </w:p>
        <w:p w:rsidR="00B34FFD" w:rsidRPr="00387997" w:rsidRDefault="00B34FFD" w:rsidP="00387997">
          <w:pPr>
            <w:spacing w:before="40" w:after="20"/>
            <w:rPr>
              <w:rFonts w:ascii="Arial" w:eastAsia="Calibri" w:hAnsi="Arial" w:cs="Times New Roman"/>
              <w:sz w:val="14"/>
              <w:szCs w:val="14"/>
            </w:rPr>
          </w:pPr>
          <w:bookmarkStart w:id="31" w:name="ftcVisitingAddress_01"/>
          <w:r>
            <w:rPr>
              <w:rFonts w:ascii="Arial" w:eastAsia="Calibri" w:hAnsi="Arial" w:cs="Times New Roman"/>
              <w:sz w:val="14"/>
            </w:rPr>
            <w:t>Besöksadress</w:t>
          </w:r>
          <w:bookmarkEnd w:id="31"/>
        </w:p>
        <w:p w:rsidR="00B34FFD" w:rsidRPr="00387997" w:rsidRDefault="00B34FFD" w:rsidP="00387997">
          <w:pPr>
            <w:tabs>
              <w:tab w:val="center" w:pos="4536"/>
              <w:tab w:val="right" w:pos="9072"/>
            </w:tabs>
            <w:rPr>
              <w:rFonts w:ascii="Arial" w:eastAsia="Calibri" w:hAnsi="Arial" w:cs="Times New Roman"/>
              <w:b/>
              <w:sz w:val="16"/>
            </w:rPr>
          </w:pPr>
          <w:bookmarkStart w:id="32" w:name="ftiVisitingAddress_01"/>
          <w:r>
            <w:rPr>
              <w:rFonts w:ascii="Arial" w:eastAsia="Calibri" w:hAnsi="Arial" w:cs="Times New Roman"/>
              <w:sz w:val="16"/>
            </w:rPr>
            <w:t>Olai Kyrkogata 35, Norrköping</w:t>
          </w:r>
          <w:bookmarkEnd w:id="32"/>
        </w:p>
      </w:tc>
      <w:tc>
        <w:tcPr>
          <w:tcW w:w="3808" w:type="dxa"/>
          <w:tcBorders>
            <w:top w:val="single" w:sz="4" w:space="0" w:color="000000"/>
          </w:tcBorders>
          <w:shd w:val="clear" w:color="auto" w:fill="auto"/>
        </w:tcPr>
        <w:p w:rsidR="00B34FFD" w:rsidRPr="00387997" w:rsidRDefault="00B34FFD" w:rsidP="00387997">
          <w:pPr>
            <w:tabs>
              <w:tab w:val="center" w:pos="4536"/>
              <w:tab w:val="right" w:pos="9072"/>
            </w:tabs>
            <w:rPr>
              <w:rFonts w:ascii="Arial" w:eastAsia="Calibri" w:hAnsi="Arial" w:cs="Times New Roman"/>
              <w:sz w:val="16"/>
            </w:rPr>
          </w:pPr>
          <w:bookmarkStart w:id="33" w:name="ftiWeb_01"/>
          <w:r>
            <w:rPr>
              <w:rFonts w:ascii="Arial" w:eastAsia="Calibri" w:hAnsi="Arial" w:cs="Times New Roman"/>
              <w:sz w:val="16"/>
            </w:rPr>
            <w:t>www.transportstyrelsen.se</w:t>
          </w:r>
          <w:bookmarkEnd w:id="33"/>
        </w:p>
      </w:tc>
      <w:tc>
        <w:tcPr>
          <w:tcW w:w="868" w:type="dxa"/>
          <w:tcBorders>
            <w:top w:val="single" w:sz="4" w:space="0" w:color="000000"/>
          </w:tcBorders>
          <w:shd w:val="clear" w:color="auto" w:fill="auto"/>
        </w:tcPr>
        <w:p w:rsidR="00B34FFD" w:rsidRPr="000958CF" w:rsidRDefault="00B34FFD" w:rsidP="003D21FC">
          <w:pPr>
            <w:tabs>
              <w:tab w:val="center" w:pos="4536"/>
              <w:tab w:val="right" w:pos="9072"/>
            </w:tabs>
            <w:rPr>
              <w:rFonts w:ascii="Arial" w:eastAsia="Calibri" w:hAnsi="Arial" w:cs="Times New Roman"/>
              <w:sz w:val="14"/>
              <w:szCs w:val="14"/>
            </w:rPr>
          </w:pPr>
          <w:bookmarkStart w:id="34" w:name="ftcCPPhone_01"/>
          <w:r>
            <w:rPr>
              <w:rFonts w:ascii="Arial" w:eastAsia="Calibri" w:hAnsi="Arial" w:cs="Times New Roman"/>
              <w:sz w:val="14"/>
              <w:szCs w:val="14"/>
            </w:rPr>
            <w:t>Telefon</w:t>
          </w:r>
          <w:bookmarkEnd w:id="34"/>
          <w:r w:rsidRPr="000958CF">
            <w:rPr>
              <w:rFonts w:ascii="Arial" w:eastAsia="Calibri" w:hAnsi="Arial" w:cs="Times New Roman"/>
              <w:sz w:val="14"/>
              <w:szCs w:val="14"/>
            </w:rPr>
            <w:t xml:space="preserve"> </w:t>
          </w:r>
        </w:p>
      </w:tc>
      <w:tc>
        <w:tcPr>
          <w:tcW w:w="2407" w:type="dxa"/>
          <w:tcBorders>
            <w:top w:val="single" w:sz="4" w:space="0" w:color="000000"/>
          </w:tcBorders>
          <w:shd w:val="clear" w:color="auto" w:fill="auto"/>
        </w:tcPr>
        <w:p w:rsidR="00B34FFD" w:rsidRPr="00357284" w:rsidRDefault="00B34FFD" w:rsidP="003D21FC">
          <w:pPr>
            <w:tabs>
              <w:tab w:val="center" w:pos="4536"/>
              <w:tab w:val="right" w:pos="9072"/>
            </w:tabs>
            <w:rPr>
              <w:rFonts w:ascii="Arial" w:eastAsia="Calibri" w:hAnsi="Arial" w:cs="Times New Roman"/>
              <w:sz w:val="16"/>
            </w:rPr>
          </w:pPr>
          <w:bookmarkStart w:id="35" w:name="ftiCPPhone_01"/>
          <w:r>
            <w:rPr>
              <w:rFonts w:ascii="Arial" w:eastAsia="Calibri" w:hAnsi="Arial" w:cs="Times New Roman"/>
              <w:sz w:val="16"/>
            </w:rPr>
            <w:t>0771-503 503</w:t>
          </w:r>
          <w:bookmarkEnd w:id="35"/>
        </w:p>
      </w:tc>
    </w:tr>
    <w:tr w:rsidR="00B34FFD" w:rsidRPr="00387997" w:rsidTr="00A87148">
      <w:tc>
        <w:tcPr>
          <w:tcW w:w="3178" w:type="dxa"/>
          <w:vMerge/>
          <w:shd w:val="clear" w:color="auto" w:fill="auto"/>
        </w:tcPr>
        <w:p w:rsidR="00B34FFD" w:rsidRPr="00387997" w:rsidRDefault="00B34FFD" w:rsidP="00387997">
          <w:pPr>
            <w:tabs>
              <w:tab w:val="center" w:pos="4536"/>
              <w:tab w:val="right" w:pos="9072"/>
            </w:tabs>
            <w:rPr>
              <w:rFonts w:ascii="Arial" w:eastAsia="Calibri" w:hAnsi="Arial" w:cs="Times New Roman"/>
              <w:sz w:val="16"/>
            </w:rPr>
          </w:pPr>
        </w:p>
      </w:tc>
      <w:tc>
        <w:tcPr>
          <w:tcW w:w="3808" w:type="dxa"/>
          <w:shd w:val="clear" w:color="auto" w:fill="auto"/>
        </w:tcPr>
        <w:p w:rsidR="00B34FFD" w:rsidRPr="00387997" w:rsidRDefault="00B34FFD" w:rsidP="00387997">
          <w:pPr>
            <w:tabs>
              <w:tab w:val="center" w:pos="4536"/>
              <w:tab w:val="right" w:pos="9072"/>
            </w:tabs>
            <w:rPr>
              <w:rFonts w:ascii="Arial" w:eastAsia="Calibri" w:hAnsi="Arial" w:cs="Times New Roman"/>
              <w:sz w:val="16"/>
            </w:rPr>
          </w:pPr>
          <w:bookmarkStart w:id="36" w:name="ftiCPEmail_01"/>
          <w:r>
            <w:rPr>
              <w:rFonts w:ascii="Arial" w:eastAsia="Calibri" w:hAnsi="Arial" w:cs="Times New Roman"/>
              <w:sz w:val="16"/>
            </w:rPr>
            <w:t>sjofart@transportstyrelsen.se</w:t>
          </w:r>
          <w:bookmarkEnd w:id="36"/>
        </w:p>
      </w:tc>
      <w:tc>
        <w:tcPr>
          <w:tcW w:w="868" w:type="dxa"/>
          <w:shd w:val="clear" w:color="auto" w:fill="auto"/>
        </w:tcPr>
        <w:p w:rsidR="00B34FFD" w:rsidRPr="000958CF" w:rsidRDefault="00B34FFD" w:rsidP="003D21FC">
          <w:pPr>
            <w:tabs>
              <w:tab w:val="center" w:pos="4536"/>
              <w:tab w:val="right" w:pos="9072"/>
            </w:tabs>
            <w:rPr>
              <w:rFonts w:ascii="Arial" w:eastAsia="Calibri" w:hAnsi="Arial" w:cs="Times New Roman"/>
              <w:sz w:val="14"/>
              <w:szCs w:val="14"/>
            </w:rPr>
          </w:pPr>
          <w:bookmarkStart w:id="37" w:name="ftcCPFax_01"/>
          <w:r>
            <w:rPr>
              <w:rFonts w:ascii="Arial" w:eastAsia="Calibri" w:hAnsi="Arial" w:cs="Times New Roman"/>
              <w:sz w:val="14"/>
              <w:szCs w:val="14"/>
            </w:rPr>
            <w:t>Telefax</w:t>
          </w:r>
          <w:bookmarkEnd w:id="37"/>
          <w:r w:rsidRPr="000958CF">
            <w:rPr>
              <w:rFonts w:ascii="Arial" w:eastAsia="Calibri" w:hAnsi="Arial" w:cs="Times New Roman"/>
              <w:sz w:val="14"/>
              <w:szCs w:val="14"/>
            </w:rPr>
            <w:t xml:space="preserve"> </w:t>
          </w:r>
        </w:p>
      </w:tc>
      <w:tc>
        <w:tcPr>
          <w:tcW w:w="2407" w:type="dxa"/>
          <w:shd w:val="clear" w:color="auto" w:fill="auto"/>
        </w:tcPr>
        <w:p w:rsidR="00B34FFD" w:rsidRPr="00357284" w:rsidRDefault="00B34FFD" w:rsidP="003D21FC">
          <w:pPr>
            <w:tabs>
              <w:tab w:val="center" w:pos="4536"/>
              <w:tab w:val="right" w:pos="9072"/>
            </w:tabs>
            <w:rPr>
              <w:rFonts w:ascii="Arial" w:eastAsia="Calibri" w:hAnsi="Arial" w:cs="Times New Roman"/>
              <w:sz w:val="16"/>
            </w:rPr>
          </w:pPr>
          <w:bookmarkStart w:id="38" w:name="ftiCPFax_01"/>
          <w:r>
            <w:rPr>
              <w:rFonts w:ascii="Arial" w:eastAsia="Calibri" w:hAnsi="Arial" w:cs="Times New Roman"/>
              <w:sz w:val="16"/>
            </w:rPr>
            <w:t>011-18 52 56</w:t>
          </w:r>
          <w:bookmarkEnd w:id="38"/>
        </w:p>
      </w:tc>
    </w:tr>
    <w:tr w:rsidR="00B34FFD" w:rsidRPr="00387997" w:rsidTr="00A87148">
      <w:trPr>
        <w:trHeight w:val="867"/>
      </w:trPr>
      <w:tc>
        <w:tcPr>
          <w:tcW w:w="3178" w:type="dxa"/>
          <w:vMerge/>
          <w:shd w:val="clear" w:color="auto" w:fill="auto"/>
        </w:tcPr>
        <w:p w:rsidR="00B34FFD" w:rsidRPr="00387997" w:rsidRDefault="00B34FFD" w:rsidP="00387997">
          <w:pPr>
            <w:tabs>
              <w:tab w:val="center" w:pos="4536"/>
              <w:tab w:val="right" w:pos="9072"/>
            </w:tabs>
            <w:rPr>
              <w:rFonts w:ascii="Arial" w:eastAsia="Calibri" w:hAnsi="Arial" w:cs="Times New Roman"/>
              <w:sz w:val="16"/>
            </w:rPr>
          </w:pPr>
        </w:p>
      </w:tc>
      <w:tc>
        <w:tcPr>
          <w:tcW w:w="3808" w:type="dxa"/>
          <w:shd w:val="clear" w:color="auto" w:fill="auto"/>
        </w:tcPr>
        <w:p w:rsidR="00B34FFD" w:rsidRPr="00387997" w:rsidRDefault="00B34FFD" w:rsidP="00387997">
          <w:pPr>
            <w:tabs>
              <w:tab w:val="center" w:pos="4536"/>
              <w:tab w:val="right" w:pos="9072"/>
            </w:tabs>
            <w:rPr>
              <w:rFonts w:ascii="Arial" w:eastAsia="Calibri" w:hAnsi="Arial" w:cs="Times New Roman"/>
              <w:sz w:val="16"/>
            </w:rPr>
          </w:pPr>
        </w:p>
      </w:tc>
      <w:tc>
        <w:tcPr>
          <w:tcW w:w="868" w:type="dxa"/>
          <w:shd w:val="clear" w:color="auto" w:fill="auto"/>
        </w:tcPr>
        <w:p w:rsidR="00B34FFD" w:rsidRPr="000958CF" w:rsidRDefault="00B34FFD" w:rsidP="003D21FC">
          <w:pPr>
            <w:tabs>
              <w:tab w:val="center" w:pos="4536"/>
              <w:tab w:val="right" w:pos="9072"/>
            </w:tabs>
            <w:rPr>
              <w:rFonts w:ascii="Arial" w:eastAsia="Calibri" w:hAnsi="Arial" w:cs="Times New Roman"/>
              <w:sz w:val="14"/>
              <w:szCs w:val="14"/>
            </w:rPr>
          </w:pPr>
          <w:bookmarkStart w:id="39" w:name="ftcCPTextPhone_01"/>
          <w:r>
            <w:rPr>
              <w:rFonts w:ascii="Arial" w:eastAsia="Calibri" w:hAnsi="Arial" w:cs="Times New Roman"/>
              <w:sz w:val="14"/>
              <w:szCs w:val="14"/>
            </w:rPr>
            <w:t xml:space="preserve"> </w:t>
          </w:r>
          <w:bookmarkEnd w:id="39"/>
          <w:r w:rsidRPr="000958CF">
            <w:rPr>
              <w:rFonts w:ascii="Arial" w:eastAsia="Calibri" w:hAnsi="Arial" w:cs="Times New Roman"/>
              <w:sz w:val="14"/>
              <w:szCs w:val="14"/>
            </w:rPr>
            <w:t xml:space="preserve"> </w:t>
          </w:r>
        </w:p>
      </w:tc>
      <w:tc>
        <w:tcPr>
          <w:tcW w:w="2407" w:type="dxa"/>
          <w:shd w:val="clear" w:color="auto" w:fill="auto"/>
        </w:tcPr>
        <w:p w:rsidR="00B34FFD" w:rsidRPr="00357284" w:rsidRDefault="00B34FFD" w:rsidP="003D21FC">
          <w:pPr>
            <w:tabs>
              <w:tab w:val="center" w:pos="4536"/>
              <w:tab w:val="right" w:pos="9072"/>
            </w:tabs>
            <w:rPr>
              <w:rFonts w:ascii="Arial" w:eastAsia="Calibri" w:hAnsi="Arial" w:cs="Times New Roman"/>
              <w:sz w:val="16"/>
            </w:rPr>
          </w:pPr>
          <w:bookmarkStart w:id="40" w:name="ftiCPTextPhone_01"/>
          <w:r>
            <w:rPr>
              <w:rFonts w:ascii="Arial" w:eastAsia="Calibri" w:hAnsi="Arial" w:cs="Times New Roman"/>
              <w:sz w:val="16"/>
            </w:rPr>
            <w:t xml:space="preserve"> </w:t>
          </w:r>
          <w:bookmarkEnd w:id="40"/>
        </w:p>
      </w:tc>
    </w:tr>
  </w:tbl>
  <w:p w:rsidR="00B34FFD" w:rsidRPr="004A73BF" w:rsidRDefault="00B34FFD" w:rsidP="004A73BF">
    <w:pPr>
      <w:tabs>
        <w:tab w:val="center" w:pos="4536"/>
        <w:tab w:val="right" w:pos="9072"/>
      </w:tabs>
      <w:rPr>
        <w:rFonts w:ascii="Arial" w:eastAsia="Calibri" w:hAnsi="Arial" w:cs="Times New Roman"/>
        <w:sz w:val="2"/>
        <w:szCs w:val="2"/>
      </w:rPr>
    </w:pPr>
  </w:p>
  <w:p w:rsidR="00E0333B" w:rsidRPr="00B34FFD" w:rsidRDefault="00E0333B" w:rsidP="00B34F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3B" w:rsidRDefault="00E0333B" w:rsidP="00F12B44">
      <w:r>
        <w:separator/>
      </w:r>
    </w:p>
  </w:footnote>
  <w:footnote w:type="continuationSeparator" w:id="0">
    <w:p w:rsidR="00E0333B" w:rsidRDefault="00E0333B"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B34FFD" w:rsidTr="002917BE">
      <w:tc>
        <w:tcPr>
          <w:tcW w:w="5222" w:type="dxa"/>
          <w:vMerge w:val="restart"/>
          <w:shd w:val="clear" w:color="auto" w:fill="auto"/>
          <w:hideMark/>
        </w:tcPr>
        <w:p w:rsidR="00B34FFD" w:rsidRDefault="00B34FFD" w:rsidP="00BB3819">
          <w:bookmarkStart w:id="1" w:name="insFollowingHeader_01"/>
          <w:r>
            <w:t xml:space="preserve"> </w:t>
          </w:r>
          <w:bookmarkEnd w:id="1"/>
        </w:p>
      </w:tc>
      <w:tc>
        <w:tcPr>
          <w:tcW w:w="2604" w:type="dxa"/>
          <w:shd w:val="clear" w:color="auto" w:fill="auto"/>
          <w:hideMark/>
        </w:tcPr>
        <w:p w:rsidR="00B34FFD" w:rsidRDefault="00B34FFD" w:rsidP="002917BE">
          <w:pPr>
            <w:pStyle w:val="Ledtext"/>
          </w:pPr>
          <w:bookmarkStart w:id="2" w:name="capDocDate_02"/>
          <w:r>
            <w:t>Datum</w:t>
          </w:r>
          <w:bookmarkEnd w:id="2"/>
        </w:p>
      </w:tc>
      <w:tc>
        <w:tcPr>
          <w:tcW w:w="962" w:type="dxa"/>
          <w:shd w:val="clear" w:color="auto" w:fill="auto"/>
          <w:hideMark/>
        </w:tcPr>
        <w:p w:rsidR="00B34FFD" w:rsidRDefault="00B34FFD" w:rsidP="002917BE">
          <w:pPr>
            <w:pStyle w:val="Ledtext"/>
          </w:pPr>
          <w:bookmarkStart w:id="3" w:name="capOurRef_02"/>
          <w:r>
            <w:t>Dnr/Beteckning</w:t>
          </w:r>
          <w:bookmarkEnd w:id="3"/>
        </w:p>
      </w:tc>
      <w:bookmarkStart w:id="4" w:name="objPageNbr_02"/>
      <w:tc>
        <w:tcPr>
          <w:tcW w:w="1067" w:type="dxa"/>
          <w:shd w:val="clear" w:color="auto" w:fill="auto"/>
        </w:tcPr>
        <w:p w:rsidR="00B34FFD" w:rsidRPr="00E6366F" w:rsidRDefault="00EB27F1" w:rsidP="00BB3819">
          <w:pPr>
            <w:pStyle w:val="Sidhuvud"/>
            <w:jc w:val="right"/>
            <w:rPr>
              <w:rStyle w:val="Sidnummer"/>
              <w:lang w:eastAsia="sv-SE"/>
            </w:rPr>
          </w:pPr>
          <w:r>
            <w:rPr>
              <w:rStyle w:val="Sidnummer"/>
              <w:lang w:eastAsia="sv-SE"/>
            </w:rPr>
            <w:fldChar w:fldCharType="begin"/>
          </w:r>
          <w:r w:rsidR="00B34FFD">
            <w:rPr>
              <w:rStyle w:val="Sidnummer"/>
              <w:lang w:eastAsia="sv-SE"/>
            </w:rPr>
            <w:instrText xml:space="preserve"> PAGE   \* MERGEFORMAT </w:instrText>
          </w:r>
          <w:r>
            <w:rPr>
              <w:rStyle w:val="Sidnummer"/>
              <w:lang w:eastAsia="sv-SE"/>
            </w:rPr>
            <w:fldChar w:fldCharType="separate"/>
          </w:r>
          <w:r w:rsidR="00E501C3">
            <w:rPr>
              <w:rStyle w:val="Sidnummer"/>
              <w:noProof/>
              <w:lang w:eastAsia="sv-SE"/>
            </w:rPr>
            <w:t>2</w:t>
          </w:r>
          <w:r>
            <w:rPr>
              <w:rStyle w:val="Sidnummer"/>
              <w:lang w:eastAsia="sv-SE"/>
            </w:rPr>
            <w:fldChar w:fldCharType="end"/>
          </w:r>
          <w:r w:rsidR="00B34FFD">
            <w:rPr>
              <w:rStyle w:val="Sidnummer"/>
              <w:lang w:eastAsia="sv-SE"/>
            </w:rPr>
            <w:t xml:space="preserve"> (</w:t>
          </w:r>
          <w:fldSimple w:instr=" NUMPAGES   \* MERGEFORMAT ">
            <w:r w:rsidR="00E501C3" w:rsidRPr="00E501C3">
              <w:rPr>
                <w:rStyle w:val="Sidnummer"/>
                <w:noProof/>
                <w:lang w:eastAsia="sv-SE"/>
              </w:rPr>
              <w:t>3</w:t>
            </w:r>
          </w:fldSimple>
          <w:r w:rsidR="00B34FFD">
            <w:rPr>
              <w:rStyle w:val="Sidnummer"/>
              <w:lang w:eastAsia="sv-SE"/>
            </w:rPr>
            <w:t>)</w:t>
          </w:r>
          <w:r w:rsidR="00B34FFD" w:rsidRPr="00E6366F">
            <w:rPr>
              <w:rStyle w:val="Sidnummer"/>
              <w:lang w:eastAsia="sv-SE"/>
            </w:rPr>
            <w:t xml:space="preserve"> </w:t>
          </w:r>
          <w:bookmarkEnd w:id="4"/>
        </w:p>
      </w:tc>
    </w:tr>
    <w:tr w:rsidR="00B34FFD" w:rsidTr="00DA5B4A">
      <w:trPr>
        <w:trHeight w:val="290"/>
      </w:trPr>
      <w:tc>
        <w:tcPr>
          <w:tcW w:w="5222" w:type="dxa"/>
          <w:vMerge/>
          <w:shd w:val="clear" w:color="auto" w:fill="auto"/>
          <w:vAlign w:val="center"/>
          <w:hideMark/>
        </w:tcPr>
        <w:p w:rsidR="00B34FFD" w:rsidRDefault="00B34FFD" w:rsidP="00E06588"/>
      </w:tc>
      <w:tc>
        <w:tcPr>
          <w:tcW w:w="2604" w:type="dxa"/>
          <w:shd w:val="clear" w:color="auto" w:fill="auto"/>
          <w:hideMark/>
        </w:tcPr>
        <w:p w:rsidR="00B34FFD" w:rsidRPr="00E6366F" w:rsidRDefault="006B65D7" w:rsidP="00E06588">
          <w:pPr>
            <w:pStyle w:val="Sidhuvud"/>
            <w:rPr>
              <w:lang w:eastAsia="sv-SE"/>
            </w:rPr>
          </w:pPr>
          <w:bookmarkStart w:id="5" w:name="bmkDocDate_02"/>
          <w:r>
            <w:rPr>
              <w:lang w:eastAsia="sv-SE"/>
            </w:rPr>
            <w:t>2023-01</w:t>
          </w:r>
          <w:r w:rsidR="00B34FFD">
            <w:rPr>
              <w:lang w:eastAsia="sv-SE"/>
            </w:rPr>
            <w:t>-</w:t>
          </w:r>
          <w:bookmarkEnd w:id="5"/>
          <w:r w:rsidR="00E501C3">
            <w:rPr>
              <w:lang w:eastAsia="sv-SE"/>
            </w:rPr>
            <w:t>23</w:t>
          </w:r>
        </w:p>
      </w:tc>
      <w:tc>
        <w:tcPr>
          <w:tcW w:w="2029" w:type="dxa"/>
          <w:gridSpan w:val="2"/>
          <w:shd w:val="clear" w:color="auto" w:fill="auto"/>
          <w:hideMark/>
        </w:tcPr>
        <w:p w:rsidR="00B34FFD" w:rsidRPr="00E6366F" w:rsidRDefault="006B65D7" w:rsidP="00E06588">
          <w:pPr>
            <w:pStyle w:val="Sidhuvud"/>
            <w:rPr>
              <w:lang w:eastAsia="sv-SE"/>
            </w:rPr>
          </w:pPr>
          <w:bookmarkStart w:id="6" w:name="bmkOurRef_02"/>
          <w:r>
            <w:rPr>
              <w:lang w:eastAsia="sv-SE"/>
            </w:rPr>
            <w:t>TSS 2023</w:t>
          </w:r>
          <w:bookmarkEnd w:id="6"/>
          <w:r w:rsidR="00E501C3">
            <w:rPr>
              <w:lang w:eastAsia="sv-SE"/>
            </w:rPr>
            <w:t>-905</w:t>
          </w:r>
        </w:p>
      </w:tc>
    </w:tr>
    <w:tr w:rsidR="00B34FFD" w:rsidTr="002917BE">
      <w:tc>
        <w:tcPr>
          <w:tcW w:w="5222" w:type="dxa"/>
          <w:vMerge/>
          <w:shd w:val="clear" w:color="auto" w:fill="auto"/>
          <w:vAlign w:val="center"/>
          <w:hideMark/>
        </w:tcPr>
        <w:p w:rsidR="00B34FFD" w:rsidRDefault="00B34FFD" w:rsidP="00E06588"/>
      </w:tc>
      <w:tc>
        <w:tcPr>
          <w:tcW w:w="2604" w:type="dxa"/>
          <w:shd w:val="clear" w:color="auto" w:fill="auto"/>
        </w:tcPr>
        <w:p w:rsidR="00B34FFD" w:rsidRDefault="00B34FFD" w:rsidP="00E06588">
          <w:pPr>
            <w:pStyle w:val="Ledtext"/>
          </w:pPr>
          <w:bookmarkStart w:id="7" w:name="insFollowingHeader_02"/>
          <w:r>
            <w:t xml:space="preserve"> </w:t>
          </w:r>
          <w:bookmarkEnd w:id="7"/>
        </w:p>
      </w:tc>
      <w:tc>
        <w:tcPr>
          <w:tcW w:w="2029" w:type="dxa"/>
          <w:gridSpan w:val="2"/>
          <w:shd w:val="clear" w:color="auto" w:fill="auto"/>
        </w:tcPr>
        <w:p w:rsidR="00B34FFD" w:rsidRDefault="00B34FFD" w:rsidP="00E06588">
          <w:pPr>
            <w:pStyle w:val="Ledtext"/>
          </w:pPr>
        </w:p>
      </w:tc>
    </w:tr>
    <w:tr w:rsidR="00B34FFD" w:rsidTr="002917BE">
      <w:tc>
        <w:tcPr>
          <w:tcW w:w="5222" w:type="dxa"/>
          <w:vMerge/>
          <w:shd w:val="clear" w:color="auto" w:fill="auto"/>
          <w:vAlign w:val="center"/>
          <w:hideMark/>
        </w:tcPr>
        <w:p w:rsidR="00B34FFD" w:rsidRDefault="00B34FFD" w:rsidP="00E06588"/>
      </w:tc>
      <w:tc>
        <w:tcPr>
          <w:tcW w:w="2604" w:type="dxa"/>
          <w:shd w:val="clear" w:color="auto" w:fill="auto"/>
        </w:tcPr>
        <w:p w:rsidR="00B34FFD" w:rsidRPr="00E6366F" w:rsidRDefault="00B34FFD" w:rsidP="00E06588">
          <w:pPr>
            <w:pStyle w:val="Sidhuvud"/>
            <w:rPr>
              <w:lang w:eastAsia="sv-SE"/>
            </w:rPr>
          </w:pPr>
        </w:p>
      </w:tc>
      <w:tc>
        <w:tcPr>
          <w:tcW w:w="2029" w:type="dxa"/>
          <w:gridSpan w:val="2"/>
          <w:shd w:val="clear" w:color="auto" w:fill="auto"/>
        </w:tcPr>
        <w:p w:rsidR="00B34FFD" w:rsidRPr="00E6366F" w:rsidRDefault="00B34FFD" w:rsidP="00E06588">
          <w:pPr>
            <w:pStyle w:val="Sidhuvud"/>
            <w:rPr>
              <w:lang w:eastAsia="sv-SE"/>
            </w:rPr>
          </w:pPr>
        </w:p>
      </w:tc>
    </w:tr>
  </w:tbl>
  <w:p w:rsidR="00B34FFD" w:rsidRPr="001B176C" w:rsidRDefault="00B34FFD" w:rsidP="002A123B">
    <w:pPr>
      <w:pStyle w:val="Sidhuvud"/>
      <w:rPr>
        <w:sz w:val="12"/>
      </w:rPr>
    </w:pPr>
    <w:r>
      <w:rPr>
        <w:sz w:val="12"/>
      </w:rPr>
      <w:t xml:space="preserve"> </w:t>
    </w:r>
    <w:r w:rsidR="00E501C3">
      <w:rPr>
        <w:noProof/>
        <w:sz w:val="12"/>
      </w:rPr>
      <w:pict>
        <v:shapetype id="_x0000_t202" coordsize="21600,21600" o:spt="202" path="m,l,21600r21600,l21600,xe">
          <v:stroke joinstyle="miter"/>
          <v:path gradientshapeok="t" o:connecttype="rect"/>
        </v:shapetype>
        <v:shape id="bmkLogo2" o:spid="_x0000_s4117" type="#_x0000_t202" alt="bmkLogo2" style="position:absolute;margin-left:59.5pt;margin-top:28.3pt;width:113.4pt;height:25.5pt;z-index:251681792;mso-position-horizontal:absolute;mso-position-horizontal-relative:page;mso-position-vertical:absolute;mso-position-vertical-relative:page" o:allowincell="f" stroked="f">
          <v:fill r:id="rId1" o:title="logoTS" type="frame"/>
          <v:textbox inset="0,0,0,0">
            <w:txbxContent>
              <w:p w:rsidR="00B34FFD" w:rsidRPr="00A4679C" w:rsidRDefault="00B34FFD" w:rsidP="00064F97"/>
            </w:txbxContent>
          </v:textbox>
          <w10:wrap anchorx="page" anchory="page"/>
          <w10:anchorlock/>
        </v:shape>
      </w:pict>
    </w:r>
  </w:p>
  <w:p w:rsidR="00E0333B" w:rsidRPr="00B34FFD" w:rsidRDefault="00E0333B" w:rsidP="00B34F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B34FFD" w:rsidTr="00A13304">
      <w:trPr>
        <w:cantSplit/>
      </w:trPr>
      <w:tc>
        <w:tcPr>
          <w:tcW w:w="5222" w:type="dxa"/>
          <w:vMerge w:val="restart"/>
          <w:shd w:val="clear" w:color="auto" w:fill="auto"/>
        </w:tcPr>
        <w:p w:rsidR="00B34FFD" w:rsidRPr="00E93ACB" w:rsidRDefault="00B34FFD" w:rsidP="00E06588">
          <w:pPr>
            <w:pStyle w:val="Sidhuvud"/>
            <w:tabs>
              <w:tab w:val="left" w:pos="3782"/>
            </w:tabs>
            <w:rPr>
              <w:lang w:eastAsia="sv-SE"/>
            </w:rPr>
          </w:pPr>
        </w:p>
      </w:tc>
      <w:tc>
        <w:tcPr>
          <w:tcW w:w="3335" w:type="dxa"/>
          <w:gridSpan w:val="2"/>
          <w:shd w:val="clear" w:color="auto" w:fill="auto"/>
          <w:hideMark/>
        </w:tcPr>
        <w:p w:rsidR="00B34FFD" w:rsidRDefault="00B34FFD" w:rsidP="00E06588">
          <w:pPr>
            <w:pStyle w:val="Dokumenttyp"/>
          </w:pPr>
          <w:bookmarkStart w:id="8" w:name="bmkDocType_01"/>
          <w:r>
            <w:t xml:space="preserve"> </w:t>
          </w:r>
          <w:bookmarkEnd w:id="8"/>
        </w:p>
      </w:tc>
      <w:bookmarkStart w:id="9" w:name="objPageNbr_01"/>
      <w:tc>
        <w:tcPr>
          <w:tcW w:w="1298" w:type="dxa"/>
          <w:shd w:val="clear" w:color="auto" w:fill="auto"/>
        </w:tcPr>
        <w:p w:rsidR="00B34FFD" w:rsidRPr="00E93ACB" w:rsidRDefault="00EB27F1" w:rsidP="00E06588">
          <w:pPr>
            <w:pStyle w:val="Sidhuvud"/>
            <w:jc w:val="right"/>
            <w:rPr>
              <w:rStyle w:val="Sidnummer"/>
              <w:lang w:eastAsia="sv-SE"/>
            </w:rPr>
          </w:pPr>
          <w:r>
            <w:rPr>
              <w:rStyle w:val="Sidnummer"/>
              <w:lang w:eastAsia="sv-SE"/>
            </w:rPr>
            <w:fldChar w:fldCharType="begin"/>
          </w:r>
          <w:r w:rsidR="00B34FFD">
            <w:rPr>
              <w:rStyle w:val="Sidnummer"/>
              <w:lang w:eastAsia="sv-SE"/>
            </w:rPr>
            <w:instrText xml:space="preserve"> PAGE   \* MERGEFORMAT </w:instrText>
          </w:r>
          <w:r>
            <w:rPr>
              <w:rStyle w:val="Sidnummer"/>
              <w:lang w:eastAsia="sv-SE"/>
            </w:rPr>
            <w:fldChar w:fldCharType="separate"/>
          </w:r>
          <w:r w:rsidR="00E501C3">
            <w:rPr>
              <w:rStyle w:val="Sidnummer"/>
              <w:noProof/>
              <w:lang w:eastAsia="sv-SE"/>
            </w:rPr>
            <w:t>1</w:t>
          </w:r>
          <w:r>
            <w:rPr>
              <w:rStyle w:val="Sidnummer"/>
              <w:lang w:eastAsia="sv-SE"/>
            </w:rPr>
            <w:fldChar w:fldCharType="end"/>
          </w:r>
          <w:r w:rsidR="00B34FFD">
            <w:rPr>
              <w:rStyle w:val="Sidnummer"/>
              <w:lang w:eastAsia="sv-SE"/>
            </w:rPr>
            <w:t xml:space="preserve"> (</w:t>
          </w:r>
          <w:fldSimple w:instr=" NUMPAGES   \* MERGEFORMAT ">
            <w:r w:rsidR="00E501C3" w:rsidRPr="00E501C3">
              <w:rPr>
                <w:rStyle w:val="Sidnummer"/>
                <w:noProof/>
                <w:lang w:eastAsia="sv-SE"/>
              </w:rPr>
              <w:t>3</w:t>
            </w:r>
          </w:fldSimple>
          <w:r w:rsidR="00B34FFD">
            <w:rPr>
              <w:rStyle w:val="Sidnummer"/>
              <w:lang w:eastAsia="sv-SE"/>
            </w:rPr>
            <w:t>)</w:t>
          </w:r>
          <w:r w:rsidR="00B34FFD" w:rsidRPr="00E93ACB">
            <w:rPr>
              <w:rStyle w:val="Sidnummer"/>
              <w:lang w:eastAsia="sv-SE"/>
            </w:rPr>
            <w:t xml:space="preserve"> </w:t>
          </w:r>
          <w:bookmarkEnd w:id="9"/>
        </w:p>
      </w:tc>
    </w:tr>
    <w:tr w:rsidR="00B34FFD" w:rsidTr="00A13304">
      <w:tc>
        <w:tcPr>
          <w:tcW w:w="5222" w:type="dxa"/>
          <w:vMerge/>
          <w:shd w:val="clear" w:color="auto" w:fill="auto"/>
          <w:vAlign w:val="center"/>
          <w:hideMark/>
        </w:tcPr>
        <w:p w:rsidR="00B34FFD" w:rsidRDefault="00B34FFD" w:rsidP="00E06588"/>
      </w:tc>
      <w:tc>
        <w:tcPr>
          <w:tcW w:w="2604" w:type="dxa"/>
          <w:shd w:val="clear" w:color="auto" w:fill="auto"/>
          <w:hideMark/>
        </w:tcPr>
        <w:p w:rsidR="00B34FFD" w:rsidRDefault="00B34FFD" w:rsidP="00E06588">
          <w:pPr>
            <w:pStyle w:val="Ledtext"/>
          </w:pPr>
          <w:bookmarkStart w:id="10" w:name="capDocDate_01"/>
          <w:r>
            <w:t>Datum</w:t>
          </w:r>
          <w:bookmarkEnd w:id="10"/>
        </w:p>
      </w:tc>
      <w:tc>
        <w:tcPr>
          <w:tcW w:w="2029" w:type="dxa"/>
          <w:gridSpan w:val="2"/>
          <w:shd w:val="clear" w:color="auto" w:fill="auto"/>
          <w:hideMark/>
        </w:tcPr>
        <w:p w:rsidR="00B34FFD" w:rsidRDefault="00B34FFD" w:rsidP="00E06588">
          <w:pPr>
            <w:pStyle w:val="Ledtext"/>
          </w:pPr>
          <w:bookmarkStart w:id="11" w:name="capOurRef_01"/>
          <w:r>
            <w:t>Dnr/Beteckning</w:t>
          </w:r>
          <w:bookmarkEnd w:id="11"/>
        </w:p>
      </w:tc>
    </w:tr>
    <w:tr w:rsidR="00B34FFD" w:rsidTr="00A13304">
      <w:trPr>
        <w:trHeight w:val="290"/>
      </w:trPr>
      <w:tc>
        <w:tcPr>
          <w:tcW w:w="5222" w:type="dxa"/>
          <w:vMerge/>
          <w:shd w:val="clear" w:color="auto" w:fill="auto"/>
          <w:vAlign w:val="center"/>
          <w:hideMark/>
        </w:tcPr>
        <w:p w:rsidR="00B34FFD" w:rsidRDefault="00B34FFD" w:rsidP="00E06588"/>
      </w:tc>
      <w:tc>
        <w:tcPr>
          <w:tcW w:w="2604" w:type="dxa"/>
          <w:shd w:val="clear" w:color="auto" w:fill="auto"/>
          <w:hideMark/>
        </w:tcPr>
        <w:p w:rsidR="00B34FFD" w:rsidRPr="00E93ACB" w:rsidRDefault="00E501C3" w:rsidP="00E501C3">
          <w:pPr>
            <w:pStyle w:val="Sidhuvud"/>
            <w:rPr>
              <w:lang w:eastAsia="sv-SE"/>
            </w:rPr>
          </w:pPr>
          <w:bookmarkStart w:id="12" w:name="bmkDocDate_01"/>
          <w:r>
            <w:rPr>
              <w:lang w:eastAsia="sv-SE"/>
            </w:rPr>
            <w:t>2023-02</w:t>
          </w:r>
          <w:r w:rsidR="00B34FFD">
            <w:rPr>
              <w:lang w:eastAsia="sv-SE"/>
            </w:rPr>
            <w:t>-</w:t>
          </w:r>
          <w:bookmarkEnd w:id="12"/>
          <w:r>
            <w:rPr>
              <w:lang w:eastAsia="sv-SE"/>
            </w:rPr>
            <w:t>23</w:t>
          </w:r>
        </w:p>
      </w:tc>
      <w:tc>
        <w:tcPr>
          <w:tcW w:w="2029" w:type="dxa"/>
          <w:gridSpan w:val="2"/>
          <w:shd w:val="clear" w:color="auto" w:fill="auto"/>
          <w:hideMark/>
        </w:tcPr>
        <w:p w:rsidR="006B65D7" w:rsidRPr="00E93ACB" w:rsidRDefault="006B65D7" w:rsidP="00E06588">
          <w:pPr>
            <w:pStyle w:val="Sidhuvud"/>
            <w:rPr>
              <w:lang w:eastAsia="sv-SE"/>
            </w:rPr>
          </w:pPr>
          <w:bookmarkStart w:id="13" w:name="bmkOurRef_01"/>
          <w:r>
            <w:rPr>
              <w:lang w:eastAsia="sv-SE"/>
            </w:rPr>
            <w:t>TSS 2023</w:t>
          </w:r>
          <w:r w:rsidR="00B34FFD">
            <w:rPr>
              <w:lang w:eastAsia="sv-SE"/>
            </w:rPr>
            <w:t>-</w:t>
          </w:r>
          <w:bookmarkEnd w:id="13"/>
          <w:r w:rsidR="00E501C3">
            <w:rPr>
              <w:lang w:eastAsia="sv-SE"/>
            </w:rPr>
            <w:t>905</w:t>
          </w:r>
        </w:p>
      </w:tc>
    </w:tr>
    <w:tr w:rsidR="00B34FFD" w:rsidTr="00A13304">
      <w:tc>
        <w:tcPr>
          <w:tcW w:w="5222" w:type="dxa"/>
          <w:vMerge/>
          <w:shd w:val="clear" w:color="auto" w:fill="auto"/>
          <w:vAlign w:val="center"/>
          <w:hideMark/>
        </w:tcPr>
        <w:p w:rsidR="00B34FFD" w:rsidRDefault="00B34FFD" w:rsidP="00E06588"/>
      </w:tc>
      <w:tc>
        <w:tcPr>
          <w:tcW w:w="2604" w:type="dxa"/>
          <w:shd w:val="clear" w:color="auto" w:fill="auto"/>
          <w:hideMark/>
        </w:tcPr>
        <w:p w:rsidR="00B34FFD" w:rsidRDefault="00B34FFD" w:rsidP="00E06588">
          <w:pPr>
            <w:pStyle w:val="Ledtext"/>
          </w:pPr>
          <w:bookmarkStart w:id="14" w:name="capYourDate_01"/>
          <w:r>
            <w:t xml:space="preserve"> </w:t>
          </w:r>
          <w:bookmarkEnd w:id="14"/>
        </w:p>
      </w:tc>
      <w:tc>
        <w:tcPr>
          <w:tcW w:w="2029" w:type="dxa"/>
          <w:gridSpan w:val="2"/>
          <w:shd w:val="clear" w:color="auto" w:fill="auto"/>
          <w:hideMark/>
        </w:tcPr>
        <w:p w:rsidR="00B34FFD" w:rsidRDefault="00B34FFD" w:rsidP="00E06588">
          <w:pPr>
            <w:pStyle w:val="Ledtext"/>
          </w:pPr>
          <w:bookmarkStart w:id="15" w:name="capYourRef_01"/>
          <w:r>
            <w:t xml:space="preserve"> </w:t>
          </w:r>
          <w:bookmarkEnd w:id="15"/>
        </w:p>
      </w:tc>
    </w:tr>
    <w:tr w:rsidR="00B34FFD" w:rsidTr="00A13304">
      <w:tc>
        <w:tcPr>
          <w:tcW w:w="5222" w:type="dxa"/>
          <w:vMerge/>
          <w:shd w:val="clear" w:color="auto" w:fill="auto"/>
          <w:vAlign w:val="center"/>
          <w:hideMark/>
        </w:tcPr>
        <w:p w:rsidR="00B34FFD" w:rsidRDefault="00B34FFD" w:rsidP="00E06588"/>
      </w:tc>
      <w:tc>
        <w:tcPr>
          <w:tcW w:w="2604" w:type="dxa"/>
          <w:shd w:val="clear" w:color="auto" w:fill="auto"/>
          <w:hideMark/>
        </w:tcPr>
        <w:p w:rsidR="00B34FFD" w:rsidRPr="00E93ACB" w:rsidRDefault="00B34FFD" w:rsidP="00E06588">
          <w:pPr>
            <w:pStyle w:val="Sidhuvud"/>
            <w:rPr>
              <w:lang w:eastAsia="sv-SE"/>
            </w:rPr>
          </w:pPr>
          <w:bookmarkStart w:id="16" w:name="bmkYourDate_01"/>
          <w:r>
            <w:rPr>
              <w:lang w:eastAsia="sv-SE"/>
            </w:rPr>
            <w:t xml:space="preserve"> </w:t>
          </w:r>
          <w:bookmarkEnd w:id="16"/>
        </w:p>
      </w:tc>
      <w:tc>
        <w:tcPr>
          <w:tcW w:w="2029" w:type="dxa"/>
          <w:gridSpan w:val="2"/>
          <w:shd w:val="clear" w:color="auto" w:fill="auto"/>
          <w:hideMark/>
        </w:tcPr>
        <w:p w:rsidR="00B34FFD" w:rsidRPr="00E93ACB" w:rsidRDefault="00B34FFD" w:rsidP="00E06588">
          <w:pPr>
            <w:pStyle w:val="Sidhuvud"/>
            <w:rPr>
              <w:lang w:eastAsia="sv-SE"/>
            </w:rPr>
          </w:pPr>
          <w:bookmarkStart w:id="17" w:name="bmkYourRef_01"/>
          <w:r>
            <w:rPr>
              <w:lang w:eastAsia="sv-SE"/>
            </w:rPr>
            <w:t xml:space="preserve"> </w:t>
          </w:r>
          <w:bookmarkEnd w:id="17"/>
        </w:p>
      </w:tc>
    </w:tr>
    <w:tr w:rsidR="00B34FFD" w:rsidTr="00A13304">
      <w:tc>
        <w:tcPr>
          <w:tcW w:w="5222" w:type="dxa"/>
          <w:shd w:val="clear" w:color="auto" w:fill="auto"/>
        </w:tcPr>
        <w:p w:rsidR="00B34FFD" w:rsidRDefault="00B34FFD" w:rsidP="00E06588">
          <w:pPr>
            <w:pStyle w:val="Ledtext"/>
          </w:pPr>
        </w:p>
      </w:tc>
      <w:tc>
        <w:tcPr>
          <w:tcW w:w="4633" w:type="dxa"/>
          <w:gridSpan w:val="3"/>
          <w:shd w:val="clear" w:color="auto" w:fill="auto"/>
        </w:tcPr>
        <w:p w:rsidR="00B34FFD" w:rsidRDefault="00B34FFD" w:rsidP="00E06588">
          <w:pPr>
            <w:pStyle w:val="Ledtext"/>
          </w:pPr>
          <w:bookmarkStart w:id="18" w:name="insFirstHeader_02"/>
          <w:r>
            <w:t xml:space="preserve"> </w:t>
          </w:r>
          <w:bookmarkEnd w:id="18"/>
        </w:p>
      </w:tc>
    </w:tr>
    <w:tr w:rsidR="00B34FFD" w:rsidTr="00A13304">
      <w:tc>
        <w:tcPr>
          <w:tcW w:w="5222" w:type="dxa"/>
          <w:shd w:val="clear" w:color="auto" w:fill="auto"/>
          <w:hideMark/>
        </w:tcPr>
        <w:p w:rsidR="00B34FFD" w:rsidRDefault="00B34FFD" w:rsidP="00E06588">
          <w:pPr>
            <w:pStyle w:val="Ledtext"/>
          </w:pPr>
          <w:bookmarkStart w:id="19" w:name="capSendList_01"/>
          <w:r>
            <w:t xml:space="preserve"> </w:t>
          </w:r>
          <w:bookmarkEnd w:id="19"/>
        </w:p>
      </w:tc>
      <w:tc>
        <w:tcPr>
          <w:tcW w:w="4633" w:type="dxa"/>
          <w:gridSpan w:val="3"/>
          <w:shd w:val="clear" w:color="auto" w:fill="auto"/>
        </w:tcPr>
        <w:p w:rsidR="00B34FFD" w:rsidRDefault="00B34FFD" w:rsidP="00E06588">
          <w:pPr>
            <w:pStyle w:val="Ledtext"/>
          </w:pPr>
        </w:p>
      </w:tc>
    </w:tr>
    <w:tr w:rsidR="00B34FFD" w:rsidTr="00A13304">
      <w:trPr>
        <w:cantSplit/>
        <w:trHeight w:hRule="exact" w:val="2540"/>
      </w:trPr>
      <w:tc>
        <w:tcPr>
          <w:tcW w:w="5222" w:type="dxa"/>
          <w:shd w:val="clear" w:color="auto" w:fill="auto"/>
          <w:hideMark/>
        </w:tcPr>
        <w:p w:rsidR="00B34FFD" w:rsidRDefault="00B34FFD" w:rsidP="00E06588">
          <w:pPr>
            <w:pStyle w:val="Brdtext"/>
          </w:pPr>
          <w:bookmarkStart w:id="20" w:name="bmkSendList_01"/>
          <w:r>
            <w:t xml:space="preserve"> </w:t>
          </w:r>
          <w:bookmarkEnd w:id="20"/>
        </w:p>
      </w:tc>
      <w:tc>
        <w:tcPr>
          <w:tcW w:w="4633" w:type="dxa"/>
          <w:gridSpan w:val="3"/>
          <w:shd w:val="clear" w:color="auto" w:fill="auto"/>
          <w:hideMark/>
        </w:tcPr>
        <w:p w:rsidR="00B34FFD" w:rsidRDefault="00B34FFD" w:rsidP="00E06588">
          <w:pPr>
            <w:pStyle w:val="Brdtext"/>
          </w:pPr>
          <w:bookmarkStart w:id="21" w:name="bmkAddress_01"/>
          <w:r>
            <w:t xml:space="preserve"> </w:t>
          </w:r>
          <w:bookmarkEnd w:id="21"/>
        </w:p>
      </w:tc>
    </w:tr>
  </w:tbl>
  <w:p w:rsidR="00B34FFD" w:rsidRPr="001B176C" w:rsidRDefault="00B34FFD" w:rsidP="002A123B">
    <w:pPr>
      <w:pStyle w:val="Sidhuvud"/>
      <w:rPr>
        <w:sz w:val="12"/>
      </w:rPr>
    </w:pPr>
    <w:bookmarkStart w:id="22" w:name="insFirstHeader_01"/>
    <w:r>
      <w:rPr>
        <w:sz w:val="12"/>
      </w:rPr>
      <w:t xml:space="preserve"> </w:t>
    </w:r>
    <w:bookmarkEnd w:id="22"/>
    <w:r w:rsidR="00E501C3">
      <w:rPr>
        <w:noProof/>
      </w:rPr>
      <w:pict>
        <v:shapetype id="_x0000_t202" coordsize="21600,21600" o:spt="202" path="m,l,21600r21600,l21600,xe">
          <v:stroke joinstyle="miter"/>
          <v:path gradientshapeok="t" o:connecttype="rect"/>
        </v:shapetype>
        <v:shape id="Textruta 4" o:spid="_x0000_s4116" type="#_x0000_t202" style="position:absolute;margin-left:19.55pt;margin-top:246pt;width:27.8pt;height:507.2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p w:rsidR="00B34FFD" w:rsidRDefault="00B34FFD" w:rsidP="00945299">
                <w:pPr>
                  <w:pStyle w:val="Blankettnr"/>
                </w:pPr>
                <w:bookmarkStart w:id="23" w:name="objTempId_01"/>
                <w:r>
                  <w:t xml:space="preserve">  </w:t>
                </w:r>
                <w:bookmarkEnd w:id="23"/>
                <w:r>
                  <w:t xml:space="preserve"> </w:t>
                </w:r>
                <w:bookmarkStart w:id="24" w:name="objFileName_01"/>
                <w:r>
                  <w:t xml:space="preserve">  </w:t>
                </w:r>
                <w:bookmarkEnd w:id="24"/>
              </w:p>
            </w:txbxContent>
          </v:textbox>
          <w10:wrap anchorx="page" anchory="page"/>
          <w10:anchorlock/>
        </v:shape>
      </w:pict>
    </w:r>
    <w:r w:rsidR="00E501C3">
      <w:rPr>
        <w:noProof/>
      </w:rPr>
      <w:pict>
        <v:shape id="bmkLogo" o:spid="_x0000_s4115" type="#_x0000_t202" alt="bmkLogo" style="position:absolute;margin-left:59.5pt;margin-top:28.3pt;width:151.65pt;height:34pt;z-index:251678720;mso-position-horizontal:absolute;mso-position-horizontal-relative:page;mso-position-vertical:absolute;mso-position-vertical-relative:page" o:allowincell="f" stroked="f">
          <v:fill r:id="rId1" o:title="logoTS" type="frame"/>
          <v:textbox style="mso-next-textbox:#bmkLogo" inset="0,0,0,0">
            <w:txbxContent>
              <w:p w:rsidR="00B34FFD" w:rsidRPr="003D7109" w:rsidRDefault="00B34FFD" w:rsidP="002A123B"/>
            </w:txbxContent>
          </v:textbox>
          <w10:wrap anchorx="page" anchory="page"/>
          <w10:anchorlock/>
        </v:shape>
      </w:pict>
    </w:r>
  </w:p>
  <w:p w:rsidR="00E0333B" w:rsidRPr="00B34FFD" w:rsidRDefault="00E0333B" w:rsidP="00B34F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8B7CF1"/>
    <w:multiLevelType w:val="hybridMultilevel"/>
    <w:tmpl w:val="9DA0AAE6"/>
    <w:lvl w:ilvl="0" w:tplc="C75A71F0">
      <w:numFmt w:val="bullet"/>
      <w:lvlText w:val="-"/>
      <w:lvlJc w:val="left"/>
      <w:pPr>
        <w:ind w:left="720" w:hanging="360"/>
      </w:pPr>
      <w:rPr>
        <w:rFonts w:ascii="Times New Roman" w:eastAsiaTheme="minorHAnsi"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D35330"/>
    <w:multiLevelType w:val="hybridMultilevel"/>
    <w:tmpl w:val="6374C2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12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35018"/>
    <w:rsid w:val="00010F7E"/>
    <w:rsid w:val="0001451F"/>
    <w:rsid w:val="000270D1"/>
    <w:rsid w:val="000355F2"/>
    <w:rsid w:val="00044692"/>
    <w:rsid w:val="00066740"/>
    <w:rsid w:val="00075DB0"/>
    <w:rsid w:val="0009316B"/>
    <w:rsid w:val="00096A11"/>
    <w:rsid w:val="00096E22"/>
    <w:rsid w:val="000A5D78"/>
    <w:rsid w:val="000B158A"/>
    <w:rsid w:val="000D7A88"/>
    <w:rsid w:val="0010490E"/>
    <w:rsid w:val="0013294C"/>
    <w:rsid w:val="00145F57"/>
    <w:rsid w:val="001576E9"/>
    <w:rsid w:val="001629B8"/>
    <w:rsid w:val="001631FF"/>
    <w:rsid w:val="001A36BB"/>
    <w:rsid w:val="001B62AF"/>
    <w:rsid w:val="001D3C1A"/>
    <w:rsid w:val="001D5AE0"/>
    <w:rsid w:val="001D6B66"/>
    <w:rsid w:val="001E095D"/>
    <w:rsid w:val="00212994"/>
    <w:rsid w:val="0021406C"/>
    <w:rsid w:val="00222C02"/>
    <w:rsid w:val="00256269"/>
    <w:rsid w:val="00267154"/>
    <w:rsid w:val="00273028"/>
    <w:rsid w:val="00273CD3"/>
    <w:rsid w:val="002942C6"/>
    <w:rsid w:val="002A2593"/>
    <w:rsid w:val="002B05F1"/>
    <w:rsid w:val="002D3DC9"/>
    <w:rsid w:val="002D71B6"/>
    <w:rsid w:val="002E78DF"/>
    <w:rsid w:val="002F1B2E"/>
    <w:rsid w:val="002F2323"/>
    <w:rsid w:val="00333565"/>
    <w:rsid w:val="00337B71"/>
    <w:rsid w:val="00354A7B"/>
    <w:rsid w:val="00370362"/>
    <w:rsid w:val="003D7735"/>
    <w:rsid w:val="003D791B"/>
    <w:rsid w:val="003E150B"/>
    <w:rsid w:val="003F331A"/>
    <w:rsid w:val="003F61F8"/>
    <w:rsid w:val="004321C4"/>
    <w:rsid w:val="00493E41"/>
    <w:rsid w:val="004958D6"/>
    <w:rsid w:val="004A0987"/>
    <w:rsid w:val="004B21B4"/>
    <w:rsid w:val="004B6E58"/>
    <w:rsid w:val="004C7ED8"/>
    <w:rsid w:val="004D6CCB"/>
    <w:rsid w:val="005212B2"/>
    <w:rsid w:val="00525C70"/>
    <w:rsid w:val="00527CE9"/>
    <w:rsid w:val="00534FD2"/>
    <w:rsid w:val="00593CBF"/>
    <w:rsid w:val="005A425F"/>
    <w:rsid w:val="005B3BFB"/>
    <w:rsid w:val="005C50E5"/>
    <w:rsid w:val="005D581D"/>
    <w:rsid w:val="005D6DFB"/>
    <w:rsid w:val="005E2C21"/>
    <w:rsid w:val="005F6E75"/>
    <w:rsid w:val="00610E7C"/>
    <w:rsid w:val="00637030"/>
    <w:rsid w:val="00655778"/>
    <w:rsid w:val="00665EBE"/>
    <w:rsid w:val="00671EB9"/>
    <w:rsid w:val="0067376C"/>
    <w:rsid w:val="006746AB"/>
    <w:rsid w:val="006A0D1D"/>
    <w:rsid w:val="006B65D7"/>
    <w:rsid w:val="006C445E"/>
    <w:rsid w:val="006C5CCC"/>
    <w:rsid w:val="006D1388"/>
    <w:rsid w:val="006D1951"/>
    <w:rsid w:val="006D570F"/>
    <w:rsid w:val="006F393E"/>
    <w:rsid w:val="007013F1"/>
    <w:rsid w:val="007172BB"/>
    <w:rsid w:val="00733C9A"/>
    <w:rsid w:val="0073790D"/>
    <w:rsid w:val="0074767D"/>
    <w:rsid w:val="00757297"/>
    <w:rsid w:val="00782BDF"/>
    <w:rsid w:val="00795BB3"/>
    <w:rsid w:val="00796C26"/>
    <w:rsid w:val="00796F53"/>
    <w:rsid w:val="007A080C"/>
    <w:rsid w:val="007C247D"/>
    <w:rsid w:val="007D1C7B"/>
    <w:rsid w:val="007E602A"/>
    <w:rsid w:val="008067A9"/>
    <w:rsid w:val="00813CF1"/>
    <w:rsid w:val="00821876"/>
    <w:rsid w:val="008254F9"/>
    <w:rsid w:val="00831E6F"/>
    <w:rsid w:val="00835018"/>
    <w:rsid w:val="00846559"/>
    <w:rsid w:val="00851D31"/>
    <w:rsid w:val="0086065E"/>
    <w:rsid w:val="00861C3D"/>
    <w:rsid w:val="0087603C"/>
    <w:rsid w:val="0089201A"/>
    <w:rsid w:val="008973FF"/>
    <w:rsid w:val="008A6B27"/>
    <w:rsid w:val="008F26FD"/>
    <w:rsid w:val="008F4142"/>
    <w:rsid w:val="009014F5"/>
    <w:rsid w:val="00906CA2"/>
    <w:rsid w:val="00914CDD"/>
    <w:rsid w:val="00915D13"/>
    <w:rsid w:val="00965E24"/>
    <w:rsid w:val="0098584F"/>
    <w:rsid w:val="00990C53"/>
    <w:rsid w:val="0099694E"/>
    <w:rsid w:val="009C4AA0"/>
    <w:rsid w:val="00A05FC9"/>
    <w:rsid w:val="00A36E1A"/>
    <w:rsid w:val="00A42BE7"/>
    <w:rsid w:val="00A5000D"/>
    <w:rsid w:val="00A53E22"/>
    <w:rsid w:val="00AA2FDB"/>
    <w:rsid w:val="00AB326C"/>
    <w:rsid w:val="00B1256B"/>
    <w:rsid w:val="00B178C6"/>
    <w:rsid w:val="00B33861"/>
    <w:rsid w:val="00B33AB9"/>
    <w:rsid w:val="00B34FFD"/>
    <w:rsid w:val="00B42349"/>
    <w:rsid w:val="00B44B55"/>
    <w:rsid w:val="00B771BD"/>
    <w:rsid w:val="00BB76B3"/>
    <w:rsid w:val="00BE0BC3"/>
    <w:rsid w:val="00C02A71"/>
    <w:rsid w:val="00C03B9B"/>
    <w:rsid w:val="00C129C6"/>
    <w:rsid w:val="00C20965"/>
    <w:rsid w:val="00C5352F"/>
    <w:rsid w:val="00C605AA"/>
    <w:rsid w:val="00C80563"/>
    <w:rsid w:val="00C86561"/>
    <w:rsid w:val="00C92DB5"/>
    <w:rsid w:val="00C95CA8"/>
    <w:rsid w:val="00CA198B"/>
    <w:rsid w:val="00CC2A0E"/>
    <w:rsid w:val="00CC446B"/>
    <w:rsid w:val="00CC48A5"/>
    <w:rsid w:val="00CC55BF"/>
    <w:rsid w:val="00CD2DCA"/>
    <w:rsid w:val="00CD4B1B"/>
    <w:rsid w:val="00CF5632"/>
    <w:rsid w:val="00CF5971"/>
    <w:rsid w:val="00D130D6"/>
    <w:rsid w:val="00D407D2"/>
    <w:rsid w:val="00D53EDF"/>
    <w:rsid w:val="00D55DBE"/>
    <w:rsid w:val="00D676CD"/>
    <w:rsid w:val="00D75770"/>
    <w:rsid w:val="00D83263"/>
    <w:rsid w:val="00DA5DB2"/>
    <w:rsid w:val="00DC39A2"/>
    <w:rsid w:val="00E02C37"/>
    <w:rsid w:val="00E0333B"/>
    <w:rsid w:val="00E24D3A"/>
    <w:rsid w:val="00E43472"/>
    <w:rsid w:val="00E501C3"/>
    <w:rsid w:val="00E66025"/>
    <w:rsid w:val="00E665A1"/>
    <w:rsid w:val="00E76AE4"/>
    <w:rsid w:val="00E810FA"/>
    <w:rsid w:val="00E90F4F"/>
    <w:rsid w:val="00EA5B39"/>
    <w:rsid w:val="00EB27F1"/>
    <w:rsid w:val="00ED37E0"/>
    <w:rsid w:val="00ED4FB2"/>
    <w:rsid w:val="00EE5C0A"/>
    <w:rsid w:val="00F12B44"/>
    <w:rsid w:val="00F344FF"/>
    <w:rsid w:val="00F35DD7"/>
    <w:rsid w:val="00F5103B"/>
    <w:rsid w:val="00F534DD"/>
    <w:rsid w:val="00F72819"/>
    <w:rsid w:val="00F85F0B"/>
    <w:rsid w:val="00FA11A0"/>
    <w:rsid w:val="00FA12AC"/>
    <w:rsid w:val="00FE0796"/>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20"/>
    <o:shapelayout v:ext="edit">
      <o:idmap v:ext="edit" data="1"/>
    </o:shapelayout>
  </w:shapeDefaults>
  <w:decimalSymbol w:val=","/>
  <w:listSeparator w:val=";"/>
  <w14:docId w14:val="6A9963B6"/>
  <w15:docId w15:val="{029CE947-3C5D-4B9B-8CF5-E39133BC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6065E"/>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1576E9"/>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3D791B"/>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qFormat/>
    <w:rsid w:val="002B05F1"/>
    <w:pPr>
      <w:spacing w:after="160" w:line="280" w:lineRule="atLeast"/>
    </w:pPr>
  </w:style>
  <w:style w:type="character" w:customStyle="1" w:styleId="BrdtextChar">
    <w:name w:val="Brödtext Char"/>
    <w:basedOn w:val="Standardstycketeckensnitt"/>
    <w:link w:val="Brdtext"/>
    <w:rsid w:val="002B05F1"/>
    <w:rPr>
      <w:rFonts w:ascii="Times New Roman" w:hAnsi="Times New Roman"/>
      <w:sz w:val="24"/>
    </w:rPr>
  </w:style>
  <w:style w:type="character" w:customStyle="1" w:styleId="Rubrik1Char">
    <w:name w:val="Rubrik 1 Char"/>
    <w:basedOn w:val="Standardstycketecken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ecken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ecken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655778"/>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86065E"/>
    <w:rPr>
      <w:i/>
      <w:color w:val="0000FF"/>
    </w:rPr>
  </w:style>
  <w:style w:type="paragraph" w:customStyle="1" w:styleId="Tabelltext">
    <w:name w:val="Tabelltext"/>
    <w:basedOn w:val="Brdtext"/>
    <w:qFormat/>
    <w:rsid w:val="00CD4B1B"/>
    <w:pPr>
      <w:spacing w:before="40" w:after="40" w:line="220" w:lineRule="atLeast"/>
    </w:pPr>
    <w:rPr>
      <w:rFonts w:ascii="Arial" w:hAnsi="Arial"/>
      <w:sz w:val="16"/>
    </w:rPr>
  </w:style>
  <w:style w:type="table" w:customStyle="1" w:styleId="Transportstyrelsen">
    <w:name w:val="Transportstyrelsen"/>
    <w:basedOn w:val="Normaltabell"/>
    <w:uiPriority w:val="99"/>
    <w:rsid w:val="00655778"/>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Fparagrafbeteckning">
    <w:name w:val="F: paragrafbeteckning"/>
    <w:basedOn w:val="Standardstycketeckensnitt"/>
    <w:locked/>
    <w:rsid w:val="004B21B4"/>
    <w:rPr>
      <w:rFonts w:ascii="Times New Roman" w:hAnsi="Times New Roman"/>
      <w:b/>
      <w:sz w:val="19"/>
    </w:rPr>
  </w:style>
  <w:style w:type="character" w:styleId="Kommentarsreferens">
    <w:name w:val="annotation reference"/>
    <w:basedOn w:val="Standardstycketeckensnitt"/>
    <w:uiPriority w:val="99"/>
    <w:semiHidden/>
    <w:unhideWhenUsed/>
    <w:rsid w:val="0099694E"/>
    <w:rPr>
      <w:sz w:val="16"/>
      <w:szCs w:val="16"/>
    </w:rPr>
  </w:style>
  <w:style w:type="paragraph" w:styleId="Kommentarer">
    <w:name w:val="annotation text"/>
    <w:basedOn w:val="Normal"/>
    <w:link w:val="KommentarerChar"/>
    <w:uiPriority w:val="99"/>
    <w:semiHidden/>
    <w:unhideWhenUsed/>
    <w:rsid w:val="0099694E"/>
    <w:rPr>
      <w:sz w:val="20"/>
      <w:szCs w:val="20"/>
    </w:rPr>
  </w:style>
  <w:style w:type="character" w:customStyle="1" w:styleId="KommentarerChar">
    <w:name w:val="Kommentarer Char"/>
    <w:basedOn w:val="Standardstycketeckensnitt"/>
    <w:link w:val="Kommentarer"/>
    <w:uiPriority w:val="99"/>
    <w:semiHidden/>
    <w:rsid w:val="0099694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9694E"/>
    <w:rPr>
      <w:b/>
      <w:bCs/>
    </w:rPr>
  </w:style>
  <w:style w:type="character" w:customStyle="1" w:styleId="KommentarsmneChar">
    <w:name w:val="Kommentarsämne Char"/>
    <w:basedOn w:val="KommentarerChar"/>
    <w:link w:val="Kommentarsmne"/>
    <w:uiPriority w:val="99"/>
    <w:semiHidden/>
    <w:rsid w:val="0099694E"/>
    <w:rPr>
      <w:rFonts w:ascii="Times New Roman" w:hAnsi="Times New Roman"/>
      <w:b/>
      <w:bCs/>
      <w:sz w:val="20"/>
      <w:szCs w:val="20"/>
    </w:rPr>
  </w:style>
  <w:style w:type="character" w:styleId="AnvndHyperlnk">
    <w:name w:val="FollowedHyperlink"/>
    <w:basedOn w:val="Standardstycketeckensnitt"/>
    <w:uiPriority w:val="99"/>
    <w:semiHidden/>
    <w:unhideWhenUsed/>
    <w:rsid w:val="008F4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styrelsen.se/sv/Blanketter/Sjofart/Ombordanstall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Brev%201%20(utan%20personliga%20kontaktuppgifter).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485E-67D7-4CB1-8439-0F2BCA51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1 (utan personliga kontaktuppgifter)</Template>
  <TotalTime>54</TotalTime>
  <Pages>3</Pages>
  <Words>613</Words>
  <Characters>3888</Characters>
  <Application>Microsoft Office Word</Application>
  <DocSecurity>0</DocSecurity>
  <Lines>97</Lines>
  <Paragraphs>38</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olha01</dc:creator>
  <dc:description>TS1500, v1.0, 2011-06-13</dc:description>
  <cp:lastModifiedBy>Planken Julian</cp:lastModifiedBy>
  <cp:revision>7</cp:revision>
  <cp:lastPrinted>2014-11-07T09:50:00Z</cp:lastPrinted>
  <dcterms:created xsi:type="dcterms:W3CDTF">2014-11-07T13:27:00Z</dcterms:created>
  <dcterms:modified xsi:type="dcterms:W3CDTF">2023-02-23T13:27:00Z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Brev3</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 </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Thelaus Olle</vt:lpwstr>
  </property>
  <property fmtid="{D5CDD505-2E9C-101B-9397-08002B2CF9AE}" pid="15" name="cdpLogo">
    <vt:lpwstr>A</vt:lpwstr>
  </property>
  <property fmtid="{D5CDD505-2E9C-101B-9397-08002B2CF9AE}" pid="16" name="cdpFooterType">
    <vt:lpwstr>2</vt:lpwstr>
  </property>
  <property fmtid="{D5CDD505-2E9C-101B-9397-08002B2CF9AE}" pid="17" name="cdpName">
    <vt:lpwstr>Olle Thelaus</vt:lpwstr>
  </property>
  <property fmtid="{D5CDD505-2E9C-101B-9397-08002B2CF9AE}" pid="18" name="cdpTitle">
    <vt:lpwstr>Handläggare</vt:lpwstr>
  </property>
  <property fmtid="{D5CDD505-2E9C-101B-9397-08002B2CF9AE}" pid="19" name="cdpPhone">
    <vt:lpwstr>010-495 33 15</vt:lpwstr>
  </property>
  <property fmtid="{D5CDD505-2E9C-101B-9397-08002B2CF9AE}" pid="20" name="cdpCellphone">
    <vt:lpwstr>0767-21 13 39</vt:lpwstr>
  </property>
  <property fmtid="{D5CDD505-2E9C-101B-9397-08002B2CF9AE}" pid="21" name="cdpEmail">
    <vt:lpwstr>olle.thelaus@transportstyrelsen.se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Sjö- och luftfartsavdelningen</vt:lpwstr>
  </property>
  <property fmtid="{D5CDD505-2E9C-101B-9397-08002B2CF9AE}" pid="25" name="cdpUnit">
    <vt:lpwstr>Bemannings- och behörighetsenheten (sjö)</vt:lpwstr>
  </property>
  <property fmtid="{D5CDD505-2E9C-101B-9397-08002B2CF9AE}" pid="26" name="cdpWP">
    <vt:lpwstr>Sektionen för sjöpersonal</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Sant,Falskt,Falskt,Falskt,Falskt,Falskt,Falskt,Falskt,Falskt</vt:lpwstr>
  </property>
  <property fmtid="{D5CDD505-2E9C-101B-9397-08002B2CF9AE}" pid="30" name="cdpDefaultOrg">
    <vt:lpwstr> </vt:lpwstr>
  </property>
  <property fmtid="{D5CDD505-2E9C-101B-9397-08002B2CF9AE}" pid="31" name="cdpDefaultFooter">
    <vt:lpwstr>2</vt:lpwstr>
  </property>
  <property fmtid="{D5CDD505-2E9C-101B-9397-08002B2CF9AE}" pid="32" name="cdpPpFormat">
    <vt:lpwstr> </vt:lpwstr>
  </property>
</Properties>
</file>