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7F" w:rsidRPr="001E1996" w:rsidRDefault="009C0B43" w:rsidP="001E1996">
      <w:pPr>
        <w:spacing w:before="80"/>
        <w:rPr>
          <w:color w:val="00B050"/>
          <w:sz w:val="21"/>
        </w:rPr>
      </w:pPr>
      <w:r w:rsidRPr="001E1996">
        <w:rPr>
          <w:color w:val="00B050"/>
          <w:sz w:val="21"/>
        </w:rPr>
        <w:t>Adopted by ADCO MED on 15 November 2017</w:t>
      </w:r>
    </w:p>
    <w:p w:rsidR="00F61C7F" w:rsidRDefault="001E1996">
      <w:pPr>
        <w:pStyle w:val="Brdtext"/>
        <w:rPr>
          <w:sz w:val="24"/>
        </w:rPr>
      </w:pPr>
      <w:r w:rsidRPr="001E1996">
        <w:rPr>
          <w:color w:val="00B050"/>
        </w:rPr>
        <w:t>TEMPLATE</w:t>
      </w:r>
    </w:p>
    <w:p w:rsidR="00F61C7F" w:rsidRDefault="00F61C7F">
      <w:pPr>
        <w:pStyle w:val="Brdtext"/>
        <w:spacing w:before="7"/>
        <w:rPr>
          <w:sz w:val="31"/>
        </w:rPr>
      </w:pPr>
    </w:p>
    <w:p w:rsidR="00F61C7F" w:rsidRDefault="001E1996">
      <w:pPr>
        <w:pStyle w:val="Rubrik1"/>
        <w:spacing w:before="1"/>
      </w:pPr>
      <w:r>
        <w:t>EU DECLARATION OF CONFORMITY</w:t>
      </w:r>
    </w:p>
    <w:p w:rsidR="00F61C7F" w:rsidRDefault="009C0B43">
      <w:pPr>
        <w:spacing w:line="264" w:lineRule="exact"/>
        <w:ind w:left="100"/>
        <w:rPr>
          <w:b/>
          <w:sz w:val="23"/>
        </w:rPr>
      </w:pPr>
      <w:r>
        <w:rPr>
          <w:b/>
          <w:sz w:val="23"/>
        </w:rPr>
        <w:t>(</w:t>
      </w:r>
      <w:proofErr w:type="gramStart"/>
      <w:r>
        <w:rPr>
          <w:b/>
          <w:sz w:val="23"/>
        </w:rPr>
        <w:t>to</w:t>
      </w:r>
      <w:proofErr w:type="gramEnd"/>
      <w:r>
        <w:rPr>
          <w:b/>
          <w:sz w:val="23"/>
        </w:rPr>
        <w:t xml:space="preserve"> be used for marine equipment within the scope of DIRECTIVE 2014/90/EU)</w:t>
      </w:r>
    </w:p>
    <w:p w:rsidR="00F61C7F" w:rsidRDefault="00F61C7F">
      <w:pPr>
        <w:pStyle w:val="Brdtext"/>
        <w:rPr>
          <w:b/>
          <w:sz w:val="26"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spacing w:before="231"/>
        <w:ind w:right="1309" w:firstLine="0"/>
        <w:rPr>
          <w:i/>
          <w:sz w:val="23"/>
        </w:rPr>
      </w:pPr>
      <w:r>
        <w:rPr>
          <w:sz w:val="23"/>
        </w:rPr>
        <w:t xml:space="preserve">No … (unique identification of the product): </w:t>
      </w:r>
      <w:r>
        <w:rPr>
          <w:i/>
          <w:color w:val="7E7E7E"/>
          <w:sz w:val="23"/>
        </w:rPr>
        <w:t xml:space="preserve">[Give type, batch or serial number(s) as </w:t>
      </w:r>
      <w:r>
        <w:rPr>
          <w:i/>
          <w:color w:val="7E7E7E"/>
          <w:sz w:val="23"/>
        </w:rPr>
        <w:t>appropriate]</w:t>
      </w:r>
    </w:p>
    <w:p w:rsidR="00F61C7F" w:rsidRDefault="00F61C7F">
      <w:pPr>
        <w:pStyle w:val="Brdtext"/>
        <w:spacing w:before="1"/>
        <w:rPr>
          <w:i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ind w:left="356" w:hanging="256"/>
        <w:rPr>
          <w:sz w:val="23"/>
        </w:rPr>
      </w:pPr>
      <w:r>
        <w:rPr>
          <w:sz w:val="23"/>
        </w:rPr>
        <w:t>This declaration of conformity is issued under the sole responsibility of the</w:t>
      </w:r>
      <w:r>
        <w:rPr>
          <w:spacing w:val="-23"/>
          <w:sz w:val="23"/>
        </w:rPr>
        <w:t xml:space="preserve"> </w:t>
      </w:r>
      <w:r>
        <w:rPr>
          <w:sz w:val="23"/>
        </w:rPr>
        <w:t>manufacturer:</w:t>
      </w:r>
    </w:p>
    <w:p w:rsidR="00F61C7F" w:rsidRDefault="00F61C7F">
      <w:pPr>
        <w:pStyle w:val="Brdtext"/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spacing w:before="1"/>
        <w:ind w:left="356" w:hanging="256"/>
        <w:rPr>
          <w:sz w:val="23"/>
        </w:rPr>
      </w:pPr>
      <w:r>
        <w:rPr>
          <w:sz w:val="23"/>
        </w:rPr>
        <w:t xml:space="preserve">Name and address of the manufacturer (and his </w:t>
      </w:r>
      <w:proofErr w:type="spellStart"/>
      <w:r>
        <w:rPr>
          <w:sz w:val="23"/>
        </w:rPr>
        <w:t>authorised</w:t>
      </w:r>
      <w:proofErr w:type="spellEnd"/>
      <w:r>
        <w:rPr>
          <w:sz w:val="23"/>
        </w:rPr>
        <w:t xml:space="preserve"> representative, if</w:t>
      </w:r>
      <w:r>
        <w:rPr>
          <w:spacing w:val="-27"/>
          <w:sz w:val="23"/>
        </w:rPr>
        <w:t xml:space="preserve"> </w:t>
      </w:r>
      <w:r>
        <w:rPr>
          <w:sz w:val="23"/>
        </w:rPr>
        <w:t>applicable):</w:t>
      </w:r>
    </w:p>
    <w:p w:rsidR="00F61C7F" w:rsidRDefault="00F61C7F">
      <w:pPr>
        <w:pStyle w:val="Brdtext"/>
        <w:spacing w:before="10"/>
        <w:rPr>
          <w:sz w:val="22"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ind w:right="203" w:firstLine="0"/>
        <w:rPr>
          <w:sz w:val="23"/>
        </w:rPr>
      </w:pPr>
      <w:r>
        <w:rPr>
          <w:sz w:val="23"/>
        </w:rPr>
        <w:t>Object of the declaration (identification of product allowi</w:t>
      </w:r>
      <w:r>
        <w:rPr>
          <w:sz w:val="23"/>
        </w:rPr>
        <w:t xml:space="preserve">ng traceability. It may include a photograph, where appropriate): </w:t>
      </w:r>
      <w:r>
        <w:rPr>
          <w:color w:val="7E7E7E"/>
          <w:sz w:val="23"/>
        </w:rPr>
        <w:t>[Give MED entry number and description (e.g. MED/1.11 Line- throwing appliances), current version of implementing act and model and brand names, etc., Product description as given for EC typ</w:t>
      </w:r>
      <w:r>
        <w:rPr>
          <w:color w:val="7E7E7E"/>
          <w:sz w:val="23"/>
        </w:rPr>
        <w:t>e examination</w:t>
      </w:r>
      <w:r>
        <w:rPr>
          <w:color w:val="7E7E7E"/>
          <w:spacing w:val="-19"/>
          <w:sz w:val="23"/>
        </w:rPr>
        <w:t xml:space="preserve"> </w:t>
      </w:r>
      <w:r>
        <w:rPr>
          <w:color w:val="7E7E7E"/>
          <w:sz w:val="23"/>
        </w:rPr>
        <w:t>certificate]</w:t>
      </w:r>
    </w:p>
    <w:p w:rsidR="00F61C7F" w:rsidRDefault="00F61C7F">
      <w:pPr>
        <w:pStyle w:val="Brdtext"/>
        <w:spacing w:before="9"/>
        <w:rPr>
          <w:sz w:val="22"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spacing w:before="1"/>
        <w:ind w:left="356" w:hanging="256"/>
        <w:rPr>
          <w:sz w:val="23"/>
        </w:rPr>
      </w:pPr>
      <w:r>
        <w:rPr>
          <w:sz w:val="23"/>
        </w:rPr>
        <w:t>The object of the declaration described above is in conformity with Directive</w:t>
      </w:r>
      <w:r>
        <w:rPr>
          <w:spacing w:val="-30"/>
          <w:sz w:val="23"/>
        </w:rPr>
        <w:t xml:space="preserve"> </w:t>
      </w:r>
      <w:r>
        <w:rPr>
          <w:sz w:val="23"/>
        </w:rPr>
        <w:t>2014/90/EU</w:t>
      </w:r>
    </w:p>
    <w:p w:rsidR="00F61C7F" w:rsidRDefault="00F61C7F">
      <w:pPr>
        <w:pStyle w:val="Brdtext"/>
        <w:spacing w:before="1"/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ind w:right="127" w:firstLine="0"/>
        <w:rPr>
          <w:sz w:val="23"/>
        </w:rPr>
      </w:pPr>
      <w:r>
        <w:rPr>
          <w:sz w:val="23"/>
        </w:rPr>
        <w:t>References to the relevant performance requirements and test standards - specifying also year of issue, version, dates - in relation to which conformity is</w:t>
      </w:r>
      <w:r>
        <w:rPr>
          <w:spacing w:val="-19"/>
          <w:sz w:val="23"/>
        </w:rPr>
        <w:t xml:space="preserve"> </w:t>
      </w:r>
      <w:r>
        <w:rPr>
          <w:sz w:val="23"/>
        </w:rPr>
        <w:t>declared:</w:t>
      </w:r>
    </w:p>
    <w:p w:rsidR="00F61C7F" w:rsidRDefault="009C0B43">
      <w:pPr>
        <w:spacing w:before="1" w:line="264" w:lineRule="exact"/>
        <w:ind w:left="100"/>
        <w:rPr>
          <w:i/>
          <w:sz w:val="23"/>
        </w:rPr>
      </w:pPr>
      <w:r>
        <w:rPr>
          <w:i/>
          <w:color w:val="7E7E7E"/>
          <w:sz w:val="23"/>
        </w:rPr>
        <w:t>[Typically references to IMO documents and IEC, ISO, EN standards given in the relevant it</w:t>
      </w:r>
      <w:r>
        <w:rPr>
          <w:i/>
          <w:color w:val="7E7E7E"/>
          <w:sz w:val="23"/>
        </w:rPr>
        <w:t>em in the implementing act and the Notified Body’s EC type examination certificate]</w:t>
      </w:r>
    </w:p>
    <w:p w:rsidR="00F61C7F" w:rsidRDefault="00F61C7F">
      <w:pPr>
        <w:pStyle w:val="Brdtext"/>
        <w:spacing w:before="8"/>
        <w:rPr>
          <w:i/>
          <w:sz w:val="22"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spacing w:before="1"/>
        <w:ind w:right="423" w:firstLine="0"/>
        <w:rPr>
          <w:i/>
          <w:sz w:val="23"/>
        </w:rPr>
      </w:pPr>
      <w:r>
        <w:rPr>
          <w:sz w:val="23"/>
        </w:rPr>
        <w:t xml:space="preserve">The notified body/bodies </w:t>
      </w:r>
      <w:r>
        <w:rPr>
          <w:i/>
          <w:sz w:val="23"/>
        </w:rPr>
        <w:t xml:space="preserve">[give name(s) and number(s)] </w:t>
      </w:r>
      <w:r>
        <w:rPr>
          <w:sz w:val="23"/>
        </w:rPr>
        <w:t xml:space="preserve">performed a </w:t>
      </w:r>
      <w:r>
        <w:rPr>
          <w:i/>
          <w:color w:val="7E7E7E"/>
          <w:sz w:val="23"/>
        </w:rPr>
        <w:t>[as appropriate indicate the used modules: B+D, B+E, B+F, G]</w:t>
      </w:r>
      <w:r>
        <w:rPr>
          <w:i/>
          <w:color w:val="7E7E7E"/>
          <w:sz w:val="23"/>
        </w:rPr>
        <w:t xml:space="preserve"> </w:t>
      </w:r>
      <w:r>
        <w:rPr>
          <w:i/>
          <w:sz w:val="23"/>
        </w:rPr>
        <w:t xml:space="preserve">conformity assessment procedure </w:t>
      </w:r>
      <w:r>
        <w:rPr>
          <w:sz w:val="23"/>
        </w:rPr>
        <w:t>and issued t</w:t>
      </w:r>
      <w:r>
        <w:rPr>
          <w:sz w:val="23"/>
        </w:rPr>
        <w:t xml:space="preserve">he certificate(s): </w:t>
      </w:r>
      <w:proofErr w:type="gramStart"/>
      <w:r>
        <w:rPr>
          <w:color w:val="7E7E7E"/>
          <w:sz w:val="23"/>
        </w:rPr>
        <w:t>…</w:t>
      </w:r>
      <w:r>
        <w:rPr>
          <w:i/>
          <w:color w:val="7E7E7E"/>
          <w:sz w:val="23"/>
        </w:rPr>
        <w:t>[</w:t>
      </w:r>
      <w:proofErr w:type="gramEnd"/>
      <w:r>
        <w:rPr>
          <w:i/>
          <w:color w:val="7E7E7E"/>
          <w:sz w:val="23"/>
        </w:rPr>
        <w:t>Indicate the certificate numbers, validity of Modules D and</w:t>
      </w:r>
      <w:r>
        <w:rPr>
          <w:i/>
          <w:color w:val="7E7E7E"/>
          <w:spacing w:val="-17"/>
          <w:sz w:val="23"/>
        </w:rPr>
        <w:t xml:space="preserve"> </w:t>
      </w:r>
      <w:r>
        <w:rPr>
          <w:i/>
          <w:color w:val="7E7E7E"/>
          <w:sz w:val="23"/>
        </w:rPr>
        <w:t>E].</w:t>
      </w:r>
    </w:p>
    <w:p w:rsidR="00F61C7F" w:rsidRDefault="00F61C7F">
      <w:pPr>
        <w:pStyle w:val="Brdtext"/>
        <w:spacing w:before="1"/>
        <w:rPr>
          <w:i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414"/>
        </w:tabs>
        <w:ind w:right="107" w:firstLine="0"/>
        <w:jc w:val="both"/>
        <w:rPr>
          <w:i/>
          <w:sz w:val="23"/>
        </w:rPr>
      </w:pPr>
      <w:r>
        <w:rPr>
          <w:sz w:val="23"/>
        </w:rPr>
        <w:t>Additional Information - Application and / or limitations (if any), as specified in EC Type Examination Certificate (Module B or G</w:t>
      </w:r>
      <w:r>
        <w:rPr>
          <w:color w:val="7E7E7E"/>
          <w:sz w:val="23"/>
        </w:rPr>
        <w:t xml:space="preserve">): </w:t>
      </w:r>
      <w:r>
        <w:rPr>
          <w:i/>
          <w:color w:val="7E7E7E"/>
          <w:sz w:val="23"/>
        </w:rPr>
        <w:t>[ Any limitations on the acceptance or use of the  product or specific requirements stipulated in the relevant section of SOLAS, MARPOL, LSA, etc. or any other condition of validity - such as life rafts height of stowage, …..</w:t>
      </w:r>
      <w:r>
        <w:rPr>
          <w:i/>
          <w:color w:val="7E7E7E"/>
          <w:spacing w:val="-18"/>
          <w:sz w:val="23"/>
        </w:rPr>
        <w:t xml:space="preserve"> </w:t>
      </w:r>
      <w:r>
        <w:rPr>
          <w:i/>
          <w:color w:val="7E7E7E"/>
          <w:sz w:val="23"/>
        </w:rPr>
        <w:t>].</w:t>
      </w:r>
    </w:p>
    <w:p w:rsidR="00F61C7F" w:rsidRDefault="00F61C7F">
      <w:pPr>
        <w:pStyle w:val="Brdtext"/>
        <w:rPr>
          <w:i/>
        </w:rPr>
      </w:pPr>
    </w:p>
    <w:p w:rsidR="00F61C7F" w:rsidRDefault="009C0B43">
      <w:pPr>
        <w:pStyle w:val="Liststycke"/>
        <w:numPr>
          <w:ilvl w:val="0"/>
          <w:numId w:val="1"/>
        </w:numPr>
        <w:tabs>
          <w:tab w:val="left" w:pos="357"/>
        </w:tabs>
        <w:spacing w:before="1"/>
        <w:ind w:left="356" w:hanging="256"/>
        <w:rPr>
          <w:sz w:val="23"/>
        </w:rPr>
      </w:pPr>
      <w:r>
        <w:rPr>
          <w:sz w:val="23"/>
        </w:rPr>
        <w:t>Signature:</w:t>
      </w:r>
    </w:p>
    <w:p w:rsidR="00F61C7F" w:rsidRDefault="009C0B43">
      <w:pPr>
        <w:pStyle w:val="Brdtext"/>
        <w:spacing w:before="2"/>
        <w:ind w:left="100" w:right="4130"/>
      </w:pPr>
      <w:r>
        <w:t xml:space="preserve">Signed for and </w:t>
      </w:r>
      <w:r>
        <w:t>on behalf of: ………………………………… (</w:t>
      </w:r>
      <w:proofErr w:type="gramStart"/>
      <w:r>
        <w:t>place</w:t>
      </w:r>
      <w:proofErr w:type="gramEnd"/>
      <w:r>
        <w:t xml:space="preserve"> and date of issue):</w:t>
      </w:r>
    </w:p>
    <w:p w:rsidR="00F61C7F" w:rsidRDefault="009C0B43">
      <w:pPr>
        <w:pStyle w:val="Brdtext"/>
        <w:spacing w:line="264" w:lineRule="exact"/>
        <w:ind w:left="100"/>
      </w:pPr>
      <w:r>
        <w:t>(</w:t>
      </w:r>
      <w:proofErr w:type="gramStart"/>
      <w:r>
        <w:t>name</w:t>
      </w:r>
      <w:proofErr w:type="gramEnd"/>
      <w:r>
        <w:t>, function) (</w:t>
      </w:r>
      <w:proofErr w:type="gramStart"/>
      <w:r>
        <w:t>sig</w:t>
      </w:r>
      <w:bookmarkStart w:id="0" w:name="_GoBack"/>
      <w:bookmarkEnd w:id="0"/>
      <w:r>
        <w:t>nature</w:t>
      </w:r>
      <w:proofErr w:type="gramEnd"/>
      <w:r>
        <w:t>):</w:t>
      </w:r>
    </w:p>
    <w:sectPr w:rsidR="00F61C7F">
      <w:type w:val="continuous"/>
      <w:pgSz w:w="11910" w:h="16840"/>
      <w:pgMar w:top="18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C1F"/>
    <w:multiLevelType w:val="hybridMultilevel"/>
    <w:tmpl w:val="65D2A76A"/>
    <w:lvl w:ilvl="0" w:tplc="27F2C412">
      <w:start w:val="1"/>
      <w:numFmt w:val="decimal"/>
      <w:lvlText w:val="%1."/>
      <w:lvlJc w:val="left"/>
      <w:pPr>
        <w:ind w:left="100" w:hanging="257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95F4254E">
      <w:numFmt w:val="bullet"/>
      <w:lvlText w:val="•"/>
      <w:lvlJc w:val="left"/>
      <w:pPr>
        <w:ind w:left="1102" w:hanging="257"/>
      </w:pPr>
      <w:rPr>
        <w:rFonts w:hint="default"/>
      </w:rPr>
    </w:lvl>
    <w:lvl w:ilvl="2" w:tplc="721C05A8">
      <w:numFmt w:val="bullet"/>
      <w:lvlText w:val="•"/>
      <w:lvlJc w:val="left"/>
      <w:pPr>
        <w:ind w:left="2105" w:hanging="257"/>
      </w:pPr>
      <w:rPr>
        <w:rFonts w:hint="default"/>
      </w:rPr>
    </w:lvl>
    <w:lvl w:ilvl="3" w:tplc="36BC47FA">
      <w:numFmt w:val="bullet"/>
      <w:lvlText w:val="•"/>
      <w:lvlJc w:val="left"/>
      <w:pPr>
        <w:ind w:left="3107" w:hanging="257"/>
      </w:pPr>
      <w:rPr>
        <w:rFonts w:hint="default"/>
      </w:rPr>
    </w:lvl>
    <w:lvl w:ilvl="4" w:tplc="CDEEB586">
      <w:numFmt w:val="bullet"/>
      <w:lvlText w:val="•"/>
      <w:lvlJc w:val="left"/>
      <w:pPr>
        <w:ind w:left="4110" w:hanging="257"/>
      </w:pPr>
      <w:rPr>
        <w:rFonts w:hint="default"/>
      </w:rPr>
    </w:lvl>
    <w:lvl w:ilvl="5" w:tplc="7068A4CC">
      <w:numFmt w:val="bullet"/>
      <w:lvlText w:val="•"/>
      <w:lvlJc w:val="left"/>
      <w:pPr>
        <w:ind w:left="5113" w:hanging="257"/>
      </w:pPr>
      <w:rPr>
        <w:rFonts w:hint="default"/>
      </w:rPr>
    </w:lvl>
    <w:lvl w:ilvl="6" w:tplc="9F2A799C">
      <w:numFmt w:val="bullet"/>
      <w:lvlText w:val="•"/>
      <w:lvlJc w:val="left"/>
      <w:pPr>
        <w:ind w:left="6115" w:hanging="257"/>
      </w:pPr>
      <w:rPr>
        <w:rFonts w:hint="default"/>
      </w:rPr>
    </w:lvl>
    <w:lvl w:ilvl="7" w:tplc="F606D760">
      <w:numFmt w:val="bullet"/>
      <w:lvlText w:val="•"/>
      <w:lvlJc w:val="left"/>
      <w:pPr>
        <w:ind w:left="7118" w:hanging="257"/>
      </w:pPr>
      <w:rPr>
        <w:rFonts w:hint="default"/>
      </w:rPr>
    </w:lvl>
    <w:lvl w:ilvl="8" w:tplc="25B264A6">
      <w:numFmt w:val="bullet"/>
      <w:lvlText w:val="•"/>
      <w:lvlJc w:val="left"/>
      <w:pPr>
        <w:ind w:left="8121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7F"/>
    <w:rsid w:val="001E1996"/>
    <w:rsid w:val="009C0B43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BD70"/>
  <w15:docId w15:val="{199104E2-367C-4451-B949-84CE82AC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1"/>
    <w:qFormat/>
    <w:pPr>
      <w:spacing w:line="264" w:lineRule="exact"/>
      <w:ind w:left="100"/>
      <w:outlineLvl w:val="0"/>
    </w:pPr>
    <w:rPr>
      <w:b/>
      <w:bCs/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Liststycke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CC3B5EE</Template>
  <TotalTime>0</TotalTime>
  <Pages>1</Pages>
  <Words>296</Words>
  <Characters>1647</Characters>
  <Application>Microsoft Office Word</Application>
  <DocSecurity>0</DocSecurity>
  <Lines>38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Eklöf Roland</cp:lastModifiedBy>
  <cp:revision>2</cp:revision>
  <dcterms:created xsi:type="dcterms:W3CDTF">2018-05-14T11:34:00Z</dcterms:created>
  <dcterms:modified xsi:type="dcterms:W3CDTF">2018-05-14T11:34:00Z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2018-05-14T00:00:00Z</vt:filetime>
  </property>
</Properties>
</file>