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884AE2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27A18" w:rsidRPr="00884AE2" w:rsidRDefault="005C034B" w:rsidP="009F7776">
            <w:pPr>
              <w:jc w:val="center"/>
              <w:rPr>
                <w:rFonts w:ascii="Calibri" w:hAnsi="Calibri" w:cs="Arial"/>
                <w:b/>
              </w:rPr>
            </w:pPr>
            <w:r w:rsidRPr="00884AE2">
              <w:rPr>
                <w:rFonts w:ascii="Calibri" w:hAnsi="Calibri" w:cs="Arial"/>
                <w:b/>
              </w:rPr>
              <w:t>Regler</w:t>
            </w:r>
            <w:r w:rsidR="00307D3D" w:rsidRPr="00884AE2">
              <w:rPr>
                <w:rFonts w:ascii="Calibri" w:hAnsi="Calibri" w:cs="Arial"/>
                <w:b/>
              </w:rPr>
              <w:t>/AMC</w:t>
            </w:r>
            <w:r w:rsidRPr="00884AE2">
              <w:rPr>
                <w:rFonts w:ascii="Calibri" w:hAnsi="Calibri" w:cs="Arial"/>
                <w:b/>
              </w:rPr>
              <w:t xml:space="preserve"> omhändertagna i </w:t>
            </w:r>
            <w:r w:rsidR="00051B75" w:rsidRPr="00884AE2">
              <w:rPr>
                <w:rFonts w:ascii="Calibri" w:hAnsi="Calibri" w:cs="Arial"/>
                <w:b/>
              </w:rPr>
              <w:t>CAME</w:t>
            </w:r>
            <w:r w:rsidR="00575268" w:rsidRPr="00884AE2">
              <w:rPr>
                <w:rFonts w:ascii="Calibri" w:hAnsi="Calibri" w:cs="Arial"/>
                <w:b/>
              </w:rPr>
              <w:t xml:space="preserve"> för Del-CAMO</w:t>
            </w:r>
            <w:r w:rsidR="000E6641" w:rsidRPr="00884AE2">
              <w:rPr>
                <w:rFonts w:ascii="Calibri" w:hAnsi="Calibri" w:cs="Arial"/>
                <w:b/>
              </w:rPr>
              <w:t xml:space="preserve"> organisationer</w:t>
            </w:r>
          </w:p>
          <w:p w:rsidR="0047528C" w:rsidRPr="00884AE2" w:rsidRDefault="00A257EA" w:rsidP="009F7776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i röd text</w:t>
            </w:r>
            <w:r w:rsidR="00CF2609"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ML-regler för organisationer som har luftfartyg som uppfyller villkoren i Del-ML i sitt tillstånd</w:t>
            </w:r>
          </w:p>
          <w:p w:rsidR="00BF4E67" w:rsidRPr="00884AE2" w:rsidRDefault="00BF4E67" w:rsidP="00FD039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334960" w:rsidRPr="00884AE2" w:rsidRDefault="00334960" w:rsidP="00334960">
      <w:pPr>
        <w:rPr>
          <w:rFonts w:ascii="Calibri" w:hAnsi="Calibri"/>
          <w:i/>
          <w:sz w:val="16"/>
        </w:rPr>
      </w:pPr>
      <w:r w:rsidRPr="00884AE2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334960" w:rsidRPr="00270035" w:rsidRDefault="00334960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884AE2" w:rsidRDefault="0029518C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No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 xml:space="preserve"> 1321/2014</w:t>
      </w:r>
      <w:r w:rsidR="00A52F76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1A12D9" w:rsidRPr="00884AE2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pPr w:leftFromText="141" w:rightFromText="141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9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2015/1088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2015/1536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2018/1142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2020/270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2021/700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2021/1963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2022/410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</w:tblGrid>
      <w:tr w:rsidR="0011182B" w:rsidRPr="00884AE2" w:rsidTr="0011182B">
        <w:tc>
          <w:tcPr>
            <w:tcW w:w="988" w:type="dxa"/>
          </w:tcPr>
          <w:p w:rsidR="0011182B" w:rsidRPr="00884AE2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11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12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13</w:t>
            </w:r>
          </w:p>
        </w:tc>
        <w:tc>
          <w:tcPr>
            <w:tcW w:w="988" w:type="dxa"/>
          </w:tcPr>
          <w:p w:rsidR="0011182B" w:rsidRPr="0011182B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11182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 14</w:t>
            </w:r>
          </w:p>
        </w:tc>
      </w:tr>
      <w:tr w:rsidR="0011182B" w:rsidRPr="00884AE2" w:rsidTr="0011182B">
        <w:tc>
          <w:tcPr>
            <w:tcW w:w="988" w:type="dxa"/>
          </w:tcPr>
          <w:p w:rsidR="0011182B" w:rsidRPr="00884AE2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2022/1360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2023/989</w:t>
            </w:r>
          </w:p>
        </w:tc>
        <w:tc>
          <w:tcPr>
            <w:tcW w:w="988" w:type="dxa"/>
          </w:tcPr>
          <w:p w:rsidR="0011182B" w:rsidRPr="0011182B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11182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2025/111</w:t>
            </w:r>
          </w:p>
        </w:tc>
      </w:tr>
      <w:tr w:rsidR="0011182B" w:rsidRPr="00AA2CF9" w:rsidTr="0011182B">
        <w:tc>
          <w:tcPr>
            <w:tcW w:w="988" w:type="dxa"/>
          </w:tcPr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4"/>
                <w:szCs w:val="16"/>
              </w:rPr>
            </w:pPr>
            <w:r w:rsidRPr="00AA2CF9">
              <w:rPr>
                <w:rFonts w:ascii="Calibri" w:hAnsi="Calibri"/>
                <w:b/>
                <w:bCs/>
                <w:sz w:val="14"/>
                <w:szCs w:val="16"/>
              </w:rPr>
              <w:t>Part-IS.I.OR</w:t>
            </w:r>
          </w:p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A2CF9">
              <w:rPr>
                <w:rFonts w:ascii="Calibri" w:hAnsi="Calibri"/>
                <w:bCs/>
                <w:sz w:val="14"/>
                <w:szCs w:val="16"/>
              </w:rPr>
              <w:t>Infört senast 22/2-2026</w:t>
            </w:r>
          </w:p>
        </w:tc>
        <w:tc>
          <w:tcPr>
            <w:tcW w:w="988" w:type="dxa"/>
          </w:tcPr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11182B" w:rsidRPr="0011182B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</w:tbl>
    <w:p w:rsidR="00DA05E0" w:rsidRPr="00AA2CF9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DA05E0" w:rsidRPr="00AA2CF9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9F331B" w:rsidRPr="00AA2CF9" w:rsidRDefault="009F331B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3B09A8" w:rsidRPr="00AA2CF9" w:rsidRDefault="003B09A8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AA2CF9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AA2CF9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1F2F3D" w:rsidRPr="00AA2CF9" w:rsidRDefault="001F2F3D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09487E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 xml:space="preserve">AMC, </w:t>
      </w:r>
      <w:r w:rsidR="000170A6" w:rsidRPr="00AA2CF9">
        <w:rPr>
          <w:rFonts w:ascii="Calibri" w:hAnsi="Calibri"/>
          <w:b/>
          <w:bCs/>
          <w:sz w:val="16"/>
          <w:szCs w:val="16"/>
        </w:rPr>
        <w:t>(</w:t>
      </w:r>
      <w:r w:rsidR="00FC13EB" w:rsidRPr="00AA2CF9">
        <w:rPr>
          <w:rFonts w:ascii="Calibri" w:hAnsi="Calibri"/>
          <w:b/>
          <w:bCs/>
          <w:sz w:val="16"/>
          <w:szCs w:val="16"/>
        </w:rPr>
        <w:t xml:space="preserve">till </w:t>
      </w:r>
      <w:r w:rsidRPr="00AA2CF9">
        <w:rPr>
          <w:rFonts w:ascii="Calibri" w:hAnsi="Calibri"/>
          <w:b/>
          <w:bCs/>
          <w:sz w:val="16"/>
          <w:szCs w:val="16"/>
        </w:rPr>
        <w:t>Artiklarna</w:t>
      </w:r>
      <w:r w:rsidR="00FC13EB" w:rsidRPr="00AA2CF9">
        <w:rPr>
          <w:rFonts w:ascii="Calibri" w:hAnsi="Calibri"/>
          <w:b/>
          <w:bCs/>
          <w:sz w:val="16"/>
          <w:szCs w:val="16"/>
        </w:rPr>
        <w:t xml:space="preserve"> för </w:t>
      </w:r>
      <w:r w:rsidR="000170A6" w:rsidRPr="00AA2CF9">
        <w:rPr>
          <w:rFonts w:ascii="Calibri" w:hAnsi="Calibri"/>
          <w:b/>
          <w:bCs/>
          <w:sz w:val="16"/>
          <w:szCs w:val="16"/>
        </w:rPr>
        <w:t>1321/2014)</w:t>
      </w:r>
      <w:r w:rsidRPr="00AA2CF9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</w:tblGrid>
      <w:tr w:rsidR="0009487E" w:rsidRPr="00AA2CF9" w:rsidTr="005555D7"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</w:tr>
      <w:tr w:rsidR="0009487E" w:rsidRPr="00AA2CF9" w:rsidTr="005555D7"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2019/009/R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2020002/R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2023/019/R</w:t>
            </w:r>
          </w:p>
        </w:tc>
      </w:tr>
    </w:tbl>
    <w:p w:rsidR="0009487E" w:rsidRPr="00AA2CF9" w:rsidRDefault="0009487E" w:rsidP="0009487E">
      <w:pPr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AA2CF9" w:rsidRDefault="000E6641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 xml:space="preserve">AMC, </w:t>
      </w:r>
      <w:r w:rsidRPr="00AA2CF9">
        <w:rPr>
          <w:rFonts w:ascii="Calibri" w:hAnsi="Calibri"/>
          <w:b/>
          <w:bCs/>
          <w:sz w:val="16"/>
          <w:szCs w:val="16"/>
        </w:rPr>
        <w:t>Del-M</w:t>
      </w:r>
      <w:r w:rsidR="00A52F76" w:rsidRPr="00AA2CF9">
        <w:rPr>
          <w:rFonts w:ascii="Calibri" w:hAnsi="Calibri"/>
          <w:bCs/>
          <w:sz w:val="16"/>
          <w:szCs w:val="16"/>
        </w:rPr>
        <w:t xml:space="preserve"> </w:t>
      </w:r>
      <w:r w:rsidR="006D2316" w:rsidRPr="00AA2CF9">
        <w:rPr>
          <w:rFonts w:ascii="Calibri" w:hAnsi="Calibri"/>
          <w:bCs/>
          <w:sz w:val="16"/>
          <w:szCs w:val="16"/>
        </w:rPr>
        <w:t>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2015/029/R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2016/011/R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2019/009/R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2020/023/R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1F2F3D" w:rsidRPr="00AA2CF9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E52393" w:rsidP="00043AC0">
      <w:pPr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>AMC,</w:t>
      </w:r>
      <w:r w:rsidRPr="00AA2CF9">
        <w:rPr>
          <w:rFonts w:ascii="Calibri" w:hAnsi="Calibri"/>
          <w:b/>
          <w:bCs/>
          <w:sz w:val="16"/>
          <w:szCs w:val="16"/>
        </w:rPr>
        <w:t xml:space="preserve"> Del-ML</w:t>
      </w:r>
      <w:r w:rsidRPr="00AA2CF9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</w:tblGrid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6E0A63" w:rsidRPr="00AA2CF9" w:rsidRDefault="006E0A63" w:rsidP="00043AC0">
      <w:pPr>
        <w:rPr>
          <w:rFonts w:ascii="Calibri" w:hAnsi="Calibri"/>
          <w:sz w:val="16"/>
          <w:szCs w:val="16"/>
        </w:rPr>
      </w:pPr>
    </w:p>
    <w:p w:rsidR="001F2F3D" w:rsidRPr="00AA2CF9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E52393" w:rsidP="00043AC0">
      <w:pPr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 xml:space="preserve">AMC, </w:t>
      </w:r>
      <w:r w:rsidRPr="00AA2CF9">
        <w:rPr>
          <w:rFonts w:ascii="Calibri" w:hAnsi="Calibri"/>
          <w:b/>
          <w:bCs/>
          <w:sz w:val="16"/>
          <w:szCs w:val="16"/>
        </w:rPr>
        <w:t>Del-CAMO</w:t>
      </w:r>
      <w:r w:rsidRPr="00AA2CF9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95"/>
        <w:gridCol w:w="995"/>
        <w:gridCol w:w="995"/>
        <w:gridCol w:w="995"/>
        <w:gridCol w:w="995"/>
      </w:tblGrid>
      <w:tr w:rsidR="002E572D" w:rsidRPr="00AA2CF9" w:rsidTr="002E572D">
        <w:tc>
          <w:tcPr>
            <w:tcW w:w="964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4402C9"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2E572D" w:rsidRPr="00AA2CF9" w:rsidTr="002E572D">
        <w:tc>
          <w:tcPr>
            <w:tcW w:w="964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2020/002R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2023/010/R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AA2CF9" w:rsidTr="002E572D">
        <w:tc>
          <w:tcPr>
            <w:tcW w:w="964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E52393" w:rsidRPr="00AA2CF9" w:rsidRDefault="00E52393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AC66CF" w:rsidRPr="00AA2CF9" w:rsidRDefault="00AC66CF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0571F" w:rsidRPr="00AA2CF9" w:rsidRDefault="0029518C" w:rsidP="00136FA5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AA2CF9">
        <w:rPr>
          <w:rFonts w:ascii="Calibri" w:hAnsi="Calibri"/>
          <w:bCs/>
          <w:sz w:val="16"/>
          <w:szCs w:val="16"/>
          <w:lang w:val="en-US"/>
        </w:rPr>
        <w:t>(</w:t>
      </w:r>
      <w:r w:rsidR="00FD0392" w:rsidRPr="00AA2CF9">
        <w:rPr>
          <w:rFonts w:ascii="Calibri" w:hAnsi="Calibri"/>
          <w:bCs/>
          <w:sz w:val="16"/>
          <w:szCs w:val="16"/>
          <w:lang w:val="en-US"/>
        </w:rPr>
        <w:t>EU</w:t>
      </w:r>
      <w:r w:rsidRPr="00AA2CF9">
        <w:rPr>
          <w:rFonts w:ascii="Calibri" w:hAnsi="Calibri"/>
          <w:bCs/>
          <w:sz w:val="16"/>
          <w:szCs w:val="16"/>
          <w:lang w:val="en-US"/>
        </w:rPr>
        <w:t>)</w:t>
      </w:r>
      <w:r w:rsidR="00FD0392" w:rsidRPr="00AA2CF9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Pr="00AA2CF9">
        <w:rPr>
          <w:rFonts w:ascii="Calibri" w:hAnsi="Calibri"/>
          <w:bCs/>
          <w:sz w:val="16"/>
          <w:szCs w:val="16"/>
          <w:lang w:val="en-US"/>
        </w:rPr>
        <w:t>No</w:t>
      </w:r>
      <w:r w:rsidR="00FD0392" w:rsidRPr="00AA2CF9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C975C8" w:rsidRPr="00AA2CF9">
        <w:rPr>
          <w:rFonts w:ascii="Calibri" w:hAnsi="Calibri"/>
          <w:bCs/>
          <w:sz w:val="16"/>
          <w:szCs w:val="16"/>
          <w:lang w:val="en-US"/>
        </w:rPr>
        <w:t xml:space="preserve">748/2012 </w:t>
      </w:r>
      <w:r w:rsidR="00BF27AF" w:rsidRPr="00AA2CF9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pPr w:leftFromText="141" w:rightFromText="141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25FB9" w:rsidRPr="00AA2CF9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10</w:t>
            </w:r>
          </w:p>
        </w:tc>
      </w:tr>
      <w:tr w:rsidR="0070571F" w:rsidRPr="00AA2CF9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7/2013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69/2014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2015/1039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2016/5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2019/897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2021/699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2021/1088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2022/203</w:t>
            </w:r>
          </w:p>
        </w:tc>
      </w:tr>
      <w:tr w:rsidR="0070571F" w:rsidRPr="00AA2CF9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D1338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18</w:t>
            </w:r>
          </w:p>
        </w:tc>
      </w:tr>
      <w:tr w:rsidR="00ED1338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2023/1028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2024/1108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2024/1110</w:t>
            </w:r>
          </w:p>
        </w:tc>
      </w:tr>
      <w:tr w:rsidR="00ED1338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AA2CF9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467E9A" w:rsidRPr="00AA2CF9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7E9A" w:rsidRPr="00AA2CF9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AA2CF9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AA2CF9">
        <w:rPr>
          <w:rFonts w:ascii="Calibri" w:hAnsi="Calibri"/>
          <w:bCs/>
          <w:sz w:val="16"/>
          <w:szCs w:val="16"/>
          <w:lang w:val="en-US"/>
        </w:rPr>
        <w:t>(EU) No 2015/640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8A66E1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334712"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8A66E1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2024/2954</w:t>
            </w:r>
          </w:p>
        </w:tc>
      </w:tr>
      <w:tr w:rsidR="008A66E1" w:rsidRPr="00884AE2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1F2F3D" w:rsidRDefault="001F2F3D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884AE2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CS-26   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790074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  <w:tr w:rsidR="009F331B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9F331B" w:rsidRPr="00884AE2" w:rsidRDefault="009F331B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87E" w:rsidRDefault="0009487E">
      <w:pPr>
        <w:rPr>
          <w:rFonts w:ascii="Calibri" w:hAnsi="Calibri"/>
          <w:bCs/>
          <w:sz w:val="16"/>
          <w:szCs w:val="16"/>
          <w:lang w:val="en-US"/>
        </w:rPr>
      </w:pPr>
      <w:r>
        <w:rPr>
          <w:rFonts w:ascii="Calibri" w:hAnsi="Calibri"/>
          <w:bCs/>
          <w:sz w:val="16"/>
          <w:szCs w:val="16"/>
          <w:lang w:val="en-US"/>
        </w:rPr>
        <w:br w:type="page"/>
      </w:r>
    </w:p>
    <w:p w:rsidR="0009487E" w:rsidRDefault="0009487E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FD0392" w:rsidRPr="00884AE2" w:rsidRDefault="0029518C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No 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>376/2014 Uppdaterad enligt: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</w:tblGrid>
      <w:tr w:rsidR="00B405A1" w:rsidRPr="00884AE2" w:rsidTr="00FD0392">
        <w:tc>
          <w:tcPr>
            <w:tcW w:w="926" w:type="dxa"/>
          </w:tcPr>
          <w:p w:rsidR="00B405A1" w:rsidRPr="00884AE2" w:rsidRDefault="00E25FB9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B405A1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5F08F0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2018/1139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FD0392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FD0392" w:rsidRPr="00884AE2" w:rsidRDefault="00FD0392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504" w:rsidRPr="00884AE2" w:rsidRDefault="0029518C" w:rsidP="00094504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2015</w:t>
      </w:r>
      <w:r w:rsidRPr="00884AE2">
        <w:rPr>
          <w:rFonts w:ascii="Calibri" w:hAnsi="Calibri"/>
          <w:bCs/>
          <w:sz w:val="16"/>
          <w:szCs w:val="16"/>
          <w:lang w:val="en-US"/>
        </w:rPr>
        <w:t>/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1018 Uppdaterad enligt: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</w:tblGrid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E25FB9" w:rsidRPr="00884AE2" w:rsidTr="00B66DA3">
        <w:tc>
          <w:tcPr>
            <w:tcW w:w="926" w:type="dxa"/>
          </w:tcPr>
          <w:p w:rsidR="00E25FB9" w:rsidRPr="00884AE2" w:rsidRDefault="00E25FB9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094504" w:rsidRDefault="00094504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315438" w:rsidRDefault="00315438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4109" w:rsidRPr="00884AE2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2023/203 Uppdaterad enligt:</w:t>
      </w:r>
    </w:p>
    <w:tbl>
      <w:tblPr>
        <w:tblW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</w:tblGrid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2023/1769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2024/1109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464109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2A67B6" w:rsidRPr="009528BA" w:rsidRDefault="002A67B6" w:rsidP="002A67B6">
      <w:pPr>
        <w:rPr>
          <w:rFonts w:ascii="Calibri" w:hAnsi="Calibri"/>
          <w:bCs/>
          <w:sz w:val="16"/>
          <w:szCs w:val="16"/>
        </w:rPr>
      </w:pPr>
      <w:r w:rsidRPr="009528BA">
        <w:rPr>
          <w:rFonts w:ascii="Calibri" w:hAnsi="Calibri"/>
          <w:bCs/>
          <w:sz w:val="16"/>
          <w:szCs w:val="16"/>
        </w:rPr>
        <w:t>AMC,</w:t>
      </w:r>
      <w:r w:rsidRPr="009528BA">
        <w:rPr>
          <w:rFonts w:ascii="Calibri" w:hAnsi="Calibri"/>
          <w:b/>
          <w:bCs/>
          <w:sz w:val="16"/>
          <w:szCs w:val="16"/>
        </w:rPr>
        <w:t xml:space="preserve"> Del-IS.I.OR</w:t>
      </w:r>
      <w:r w:rsidRPr="009528BA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</w:tblGrid>
      <w:tr w:rsidR="002A67B6" w:rsidRPr="009528BA" w:rsidTr="002A67B6">
        <w:tc>
          <w:tcPr>
            <w:tcW w:w="995" w:type="dxa"/>
          </w:tcPr>
          <w:p w:rsidR="002A67B6" w:rsidRPr="009528BA" w:rsidRDefault="002A67B6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</w:tr>
      <w:tr w:rsidR="002A67B6" w:rsidRPr="009528BA" w:rsidTr="002A67B6">
        <w:tc>
          <w:tcPr>
            <w:tcW w:w="995" w:type="dxa"/>
          </w:tcPr>
          <w:p w:rsidR="002A67B6" w:rsidRPr="009528BA" w:rsidRDefault="002A67B6" w:rsidP="002A67B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2023/009/R</w:t>
            </w:r>
          </w:p>
        </w:tc>
      </w:tr>
      <w:tr w:rsidR="002A67B6" w:rsidRPr="00884AE2" w:rsidTr="002A67B6">
        <w:tc>
          <w:tcPr>
            <w:tcW w:w="995" w:type="dxa"/>
          </w:tcPr>
          <w:p w:rsidR="002A67B6" w:rsidRPr="007801D1" w:rsidRDefault="002A67B6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sz w:val="16"/>
          <w:szCs w:val="16"/>
        </w:rPr>
      </w:pPr>
    </w:p>
    <w:p w:rsidR="002A67B6" w:rsidRPr="00884AE2" w:rsidRDefault="002A67B6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51B75" w:rsidRPr="00884AE2" w:rsidRDefault="00547650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Uppdaterad</w:t>
      </w:r>
      <w:r w:rsidR="00051B75" w:rsidRPr="00884AE2">
        <w:rPr>
          <w:rFonts w:ascii="Calibri" w:hAnsi="Calibri"/>
          <w:bCs/>
          <w:sz w:val="16"/>
          <w:szCs w:val="16"/>
          <w:lang w:val="en-US"/>
        </w:rPr>
        <w:t xml:space="preserve"> enligt:</w:t>
      </w:r>
    </w:p>
    <w:tbl>
      <w:tblPr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AE4DE0" w:rsidRPr="00884AE2" w:rsidTr="00AE4DE0">
        <w:tc>
          <w:tcPr>
            <w:tcW w:w="2347" w:type="dxa"/>
          </w:tcPr>
          <w:p w:rsidR="00AE4DE0" w:rsidRPr="00884AE2" w:rsidRDefault="00AE4DE0" w:rsidP="009A12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</w:rPr>
              <w:t xml:space="preserve">Serie AIR upp till </w:t>
            </w:r>
            <w:r w:rsidR="00F03CA6" w:rsidRPr="00884AE2">
              <w:rPr>
                <w:rFonts w:ascii="Calibri" w:hAnsi="Calibri"/>
                <w:bCs/>
                <w:sz w:val="16"/>
                <w:szCs w:val="16"/>
              </w:rPr>
              <w:t>TSFS 2020:87</w:t>
            </w:r>
          </w:p>
        </w:tc>
      </w:tr>
      <w:tr w:rsidR="00AE4DE0" w:rsidRPr="00884AE2" w:rsidTr="00AE4DE0">
        <w:tc>
          <w:tcPr>
            <w:tcW w:w="2347" w:type="dxa"/>
          </w:tcPr>
          <w:p w:rsidR="00AE4DE0" w:rsidRPr="00884AE2" w:rsidRDefault="00AE4DE0" w:rsidP="007E30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F74420" w:rsidRPr="00884AE2" w:rsidRDefault="00F74420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  <w:lang w:val="en-US"/>
        </w:rPr>
      </w:pPr>
    </w:p>
    <w:p w:rsidR="0009487E" w:rsidRDefault="0009487E" w:rsidP="00464109">
      <w:pPr>
        <w:autoSpaceDE w:val="0"/>
        <w:autoSpaceDN w:val="0"/>
        <w:adjustRightInd w:val="0"/>
        <w:rPr>
          <w:rFonts w:ascii="Calibri" w:hAnsi="Calibri" w:cs="Helvetica"/>
          <w:i/>
          <w:color w:val="FF0000"/>
          <w:sz w:val="16"/>
          <w:szCs w:val="16"/>
        </w:rPr>
      </w:pPr>
    </w:p>
    <w:p w:rsidR="00EC385C" w:rsidRPr="00270035" w:rsidRDefault="00EC385C" w:rsidP="00464109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  <w:r w:rsidRPr="00270035">
        <w:rPr>
          <w:rFonts w:ascii="Calibri" w:hAnsi="Calibri" w:cs="Helvetica"/>
          <w:sz w:val="16"/>
          <w:szCs w:val="16"/>
        </w:rPr>
        <w:br w:type="page"/>
      </w:r>
    </w:p>
    <w:p w:rsidR="00EC385C" w:rsidRDefault="00EC385C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Pr="00AA2CF9" w:rsidRDefault="005555D7" w:rsidP="005555D7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AA2CF9">
        <w:rPr>
          <w:rFonts w:ascii="Calibri" w:hAnsi="Calibri" w:cs="Helvetica"/>
          <w:b/>
          <w:sz w:val="20"/>
          <w:szCs w:val="20"/>
          <w:lang w:val="en-US"/>
        </w:rPr>
        <w:t>Artikel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418"/>
        <w:gridCol w:w="1275"/>
      </w:tblGrid>
      <w:tr w:rsidR="005555D7" w:rsidRPr="00AA2CF9" w:rsidTr="005555D7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5555D7" w:rsidRPr="00884AE2" w:rsidTr="005555D7"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AA2CF9" w:rsidRDefault="005555D7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634D7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7634D7" w:rsidRDefault="005555D7" w:rsidP="007634D7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5555D7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Pr="00270035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9F331B" w:rsidRPr="00884AE2" w:rsidRDefault="009F331B" w:rsidP="009F331B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Del-M, -ML, -CAMO</w:t>
      </w:r>
    </w:p>
    <w:tbl>
      <w:tblPr>
        <w:tblStyle w:val="Tabellrutnt"/>
        <w:tblW w:w="10432" w:type="dxa"/>
        <w:tblLook w:val="04A0" w:firstRow="1" w:lastRow="0" w:firstColumn="1" w:lastColumn="0" w:noHBand="0" w:noVBand="1"/>
      </w:tblPr>
      <w:tblGrid>
        <w:gridCol w:w="2240"/>
        <w:gridCol w:w="859"/>
        <w:gridCol w:w="3264"/>
        <w:gridCol w:w="1359"/>
        <w:gridCol w:w="1359"/>
        <w:gridCol w:w="1351"/>
      </w:tblGrid>
      <w:tr w:rsidR="005D225F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3959FB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E81F5B" w:rsidP="0069101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</w:t>
            </w:r>
            <w:r w:rsidR="002D6EA5"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/nr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M1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79597D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634D7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3264" w:type="dxa"/>
          </w:tcPr>
          <w:p w:rsidR="00E81F5B" w:rsidRPr="007634D7" w:rsidRDefault="00E81F5B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962CA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5962CA" w:rsidRPr="00884AE2" w:rsidRDefault="005962CA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5962CA" w:rsidRPr="00884AE2" w:rsidRDefault="005962CA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93125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M.A.201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ea</w:t>
            </w:r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eb</w:t>
            </w:r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962CA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2CA" w:rsidRPr="00884AE2" w:rsidRDefault="005962CA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7A30C1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7A30C1" w:rsidRPr="00884AE2" w:rsidRDefault="00F45495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M.A.201(e)(2)</w:t>
            </w:r>
          </w:p>
        </w:tc>
        <w:tc>
          <w:tcPr>
            <w:tcW w:w="859" w:type="dxa"/>
            <w:shd w:val="clear" w:color="auto" w:fill="auto"/>
          </w:tcPr>
          <w:p w:rsidR="007A30C1" w:rsidRPr="00884AE2" w:rsidRDefault="00614A40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931F73">
            <w:pPr>
              <w:ind w:left="-3"/>
              <w:jc w:val="center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931F73">
            <w:pPr>
              <w:ind w:left="-3"/>
              <w:jc w:val="center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M.A.201(ea)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M.A.201(ea)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67B61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F45495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M.A.201(i)(3)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ML.A.201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5C7988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:rsidR="00407CF4" w:rsidRPr="005C7988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B59D9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3B59D9" w:rsidRPr="003B59D9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  <w:r w:rsidRPr="003B59D9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M.A.202</w:t>
            </w:r>
          </w:p>
        </w:tc>
        <w:tc>
          <w:tcPr>
            <w:tcW w:w="859" w:type="dxa"/>
            <w:shd w:val="clear" w:color="auto" w:fill="FFFFFF" w:themeFill="background1"/>
          </w:tcPr>
          <w:p w:rsidR="003B59D9" w:rsidRPr="003B59D9" w:rsidRDefault="005C7988" w:rsidP="00D9140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3B59D9" w:rsidRPr="005C7988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auto"/>
          </w:tcPr>
          <w:p w:rsidR="005C7988" w:rsidRPr="005C7988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auto"/>
          </w:tcPr>
          <w:p w:rsidR="005C7988" w:rsidRPr="005C7988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3B59D9" w:rsidRDefault="005C7988" w:rsidP="00D9140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auto"/>
          </w:tcPr>
          <w:p w:rsidR="005C7988" w:rsidRPr="005C7988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3B59D9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3B59D9" w:rsidRPr="003B59D9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  <w:r w:rsidRPr="003B59D9">
              <w:rPr>
                <w:rFonts w:ascii="Calibri" w:hAnsi="Calibri" w:cs="Helvetica"/>
                <w:b/>
                <w:color w:val="FF0000"/>
                <w:sz w:val="20"/>
                <w:szCs w:val="20"/>
                <w:highlight w:val="yellow"/>
                <w:lang w:val="en-US"/>
              </w:rPr>
              <w:t>ML.A.202</w:t>
            </w:r>
          </w:p>
        </w:tc>
        <w:tc>
          <w:tcPr>
            <w:tcW w:w="859" w:type="dxa"/>
            <w:shd w:val="clear" w:color="auto" w:fill="FFFFFF" w:themeFill="background1"/>
          </w:tcPr>
          <w:p w:rsidR="003B59D9" w:rsidRPr="003B59D9" w:rsidRDefault="005C7988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3B59D9" w:rsidRPr="005C7988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941F9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5C7988" w:rsidRDefault="005C7988" w:rsidP="00941F9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</w:pPr>
            <w:r w:rsidRPr="005C7988"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941F9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5C7988" w:rsidRDefault="005C7988" w:rsidP="00941F9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</w:pPr>
            <w:r w:rsidRPr="005C7988"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941F9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5C7988" w:rsidRDefault="005C7988" w:rsidP="00941F9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</w:pPr>
            <w:r w:rsidRPr="005C7988"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941F9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5C7988" w:rsidRDefault="005C7988" w:rsidP="00941F9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</w:pPr>
            <w:r w:rsidRPr="005C7988"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941F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M.A.301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M.A.301(a)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M.A.301(b)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M.A.301(c)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46C74" w:rsidRPr="00884AE2" w:rsidTr="00D46C74">
        <w:trPr>
          <w:gridAfter w:val="1"/>
          <w:wAfter w:w="1351" w:type="dxa"/>
        </w:trPr>
        <w:tc>
          <w:tcPr>
            <w:tcW w:w="2240" w:type="dxa"/>
          </w:tcPr>
          <w:p w:rsidR="00D46C74" w:rsidRPr="00AA2CF9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M.A.301(e)</w:t>
            </w:r>
          </w:p>
        </w:tc>
        <w:tc>
          <w:tcPr>
            <w:tcW w:w="859" w:type="dxa"/>
          </w:tcPr>
          <w:p w:rsidR="00D46C74" w:rsidRPr="00AA2CF9" w:rsidRDefault="00D46C7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D46C74" w:rsidRPr="00AA2CF9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AA2CF9" w:rsidRDefault="00D46C74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M.A.301(f</w:t>
            </w:r>
            <w:r w:rsidR="00602453"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9" w:type="dxa"/>
          </w:tcPr>
          <w:p w:rsidR="00602453" w:rsidRPr="00AA2CF9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AA2CF9" w:rsidRDefault="00D46C74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Korrigering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d(3)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Se Del-26 nedan.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M.A.302(d)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M.A.302(g)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(c)-7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AMC2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ML.A.302(c)(9)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(b)-1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M.A.306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M.A.307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M.A.401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AMC M.A.401(c)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M.A.403(b)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M.A.403(d)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l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m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o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p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q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r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(c)(2), (e)(2) &amp; (f)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(i)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(k)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(l) &amp; (m)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(n)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(o)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M.A.903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(h)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M.A.904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(a)(2)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ML.A.905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ML.A.906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CAMO.A.005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CAMO.A.125(d)(3)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CAMO.A.140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(EU) 376/2014 &amp; (EU) 2015/1018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CAMO.A.200A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AA2CF9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b/>
                <w:sz w:val="20"/>
                <w:szCs w:val="20"/>
              </w:rPr>
              <w:t xml:space="preserve">System för hantering av </w:t>
            </w:r>
            <w:r w:rsidRPr="00AA2CF9">
              <w:rPr>
                <w:rFonts w:ascii="Calibri" w:hAnsi="Calibri" w:cs="Helvetica"/>
                <w:b/>
                <w:sz w:val="20"/>
                <w:szCs w:val="20"/>
              </w:rPr>
              <w:t>informationssäkerhet</w:t>
            </w:r>
          </w:p>
          <w:p w:rsidR="00602453" w:rsidRPr="00270035" w:rsidRDefault="002F2B6D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AA2CF9">
              <w:rPr>
                <w:rFonts w:ascii="Calibri" w:hAnsi="Calibri" w:cs="Helvetica"/>
                <w:sz w:val="20"/>
                <w:szCs w:val="20"/>
              </w:rPr>
              <w:t xml:space="preserve">Infört senast </w:t>
            </w:r>
            <w:r w:rsidR="00602453" w:rsidRPr="00AA2CF9">
              <w:rPr>
                <w:rFonts w:ascii="Calibri" w:hAnsi="Calibri" w:cs="Helvetica"/>
                <w:sz w:val="20"/>
                <w:szCs w:val="20"/>
              </w:rPr>
              <w:t xml:space="preserve">22/2-2026 pga </w:t>
            </w:r>
            <w:r w:rsidR="00602453" w:rsidRPr="00AA2CF9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="00602453" w:rsidRPr="00AA2CF9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D46C74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CAMO.A.220(c)(1)(ii)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a-10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CAMO.A.305(a)(4);(a)(5)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AMC5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CAMO.A:310(d)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B94EFB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54EFE" w:rsidRDefault="00454EF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931F73" w:rsidRDefault="00931F73">
      <w:pPr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br w:type="page"/>
      </w:r>
    </w:p>
    <w:p w:rsidR="005C3A74" w:rsidRDefault="005C3A74">
      <w:pPr>
        <w:rPr>
          <w:rFonts w:ascii="Calibri" w:hAnsi="Calibri" w:cs="Helvetica"/>
          <w:sz w:val="20"/>
          <w:szCs w:val="20"/>
          <w:lang w:val="en-US"/>
        </w:rPr>
      </w:pP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Del-145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EA63EE" w:rsidRPr="00884AE2" w:rsidTr="004B0A62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A63EE" w:rsidRPr="00884AE2" w:rsidTr="004B0A62">
        <w:tc>
          <w:tcPr>
            <w:tcW w:w="22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0B8" w:rsidRPr="004B0A62" w:rsidRDefault="004B0A62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  <w:r w:rsidRPr="004B0A62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145.A.50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63EE" w:rsidRPr="00884AE2" w:rsidRDefault="004B0A6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B0A6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f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4B0A62" w:rsidRPr="00884AE2" w:rsidTr="004B0A62"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4B0A6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  <w:r w:rsidRPr="004B0A62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AMC1 145.A.50(f)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4B0A62" w:rsidRDefault="004B0A62" w:rsidP="004B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 w:rsidRPr="004B0A6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1</w:t>
            </w:r>
            <w:r w:rsidR="005C7988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-2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884AE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884AE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B0A62" w:rsidRPr="00884AE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EA63EE" w:rsidRDefault="00EA63E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EA63EE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A63EE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A63EE" w:rsidRPr="00884AE2" w:rsidTr="00931F73">
        <w:tc>
          <w:tcPr>
            <w:tcW w:w="225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21.A.708</w:t>
            </w:r>
          </w:p>
        </w:tc>
        <w:tc>
          <w:tcPr>
            <w:tcW w:w="851" w:type="dxa"/>
            <w:shd w:val="clear" w:color="auto" w:fill="auto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A63EE" w:rsidRPr="00884AE2" w:rsidTr="00931F73">
        <w:tc>
          <w:tcPr>
            <w:tcW w:w="225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21.A.709</w:t>
            </w:r>
          </w:p>
        </w:tc>
        <w:tc>
          <w:tcPr>
            <w:tcW w:w="851" w:type="dxa"/>
            <w:shd w:val="clear" w:color="auto" w:fill="auto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931F73">
        <w:tc>
          <w:tcPr>
            <w:tcW w:w="225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21.A.710</w:t>
            </w:r>
          </w:p>
        </w:tc>
        <w:tc>
          <w:tcPr>
            <w:tcW w:w="851" w:type="dxa"/>
            <w:shd w:val="clear" w:color="auto" w:fill="auto"/>
          </w:tcPr>
          <w:p w:rsidR="00F220B8" w:rsidRPr="00884AE2" w:rsidRDefault="00F220B8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931F73">
        <w:tc>
          <w:tcPr>
            <w:tcW w:w="225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21.A.711</w:t>
            </w:r>
          </w:p>
        </w:tc>
        <w:tc>
          <w:tcPr>
            <w:tcW w:w="851" w:type="dxa"/>
            <w:shd w:val="clear" w:color="auto" w:fill="auto"/>
          </w:tcPr>
          <w:p w:rsidR="00F220B8" w:rsidRPr="00884AE2" w:rsidRDefault="00F220B8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467E9A" w:rsidRPr="00884AE2" w:rsidRDefault="00467E9A" w:rsidP="00467E9A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467E9A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467E9A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884AE2" w:rsidRDefault="00467E9A" w:rsidP="00467E9A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21L.A.241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67E9A" w:rsidRPr="00884AE2" w:rsidRDefault="00467E9A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Del-26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CD1352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AMP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CD1352" w:rsidRPr="00884AE2" w:rsidTr="00931F73"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CD1352" w:rsidRPr="00884AE2" w:rsidTr="00931F73">
        <w:tc>
          <w:tcPr>
            <w:tcW w:w="2258" w:type="dxa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26.201</w:t>
            </w:r>
          </w:p>
        </w:tc>
        <w:tc>
          <w:tcPr>
            <w:tcW w:w="851" w:type="dxa"/>
            <w:shd w:val="clear" w:color="auto" w:fill="auto"/>
          </w:tcPr>
          <w:p w:rsidR="00CD1352" w:rsidRPr="00884AE2" w:rsidRDefault="00CD135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931F73">
        <w:tc>
          <w:tcPr>
            <w:tcW w:w="2258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26.370</w:t>
            </w:r>
          </w:p>
        </w:tc>
        <w:tc>
          <w:tcPr>
            <w:tcW w:w="851" w:type="dxa"/>
            <w:shd w:val="clear" w:color="auto" w:fill="auto"/>
          </w:tcPr>
          <w:p w:rsidR="000952E0" w:rsidRPr="00884AE2" w:rsidRDefault="000952E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931F73">
        <w:tc>
          <w:tcPr>
            <w:tcW w:w="2258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26.370</w:t>
            </w:r>
          </w:p>
        </w:tc>
        <w:tc>
          <w:tcPr>
            <w:tcW w:w="851" w:type="dxa"/>
            <w:shd w:val="clear" w:color="auto" w:fill="auto"/>
          </w:tcPr>
          <w:p w:rsidR="000952E0" w:rsidRPr="00884AE2" w:rsidRDefault="000952E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CD1352" w:rsidRPr="00884AE2" w:rsidRDefault="00CD1352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9A0689" w:rsidRPr="00884AE2" w:rsidRDefault="009A0689" w:rsidP="009A0689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Del-IS.I.OR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38"/>
        <w:gridCol w:w="1242"/>
        <w:gridCol w:w="2910"/>
        <w:gridCol w:w="1231"/>
        <w:gridCol w:w="1231"/>
      </w:tblGrid>
      <w:tr w:rsidR="009A0689" w:rsidRPr="00884AE2" w:rsidTr="005D2332">
        <w:trPr>
          <w:tblHeader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ISMM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9A0689" w:rsidRPr="00884AE2" w:rsidTr="007854E2"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9528BA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IS.I.OR.100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AA2CF9" w:rsidRDefault="009A0689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AA2CF9" w:rsidRDefault="00BA10D0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AA2CF9">
              <w:rPr>
                <w:rFonts w:ascii="Calibri" w:hAnsi="Calibri" w:cs="Helvetica"/>
                <w:sz w:val="20"/>
                <w:szCs w:val="20"/>
              </w:rPr>
              <w:t>Infört senast</w:t>
            </w:r>
            <w:r w:rsidR="009A0689" w:rsidRPr="00AA2CF9">
              <w:rPr>
                <w:rFonts w:ascii="Calibri" w:hAnsi="Calibri" w:cs="Helvetica"/>
                <w:sz w:val="20"/>
                <w:szCs w:val="20"/>
              </w:rPr>
              <w:t xml:space="preserve"> 22/2-2026 pga </w:t>
            </w:r>
            <w:r w:rsidR="009A0689" w:rsidRPr="00AA2CF9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="009A0689" w:rsidRPr="00AA2CF9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IS.I.OR.200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IS.I.OR.200(a)(12)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IS.I.OR.200(a)(13)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IS.I.OR.200(c)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1F2F3D">
        <w:trPr>
          <w:trHeight w:val="58"/>
        </w:trPr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IS.I.OR.200(e)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IS.I.OR.205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422823" w:rsidP="00BA10D0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IS.I.OR.205(c)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DD1C98">
        <w:trPr>
          <w:trHeight w:val="58"/>
        </w:trPr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IS.I.OR.205(d)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IS.I.OR.205(e)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IS.I.OR.210(a)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IS.I.OR.215(a)&amp;(b)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IS.I.OR.220(c)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IS.I.OR.230(a)&amp;(b)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IS.I.OR.230(c)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  <w:shd w:val="clear" w:color="auto" w:fill="auto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IS.I.OR.240(a)(2)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IS.I.OR.240(a)(3)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IS.I.OR.240(d)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IS.I.OR.240(f)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AMC1 IS.I.OR.240(g) 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IS.I.OR.240(h)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IS.I.OR.240(i)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  <w:shd w:val="clear" w:color="auto" w:fill="auto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IS.I.OR.245(a)(1)(vi)&amp;(a)(5)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IS.I.OR.245(c)&amp;(d)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IS.I.OR.255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IS.I.OR.260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 senast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5C3A74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5C3A74" w:rsidRPr="00884AE2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TSFS</w:t>
      </w:r>
    </w:p>
    <w:p w:rsidR="00A31337" w:rsidRPr="00A31337" w:rsidRDefault="00A31337" w:rsidP="000E7D12">
      <w:pPr>
        <w:pStyle w:val="Liststycke"/>
        <w:numPr>
          <w:ilvl w:val="0"/>
          <w:numId w:val="31"/>
        </w:numPr>
        <w:autoSpaceDE w:val="0"/>
        <w:autoSpaceDN w:val="0"/>
        <w:adjustRightInd w:val="0"/>
        <w:rPr>
          <w:rFonts w:cs="Helvetica"/>
          <w:b/>
          <w:sz w:val="20"/>
          <w:szCs w:val="20"/>
        </w:rPr>
      </w:pPr>
      <w:r w:rsidRPr="00A31337">
        <w:rPr>
          <w:rFonts w:cs="Helvetica"/>
          <w:b/>
          <w:sz w:val="20"/>
          <w:szCs w:val="20"/>
        </w:rPr>
        <w:t xml:space="preserve">Länk till </w:t>
      </w:r>
      <w:hyperlink r:id="rId8" w:history="1">
        <w:r w:rsidRPr="00A31337">
          <w:rPr>
            <w:rStyle w:val="Hyperlnk"/>
            <w:rFonts w:cs="Helvetica"/>
            <w:b/>
            <w:sz w:val="20"/>
            <w:szCs w:val="20"/>
          </w:rPr>
          <w:t>Serieförteckningar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401"/>
        <w:gridCol w:w="3298"/>
        <w:gridCol w:w="1383"/>
        <w:gridCol w:w="1383"/>
      </w:tblGrid>
      <w:tr w:rsidR="006851E1" w:rsidRPr="00884AE2" w:rsidTr="00B73342">
        <w:trPr>
          <w:tblHeader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8158B3" w:rsidRPr="00884AE2" w:rsidTr="00B73342">
        <w:tc>
          <w:tcPr>
            <w:tcW w:w="1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31337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TSFS Serie AIR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2012:82</w:t>
            </w:r>
          </w:p>
        </w:tc>
        <w:tc>
          <w:tcPr>
            <w:tcW w:w="329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2012:83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2012:85 §5</w:t>
            </w:r>
          </w:p>
          <w:p w:rsidR="005C7988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2024:36</w:t>
            </w:r>
          </w:p>
          <w:p w:rsidR="005C7988" w:rsidRPr="00884AE2" w:rsidRDefault="005C7988" w:rsidP="005C798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2016:42 §5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2012:88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2012:89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2013:115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2014:33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2014:34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2014:35</w:t>
            </w:r>
          </w:p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2020:70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RPr="00884AE2" w:rsidTr="00B73342">
        <w:tc>
          <w:tcPr>
            <w:tcW w:w="1587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2016:40</w:t>
            </w:r>
          </w:p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2018:34</w:t>
            </w:r>
          </w:p>
        </w:tc>
        <w:tc>
          <w:tcPr>
            <w:tcW w:w="3298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RPr="00884AE2" w:rsidTr="00B73342">
        <w:tc>
          <w:tcPr>
            <w:tcW w:w="1587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2016:41</w:t>
            </w:r>
          </w:p>
        </w:tc>
        <w:tc>
          <w:tcPr>
            <w:tcW w:w="3298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RPr="00884AE2" w:rsidTr="00B73342">
        <w:tc>
          <w:tcPr>
            <w:tcW w:w="1587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2018:37</w:t>
            </w:r>
          </w:p>
        </w:tc>
        <w:tc>
          <w:tcPr>
            <w:tcW w:w="3298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2018:38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B73342">
        <w:tc>
          <w:tcPr>
            <w:tcW w:w="1587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2020:68</w:t>
            </w:r>
          </w:p>
        </w:tc>
        <w:tc>
          <w:tcPr>
            <w:tcW w:w="329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B73342">
        <w:tc>
          <w:tcPr>
            <w:tcW w:w="1587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2020:85</w:t>
            </w:r>
          </w:p>
        </w:tc>
        <w:tc>
          <w:tcPr>
            <w:tcW w:w="329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Tr="00B73342">
        <w:tc>
          <w:tcPr>
            <w:tcW w:w="1587" w:type="dxa"/>
          </w:tcPr>
          <w:p w:rsidR="005C7988" w:rsidRPr="00A31337" w:rsidRDefault="005C7988" w:rsidP="00B7334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2024:55</w:t>
            </w:r>
          </w:p>
        </w:tc>
        <w:tc>
          <w:tcPr>
            <w:tcW w:w="3298" w:type="dxa"/>
          </w:tcPr>
          <w:p w:rsidR="005C7988" w:rsidRPr="006D6B79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73342" w:rsidTr="00B73342">
        <w:tc>
          <w:tcPr>
            <w:tcW w:w="1587" w:type="dxa"/>
          </w:tcPr>
          <w:p w:rsidR="00B73342" w:rsidRPr="00884AE2" w:rsidRDefault="00B73342" w:rsidP="00B7334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31337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TSFS Serie GEN</w:t>
            </w:r>
          </w:p>
        </w:tc>
        <w:tc>
          <w:tcPr>
            <w:tcW w:w="1401" w:type="dxa"/>
            <w:shd w:val="clear" w:color="auto" w:fill="auto"/>
          </w:tcPr>
          <w:p w:rsidR="00B73342" w:rsidRPr="00884AE2" w:rsidRDefault="00B7334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2018:33</w:t>
            </w:r>
          </w:p>
        </w:tc>
        <w:tc>
          <w:tcPr>
            <w:tcW w:w="3298" w:type="dxa"/>
          </w:tcPr>
          <w:p w:rsidR="00B73342" w:rsidRPr="006D6B79" w:rsidRDefault="00B7334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B73342" w:rsidRDefault="00B7334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B73342" w:rsidRDefault="00B7334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6851E1" w:rsidRDefault="006851E1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6851E1" w:rsidSect="00B2074C">
      <w:headerReference w:type="default" r:id="rId9"/>
      <w:footerReference w:type="default" r:id="rId10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41" w:rsidRDefault="00844341">
      <w:r>
        <w:separator/>
      </w:r>
    </w:p>
  </w:endnote>
  <w:endnote w:type="continuationSeparator" w:id="0">
    <w:p w:rsidR="00844341" w:rsidRDefault="008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07" w:rsidRDefault="00D91407">
    <w:pPr>
      <w:pStyle w:val="Sidfot"/>
      <w:jc w:val="center"/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9D226F">
      <w:rPr>
        <w:rFonts w:ascii="Calibri" w:hAnsi="Calibri"/>
        <w:b/>
        <w:noProof/>
      </w:rPr>
      <w:t>1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9D226F">
      <w:rPr>
        <w:rFonts w:ascii="Calibri" w:hAnsi="Calibri"/>
        <w:b/>
        <w:noProof/>
      </w:rPr>
      <w:t>16</w:t>
    </w:r>
    <w:r w:rsidRPr="00C04FB1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41" w:rsidRDefault="00844341">
      <w:r>
        <w:separator/>
      </w:r>
    </w:p>
  </w:footnote>
  <w:footnote w:type="continuationSeparator" w:id="0">
    <w:p w:rsidR="00844341" w:rsidRDefault="0084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07" w:rsidRPr="00F221C6" w:rsidRDefault="00D91407">
    <w:pPr>
      <w:pStyle w:val="Sidhuvud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Guide - </w:t>
    </w:r>
    <w:r w:rsidRPr="00F221C6">
      <w:rPr>
        <w:rFonts w:ascii="Calibri" w:hAnsi="Calibri" w:cs="Arial"/>
        <w:sz w:val="20"/>
        <w:szCs w:val="20"/>
      </w:rPr>
      <w:t>Regler</w:t>
    </w:r>
    <w:r>
      <w:rPr>
        <w:rFonts w:ascii="Calibri" w:hAnsi="Calibri" w:cs="Arial"/>
        <w:sz w:val="20"/>
        <w:szCs w:val="20"/>
      </w:rPr>
      <w:t>/AMC omhändertagna i CAME</w:t>
    </w:r>
  </w:p>
  <w:p w:rsidR="00D91407" w:rsidRPr="007801D1" w:rsidRDefault="00D91407">
    <w:pPr>
      <w:pStyle w:val="Sidhuvud"/>
      <w:rPr>
        <w:rFonts w:ascii="Calibri" w:hAnsi="Calibri" w:cs="Arial"/>
        <w:color w:val="000000" w:themeColor="text1"/>
      </w:rPr>
    </w:pPr>
    <w:r w:rsidRPr="00087BF2">
      <w:rPr>
        <w:rFonts w:ascii="Calibri" w:hAnsi="Calibri" w:cs="Arial"/>
        <w:color w:val="000000" w:themeColor="text1"/>
        <w:sz w:val="20"/>
        <w:szCs w:val="20"/>
      </w:rPr>
      <w:t>Rev 11 2025-03-</w:t>
    </w:r>
    <w:r w:rsidR="00087BF2" w:rsidRPr="00087BF2">
      <w:rPr>
        <w:rFonts w:ascii="Calibri" w:hAnsi="Calibri" w:cs="Arial"/>
        <w:color w:val="000000" w:themeColor="text1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E505F"/>
    <w:multiLevelType w:val="hybridMultilevel"/>
    <w:tmpl w:val="1D58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24"/>
  </w:num>
  <w:num w:numId="5">
    <w:abstractNumId w:val="5"/>
  </w:num>
  <w:num w:numId="6">
    <w:abstractNumId w:val="23"/>
  </w:num>
  <w:num w:numId="7">
    <w:abstractNumId w:val="14"/>
  </w:num>
  <w:num w:numId="8">
    <w:abstractNumId w:val="0"/>
  </w:num>
  <w:num w:numId="9">
    <w:abstractNumId w:val="2"/>
  </w:num>
  <w:num w:numId="10">
    <w:abstractNumId w:val="28"/>
  </w:num>
  <w:num w:numId="11">
    <w:abstractNumId w:val="19"/>
  </w:num>
  <w:num w:numId="12">
    <w:abstractNumId w:val="27"/>
  </w:num>
  <w:num w:numId="13">
    <w:abstractNumId w:val="18"/>
  </w:num>
  <w:num w:numId="14">
    <w:abstractNumId w:val="13"/>
  </w:num>
  <w:num w:numId="15">
    <w:abstractNumId w:val="9"/>
  </w:num>
  <w:num w:numId="16">
    <w:abstractNumId w:val="10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7"/>
  </w:num>
  <w:num w:numId="22">
    <w:abstractNumId w:val="29"/>
  </w:num>
  <w:num w:numId="23">
    <w:abstractNumId w:val="4"/>
  </w:num>
  <w:num w:numId="24">
    <w:abstractNumId w:val="12"/>
  </w:num>
  <w:num w:numId="25">
    <w:abstractNumId w:val="20"/>
  </w:num>
  <w:num w:numId="26">
    <w:abstractNumId w:val="25"/>
  </w:num>
  <w:num w:numId="27">
    <w:abstractNumId w:val="30"/>
  </w:num>
  <w:num w:numId="28">
    <w:abstractNumId w:val="1"/>
  </w:num>
  <w:num w:numId="29">
    <w:abstractNumId w:val="17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42CE"/>
    <w:rsid w:val="00010E85"/>
    <w:rsid w:val="00011A5E"/>
    <w:rsid w:val="000122B1"/>
    <w:rsid w:val="00013785"/>
    <w:rsid w:val="000170A6"/>
    <w:rsid w:val="00020162"/>
    <w:rsid w:val="000222F4"/>
    <w:rsid w:val="00022E9E"/>
    <w:rsid w:val="0002525E"/>
    <w:rsid w:val="000252F0"/>
    <w:rsid w:val="0002563B"/>
    <w:rsid w:val="00026EBA"/>
    <w:rsid w:val="00030AE7"/>
    <w:rsid w:val="00030BAF"/>
    <w:rsid w:val="00030ED6"/>
    <w:rsid w:val="000358E5"/>
    <w:rsid w:val="00041423"/>
    <w:rsid w:val="00042727"/>
    <w:rsid w:val="00043AC0"/>
    <w:rsid w:val="0004601E"/>
    <w:rsid w:val="0004611E"/>
    <w:rsid w:val="000463D5"/>
    <w:rsid w:val="00051208"/>
    <w:rsid w:val="0005179B"/>
    <w:rsid w:val="00051B75"/>
    <w:rsid w:val="00051BF5"/>
    <w:rsid w:val="00051EB5"/>
    <w:rsid w:val="0005303C"/>
    <w:rsid w:val="00055B1C"/>
    <w:rsid w:val="0007236F"/>
    <w:rsid w:val="00072502"/>
    <w:rsid w:val="0007523D"/>
    <w:rsid w:val="000768C9"/>
    <w:rsid w:val="00076B1F"/>
    <w:rsid w:val="00081339"/>
    <w:rsid w:val="00082247"/>
    <w:rsid w:val="00087BF2"/>
    <w:rsid w:val="00090F0A"/>
    <w:rsid w:val="00094504"/>
    <w:rsid w:val="0009487E"/>
    <w:rsid w:val="000952E0"/>
    <w:rsid w:val="000974E1"/>
    <w:rsid w:val="000A0C31"/>
    <w:rsid w:val="000A2E5F"/>
    <w:rsid w:val="000A3F91"/>
    <w:rsid w:val="000B12BC"/>
    <w:rsid w:val="000B213A"/>
    <w:rsid w:val="000B46EC"/>
    <w:rsid w:val="000C099E"/>
    <w:rsid w:val="000C1016"/>
    <w:rsid w:val="000C15A3"/>
    <w:rsid w:val="000C5978"/>
    <w:rsid w:val="000D67ED"/>
    <w:rsid w:val="000E1E78"/>
    <w:rsid w:val="000E2C42"/>
    <w:rsid w:val="000E6641"/>
    <w:rsid w:val="000E6823"/>
    <w:rsid w:val="000E7D12"/>
    <w:rsid w:val="000F1A5D"/>
    <w:rsid w:val="000F1E81"/>
    <w:rsid w:val="000F3E66"/>
    <w:rsid w:val="000F4C47"/>
    <w:rsid w:val="000F6761"/>
    <w:rsid w:val="000F7093"/>
    <w:rsid w:val="000F7238"/>
    <w:rsid w:val="00102458"/>
    <w:rsid w:val="00102ACD"/>
    <w:rsid w:val="00103123"/>
    <w:rsid w:val="001034E2"/>
    <w:rsid w:val="00105750"/>
    <w:rsid w:val="00106AD3"/>
    <w:rsid w:val="00110F35"/>
    <w:rsid w:val="0011182B"/>
    <w:rsid w:val="001128A4"/>
    <w:rsid w:val="00113FA6"/>
    <w:rsid w:val="0011426D"/>
    <w:rsid w:val="00120CA6"/>
    <w:rsid w:val="0012180B"/>
    <w:rsid w:val="001235CB"/>
    <w:rsid w:val="00123875"/>
    <w:rsid w:val="00126ACF"/>
    <w:rsid w:val="00127A18"/>
    <w:rsid w:val="00131D4A"/>
    <w:rsid w:val="001331F8"/>
    <w:rsid w:val="00134A9D"/>
    <w:rsid w:val="00136B97"/>
    <w:rsid w:val="00136FA5"/>
    <w:rsid w:val="001408F2"/>
    <w:rsid w:val="00142853"/>
    <w:rsid w:val="00142DBB"/>
    <w:rsid w:val="0014311B"/>
    <w:rsid w:val="0014742E"/>
    <w:rsid w:val="00157373"/>
    <w:rsid w:val="001604BE"/>
    <w:rsid w:val="00161C0E"/>
    <w:rsid w:val="0016230C"/>
    <w:rsid w:val="00163EE7"/>
    <w:rsid w:val="00165B1B"/>
    <w:rsid w:val="001676A0"/>
    <w:rsid w:val="0017135A"/>
    <w:rsid w:val="0017691D"/>
    <w:rsid w:val="00180668"/>
    <w:rsid w:val="00181AA5"/>
    <w:rsid w:val="00181B6E"/>
    <w:rsid w:val="0018386D"/>
    <w:rsid w:val="001845B3"/>
    <w:rsid w:val="00185830"/>
    <w:rsid w:val="00186522"/>
    <w:rsid w:val="00190BA5"/>
    <w:rsid w:val="001920AD"/>
    <w:rsid w:val="00195DE6"/>
    <w:rsid w:val="001A0022"/>
    <w:rsid w:val="001A12D9"/>
    <w:rsid w:val="001A178F"/>
    <w:rsid w:val="001A3D73"/>
    <w:rsid w:val="001A54ED"/>
    <w:rsid w:val="001B0368"/>
    <w:rsid w:val="001B0B77"/>
    <w:rsid w:val="001B1080"/>
    <w:rsid w:val="001B5641"/>
    <w:rsid w:val="001C13F5"/>
    <w:rsid w:val="001C3225"/>
    <w:rsid w:val="001C66EA"/>
    <w:rsid w:val="001C7785"/>
    <w:rsid w:val="001D37EB"/>
    <w:rsid w:val="001E5D4E"/>
    <w:rsid w:val="001E5EFA"/>
    <w:rsid w:val="001E610E"/>
    <w:rsid w:val="001E6371"/>
    <w:rsid w:val="001E7973"/>
    <w:rsid w:val="001F2F3D"/>
    <w:rsid w:val="001F5F48"/>
    <w:rsid w:val="001F7C6A"/>
    <w:rsid w:val="001F7E2C"/>
    <w:rsid w:val="00200847"/>
    <w:rsid w:val="00200C97"/>
    <w:rsid w:val="002018D6"/>
    <w:rsid w:val="00203D2F"/>
    <w:rsid w:val="00203D93"/>
    <w:rsid w:val="00206F67"/>
    <w:rsid w:val="002070E1"/>
    <w:rsid w:val="00207F59"/>
    <w:rsid w:val="002108F3"/>
    <w:rsid w:val="00210C03"/>
    <w:rsid w:val="00210E1F"/>
    <w:rsid w:val="0021217E"/>
    <w:rsid w:val="002137BB"/>
    <w:rsid w:val="00214EAD"/>
    <w:rsid w:val="00215A64"/>
    <w:rsid w:val="00217203"/>
    <w:rsid w:val="00217343"/>
    <w:rsid w:val="00217BD3"/>
    <w:rsid w:val="00217D48"/>
    <w:rsid w:val="00225697"/>
    <w:rsid w:val="00226187"/>
    <w:rsid w:val="00227075"/>
    <w:rsid w:val="00227BAB"/>
    <w:rsid w:val="002310B2"/>
    <w:rsid w:val="002320A0"/>
    <w:rsid w:val="00235BDF"/>
    <w:rsid w:val="00245ACE"/>
    <w:rsid w:val="00245FF6"/>
    <w:rsid w:val="00246055"/>
    <w:rsid w:val="00250D39"/>
    <w:rsid w:val="00256C3E"/>
    <w:rsid w:val="002631FA"/>
    <w:rsid w:val="00263A9B"/>
    <w:rsid w:val="002645ED"/>
    <w:rsid w:val="00265771"/>
    <w:rsid w:val="00270035"/>
    <w:rsid w:val="002710EB"/>
    <w:rsid w:val="00272E7D"/>
    <w:rsid w:val="00274724"/>
    <w:rsid w:val="00277003"/>
    <w:rsid w:val="00277394"/>
    <w:rsid w:val="0028055A"/>
    <w:rsid w:val="002805EF"/>
    <w:rsid w:val="0028143D"/>
    <w:rsid w:val="00281D47"/>
    <w:rsid w:val="00282A0B"/>
    <w:rsid w:val="002841F4"/>
    <w:rsid w:val="002847F6"/>
    <w:rsid w:val="00285E77"/>
    <w:rsid w:val="002911EC"/>
    <w:rsid w:val="00291DBD"/>
    <w:rsid w:val="00292BAB"/>
    <w:rsid w:val="0029372A"/>
    <w:rsid w:val="0029518C"/>
    <w:rsid w:val="00296F73"/>
    <w:rsid w:val="002A66E1"/>
    <w:rsid w:val="002A67B6"/>
    <w:rsid w:val="002B085B"/>
    <w:rsid w:val="002B3B30"/>
    <w:rsid w:val="002B4A5E"/>
    <w:rsid w:val="002C1766"/>
    <w:rsid w:val="002C2303"/>
    <w:rsid w:val="002C324C"/>
    <w:rsid w:val="002C3858"/>
    <w:rsid w:val="002C4AAB"/>
    <w:rsid w:val="002D24C4"/>
    <w:rsid w:val="002D4F37"/>
    <w:rsid w:val="002D6EA5"/>
    <w:rsid w:val="002E35C9"/>
    <w:rsid w:val="002E572D"/>
    <w:rsid w:val="002F2B6D"/>
    <w:rsid w:val="002F3E5E"/>
    <w:rsid w:val="002F4D90"/>
    <w:rsid w:val="002F60E5"/>
    <w:rsid w:val="0030004D"/>
    <w:rsid w:val="00301422"/>
    <w:rsid w:val="003022D1"/>
    <w:rsid w:val="00304CA9"/>
    <w:rsid w:val="0030683C"/>
    <w:rsid w:val="00307D3D"/>
    <w:rsid w:val="00310679"/>
    <w:rsid w:val="0031229C"/>
    <w:rsid w:val="00314B05"/>
    <w:rsid w:val="0031519C"/>
    <w:rsid w:val="00315438"/>
    <w:rsid w:val="00317B76"/>
    <w:rsid w:val="00317D1B"/>
    <w:rsid w:val="00322BB7"/>
    <w:rsid w:val="00323846"/>
    <w:rsid w:val="00324002"/>
    <w:rsid w:val="00326ABB"/>
    <w:rsid w:val="00327871"/>
    <w:rsid w:val="003303FD"/>
    <w:rsid w:val="00334398"/>
    <w:rsid w:val="00334712"/>
    <w:rsid w:val="00334960"/>
    <w:rsid w:val="003402BE"/>
    <w:rsid w:val="00342516"/>
    <w:rsid w:val="00342AA2"/>
    <w:rsid w:val="00342D13"/>
    <w:rsid w:val="00344A81"/>
    <w:rsid w:val="00345255"/>
    <w:rsid w:val="00347803"/>
    <w:rsid w:val="00347931"/>
    <w:rsid w:val="0035011F"/>
    <w:rsid w:val="00353057"/>
    <w:rsid w:val="00360982"/>
    <w:rsid w:val="00360C19"/>
    <w:rsid w:val="0036336A"/>
    <w:rsid w:val="00364723"/>
    <w:rsid w:val="00366701"/>
    <w:rsid w:val="00371C19"/>
    <w:rsid w:val="00371CC0"/>
    <w:rsid w:val="00372A7D"/>
    <w:rsid w:val="00372C45"/>
    <w:rsid w:val="003802E4"/>
    <w:rsid w:val="00380467"/>
    <w:rsid w:val="0038506B"/>
    <w:rsid w:val="00385D39"/>
    <w:rsid w:val="00385F88"/>
    <w:rsid w:val="00386757"/>
    <w:rsid w:val="0038698E"/>
    <w:rsid w:val="00390170"/>
    <w:rsid w:val="003902B6"/>
    <w:rsid w:val="00390A97"/>
    <w:rsid w:val="0039166D"/>
    <w:rsid w:val="003959FB"/>
    <w:rsid w:val="003A550D"/>
    <w:rsid w:val="003A66BA"/>
    <w:rsid w:val="003B09A8"/>
    <w:rsid w:val="003B2FD0"/>
    <w:rsid w:val="003B59D9"/>
    <w:rsid w:val="003B5CF5"/>
    <w:rsid w:val="003B6454"/>
    <w:rsid w:val="003B6C05"/>
    <w:rsid w:val="003C122F"/>
    <w:rsid w:val="003C1D20"/>
    <w:rsid w:val="003C7988"/>
    <w:rsid w:val="003D021A"/>
    <w:rsid w:val="003D4E79"/>
    <w:rsid w:val="003D6550"/>
    <w:rsid w:val="003E3A98"/>
    <w:rsid w:val="003E5015"/>
    <w:rsid w:val="003F1E22"/>
    <w:rsid w:val="003F24BB"/>
    <w:rsid w:val="003F73D8"/>
    <w:rsid w:val="003F7CA9"/>
    <w:rsid w:val="00401FB0"/>
    <w:rsid w:val="00407CF4"/>
    <w:rsid w:val="00410F86"/>
    <w:rsid w:val="004124EB"/>
    <w:rsid w:val="004127E4"/>
    <w:rsid w:val="00415AF0"/>
    <w:rsid w:val="0041752A"/>
    <w:rsid w:val="00417AD8"/>
    <w:rsid w:val="004204E3"/>
    <w:rsid w:val="00422823"/>
    <w:rsid w:val="004267E6"/>
    <w:rsid w:val="00427D57"/>
    <w:rsid w:val="00437A69"/>
    <w:rsid w:val="004402C9"/>
    <w:rsid w:val="00441293"/>
    <w:rsid w:val="00443A62"/>
    <w:rsid w:val="00444321"/>
    <w:rsid w:val="00446582"/>
    <w:rsid w:val="00446FE8"/>
    <w:rsid w:val="0044709E"/>
    <w:rsid w:val="004543ED"/>
    <w:rsid w:val="00454EFE"/>
    <w:rsid w:val="00454F9E"/>
    <w:rsid w:val="00463D7D"/>
    <w:rsid w:val="00464109"/>
    <w:rsid w:val="00465D08"/>
    <w:rsid w:val="00467E9A"/>
    <w:rsid w:val="00470E38"/>
    <w:rsid w:val="00471945"/>
    <w:rsid w:val="00472828"/>
    <w:rsid w:val="00474027"/>
    <w:rsid w:val="0047528C"/>
    <w:rsid w:val="004774D7"/>
    <w:rsid w:val="004808D9"/>
    <w:rsid w:val="0048106A"/>
    <w:rsid w:val="00485A01"/>
    <w:rsid w:val="00486B0B"/>
    <w:rsid w:val="00495E3C"/>
    <w:rsid w:val="00496CD1"/>
    <w:rsid w:val="004A0E82"/>
    <w:rsid w:val="004A1447"/>
    <w:rsid w:val="004B01F0"/>
    <w:rsid w:val="004B0A62"/>
    <w:rsid w:val="004B2E53"/>
    <w:rsid w:val="004B5AF6"/>
    <w:rsid w:val="004C0664"/>
    <w:rsid w:val="004C43AF"/>
    <w:rsid w:val="004C4DFA"/>
    <w:rsid w:val="004C758B"/>
    <w:rsid w:val="004D1FE9"/>
    <w:rsid w:val="004D3C4E"/>
    <w:rsid w:val="004D4EC7"/>
    <w:rsid w:val="004D51D7"/>
    <w:rsid w:val="004E0691"/>
    <w:rsid w:val="004E2AFF"/>
    <w:rsid w:val="004E3801"/>
    <w:rsid w:val="004E6C45"/>
    <w:rsid w:val="004F0A5C"/>
    <w:rsid w:val="004F238D"/>
    <w:rsid w:val="004F4DCA"/>
    <w:rsid w:val="004F7544"/>
    <w:rsid w:val="005001D7"/>
    <w:rsid w:val="005034A1"/>
    <w:rsid w:val="00504FE7"/>
    <w:rsid w:val="00506C28"/>
    <w:rsid w:val="00510DB5"/>
    <w:rsid w:val="00515D30"/>
    <w:rsid w:val="00516A39"/>
    <w:rsid w:val="005206EC"/>
    <w:rsid w:val="00522B39"/>
    <w:rsid w:val="005246C2"/>
    <w:rsid w:val="0052594B"/>
    <w:rsid w:val="00526410"/>
    <w:rsid w:val="005312DE"/>
    <w:rsid w:val="00534CC4"/>
    <w:rsid w:val="005362FB"/>
    <w:rsid w:val="005369F4"/>
    <w:rsid w:val="0053772C"/>
    <w:rsid w:val="00543A09"/>
    <w:rsid w:val="0054759B"/>
    <w:rsid w:val="00547650"/>
    <w:rsid w:val="00554DE4"/>
    <w:rsid w:val="005555D7"/>
    <w:rsid w:val="005645A1"/>
    <w:rsid w:val="00564D34"/>
    <w:rsid w:val="00575268"/>
    <w:rsid w:val="00575A56"/>
    <w:rsid w:val="00576842"/>
    <w:rsid w:val="00577CFC"/>
    <w:rsid w:val="005834AE"/>
    <w:rsid w:val="00584777"/>
    <w:rsid w:val="00584F35"/>
    <w:rsid w:val="00585B51"/>
    <w:rsid w:val="00587296"/>
    <w:rsid w:val="005916A9"/>
    <w:rsid w:val="00593CE3"/>
    <w:rsid w:val="00593D5F"/>
    <w:rsid w:val="00593F1A"/>
    <w:rsid w:val="005962CA"/>
    <w:rsid w:val="00597CDE"/>
    <w:rsid w:val="005A2B57"/>
    <w:rsid w:val="005A614A"/>
    <w:rsid w:val="005B31B5"/>
    <w:rsid w:val="005B4C31"/>
    <w:rsid w:val="005B71AD"/>
    <w:rsid w:val="005C034B"/>
    <w:rsid w:val="005C3A74"/>
    <w:rsid w:val="005C5CEB"/>
    <w:rsid w:val="005C6BD4"/>
    <w:rsid w:val="005C7988"/>
    <w:rsid w:val="005D18C0"/>
    <w:rsid w:val="005D225F"/>
    <w:rsid w:val="005D2332"/>
    <w:rsid w:val="005D2485"/>
    <w:rsid w:val="005D716F"/>
    <w:rsid w:val="005D7C1A"/>
    <w:rsid w:val="005E465C"/>
    <w:rsid w:val="005E4F15"/>
    <w:rsid w:val="005E57E5"/>
    <w:rsid w:val="005E7ACA"/>
    <w:rsid w:val="005F042D"/>
    <w:rsid w:val="005F0711"/>
    <w:rsid w:val="005F08F0"/>
    <w:rsid w:val="005F2EF2"/>
    <w:rsid w:val="005F6050"/>
    <w:rsid w:val="005F7572"/>
    <w:rsid w:val="00600537"/>
    <w:rsid w:val="00602453"/>
    <w:rsid w:val="006043E2"/>
    <w:rsid w:val="00613F57"/>
    <w:rsid w:val="00614A40"/>
    <w:rsid w:val="00614B59"/>
    <w:rsid w:val="006177FA"/>
    <w:rsid w:val="00621784"/>
    <w:rsid w:val="00624299"/>
    <w:rsid w:val="006264F8"/>
    <w:rsid w:val="0062691B"/>
    <w:rsid w:val="006310C3"/>
    <w:rsid w:val="00633087"/>
    <w:rsid w:val="00633380"/>
    <w:rsid w:val="00633B06"/>
    <w:rsid w:val="00636943"/>
    <w:rsid w:val="006472E3"/>
    <w:rsid w:val="00650EA6"/>
    <w:rsid w:val="00653704"/>
    <w:rsid w:val="00672A33"/>
    <w:rsid w:val="006735F5"/>
    <w:rsid w:val="00677730"/>
    <w:rsid w:val="006822AA"/>
    <w:rsid w:val="006851E1"/>
    <w:rsid w:val="0068723E"/>
    <w:rsid w:val="00687B1F"/>
    <w:rsid w:val="00690B98"/>
    <w:rsid w:val="00691018"/>
    <w:rsid w:val="006917BC"/>
    <w:rsid w:val="00692527"/>
    <w:rsid w:val="006929EA"/>
    <w:rsid w:val="006950C9"/>
    <w:rsid w:val="006A22C8"/>
    <w:rsid w:val="006B0245"/>
    <w:rsid w:val="006B068A"/>
    <w:rsid w:val="006B217D"/>
    <w:rsid w:val="006B26AC"/>
    <w:rsid w:val="006B34F7"/>
    <w:rsid w:val="006B5A46"/>
    <w:rsid w:val="006B69CF"/>
    <w:rsid w:val="006C4BCE"/>
    <w:rsid w:val="006C56F9"/>
    <w:rsid w:val="006C5FF5"/>
    <w:rsid w:val="006C605F"/>
    <w:rsid w:val="006C6164"/>
    <w:rsid w:val="006C6EBF"/>
    <w:rsid w:val="006C7AE6"/>
    <w:rsid w:val="006D05A5"/>
    <w:rsid w:val="006D18DB"/>
    <w:rsid w:val="006D2316"/>
    <w:rsid w:val="006D6B79"/>
    <w:rsid w:val="006D6FFC"/>
    <w:rsid w:val="006E0A63"/>
    <w:rsid w:val="006E0E77"/>
    <w:rsid w:val="006E0F33"/>
    <w:rsid w:val="006E0FD7"/>
    <w:rsid w:val="006E1046"/>
    <w:rsid w:val="006E42D8"/>
    <w:rsid w:val="006E7B4F"/>
    <w:rsid w:val="006F141A"/>
    <w:rsid w:val="006F169B"/>
    <w:rsid w:val="006F4F41"/>
    <w:rsid w:val="007001AF"/>
    <w:rsid w:val="00700A3A"/>
    <w:rsid w:val="00700FE5"/>
    <w:rsid w:val="007010B1"/>
    <w:rsid w:val="00701A10"/>
    <w:rsid w:val="00704A0C"/>
    <w:rsid w:val="0070571F"/>
    <w:rsid w:val="00705788"/>
    <w:rsid w:val="00705E3C"/>
    <w:rsid w:val="00713FA1"/>
    <w:rsid w:val="00714349"/>
    <w:rsid w:val="00714563"/>
    <w:rsid w:val="007147EF"/>
    <w:rsid w:val="007169A1"/>
    <w:rsid w:val="0072125B"/>
    <w:rsid w:val="00721732"/>
    <w:rsid w:val="00725529"/>
    <w:rsid w:val="00727F85"/>
    <w:rsid w:val="007304EA"/>
    <w:rsid w:val="00730CBE"/>
    <w:rsid w:val="00732918"/>
    <w:rsid w:val="00736008"/>
    <w:rsid w:val="00737483"/>
    <w:rsid w:val="00747B4F"/>
    <w:rsid w:val="00747E05"/>
    <w:rsid w:val="0075184C"/>
    <w:rsid w:val="007567CC"/>
    <w:rsid w:val="007569AC"/>
    <w:rsid w:val="00760F1F"/>
    <w:rsid w:val="00762D3E"/>
    <w:rsid w:val="007634D7"/>
    <w:rsid w:val="007700D1"/>
    <w:rsid w:val="00770FF7"/>
    <w:rsid w:val="00771060"/>
    <w:rsid w:val="00772FD1"/>
    <w:rsid w:val="00774E8F"/>
    <w:rsid w:val="007760FB"/>
    <w:rsid w:val="007801D1"/>
    <w:rsid w:val="00781B61"/>
    <w:rsid w:val="007843F8"/>
    <w:rsid w:val="007854E2"/>
    <w:rsid w:val="0078646B"/>
    <w:rsid w:val="00790074"/>
    <w:rsid w:val="00792D9F"/>
    <w:rsid w:val="00793F18"/>
    <w:rsid w:val="0079499C"/>
    <w:rsid w:val="0079597D"/>
    <w:rsid w:val="00795AEA"/>
    <w:rsid w:val="007962BB"/>
    <w:rsid w:val="0079742B"/>
    <w:rsid w:val="007A30C1"/>
    <w:rsid w:val="007A3A6C"/>
    <w:rsid w:val="007A3DC6"/>
    <w:rsid w:val="007A7823"/>
    <w:rsid w:val="007B77F2"/>
    <w:rsid w:val="007C0AC4"/>
    <w:rsid w:val="007C3D51"/>
    <w:rsid w:val="007D0BA2"/>
    <w:rsid w:val="007D30A8"/>
    <w:rsid w:val="007D31D4"/>
    <w:rsid w:val="007D792E"/>
    <w:rsid w:val="007E2199"/>
    <w:rsid w:val="007E2EED"/>
    <w:rsid w:val="007E3092"/>
    <w:rsid w:val="007F0CDB"/>
    <w:rsid w:val="007F5E4E"/>
    <w:rsid w:val="007F6290"/>
    <w:rsid w:val="007F7CCE"/>
    <w:rsid w:val="008014AD"/>
    <w:rsid w:val="00801B9E"/>
    <w:rsid w:val="00802898"/>
    <w:rsid w:val="00803D93"/>
    <w:rsid w:val="00806401"/>
    <w:rsid w:val="008119EE"/>
    <w:rsid w:val="00813736"/>
    <w:rsid w:val="008158B3"/>
    <w:rsid w:val="00821D25"/>
    <w:rsid w:val="00822563"/>
    <w:rsid w:val="00823730"/>
    <w:rsid w:val="008273D6"/>
    <w:rsid w:val="008314E1"/>
    <w:rsid w:val="00834572"/>
    <w:rsid w:val="00835A1B"/>
    <w:rsid w:val="00835C3E"/>
    <w:rsid w:val="00836510"/>
    <w:rsid w:val="00837AF7"/>
    <w:rsid w:val="00844341"/>
    <w:rsid w:val="0084608E"/>
    <w:rsid w:val="00850660"/>
    <w:rsid w:val="00851DAA"/>
    <w:rsid w:val="00854FB0"/>
    <w:rsid w:val="008558B1"/>
    <w:rsid w:val="00857C5C"/>
    <w:rsid w:val="00860232"/>
    <w:rsid w:val="00861C74"/>
    <w:rsid w:val="008628BC"/>
    <w:rsid w:val="00863D8E"/>
    <w:rsid w:val="00865253"/>
    <w:rsid w:val="00865E35"/>
    <w:rsid w:val="008661A9"/>
    <w:rsid w:val="00866D2F"/>
    <w:rsid w:val="0088072F"/>
    <w:rsid w:val="00880CDF"/>
    <w:rsid w:val="00882646"/>
    <w:rsid w:val="00884AE2"/>
    <w:rsid w:val="00885CBD"/>
    <w:rsid w:val="0088600B"/>
    <w:rsid w:val="0088707C"/>
    <w:rsid w:val="00893BA6"/>
    <w:rsid w:val="008A0412"/>
    <w:rsid w:val="008A0CB6"/>
    <w:rsid w:val="008A2278"/>
    <w:rsid w:val="008A4A9B"/>
    <w:rsid w:val="008A66E1"/>
    <w:rsid w:val="008B0173"/>
    <w:rsid w:val="008B1A51"/>
    <w:rsid w:val="008C7353"/>
    <w:rsid w:val="008C7A2A"/>
    <w:rsid w:val="008C7A84"/>
    <w:rsid w:val="008D2591"/>
    <w:rsid w:val="008D44E4"/>
    <w:rsid w:val="008D668B"/>
    <w:rsid w:val="008E0BB0"/>
    <w:rsid w:val="008E6A6F"/>
    <w:rsid w:val="008F13E5"/>
    <w:rsid w:val="008F16CC"/>
    <w:rsid w:val="008F2D32"/>
    <w:rsid w:val="008F3291"/>
    <w:rsid w:val="008F3DB6"/>
    <w:rsid w:val="008F437D"/>
    <w:rsid w:val="008F488F"/>
    <w:rsid w:val="008F4E38"/>
    <w:rsid w:val="008F7097"/>
    <w:rsid w:val="008F7300"/>
    <w:rsid w:val="008F7AF8"/>
    <w:rsid w:val="009017EC"/>
    <w:rsid w:val="00904D96"/>
    <w:rsid w:val="0090619F"/>
    <w:rsid w:val="009077B3"/>
    <w:rsid w:val="0091158F"/>
    <w:rsid w:val="0091286A"/>
    <w:rsid w:val="00921631"/>
    <w:rsid w:val="00921B86"/>
    <w:rsid w:val="0092474F"/>
    <w:rsid w:val="00924806"/>
    <w:rsid w:val="009257DD"/>
    <w:rsid w:val="009306D0"/>
    <w:rsid w:val="00931570"/>
    <w:rsid w:val="00931F73"/>
    <w:rsid w:val="009333A1"/>
    <w:rsid w:val="0094039B"/>
    <w:rsid w:val="00940E6C"/>
    <w:rsid w:val="00941B09"/>
    <w:rsid w:val="009423D5"/>
    <w:rsid w:val="0094780B"/>
    <w:rsid w:val="0095079B"/>
    <w:rsid w:val="009528BA"/>
    <w:rsid w:val="00953E28"/>
    <w:rsid w:val="0095787A"/>
    <w:rsid w:val="0096338E"/>
    <w:rsid w:val="009636A5"/>
    <w:rsid w:val="009644E2"/>
    <w:rsid w:val="00964C16"/>
    <w:rsid w:val="0097306C"/>
    <w:rsid w:val="009730A2"/>
    <w:rsid w:val="00975F3E"/>
    <w:rsid w:val="00976401"/>
    <w:rsid w:val="00983996"/>
    <w:rsid w:val="009853C4"/>
    <w:rsid w:val="00986566"/>
    <w:rsid w:val="00986F65"/>
    <w:rsid w:val="009902FE"/>
    <w:rsid w:val="00993CC4"/>
    <w:rsid w:val="009949AF"/>
    <w:rsid w:val="00997F1C"/>
    <w:rsid w:val="009A0689"/>
    <w:rsid w:val="009A1139"/>
    <w:rsid w:val="009A121B"/>
    <w:rsid w:val="009A5BEF"/>
    <w:rsid w:val="009A635E"/>
    <w:rsid w:val="009B0A96"/>
    <w:rsid w:val="009B4512"/>
    <w:rsid w:val="009B5970"/>
    <w:rsid w:val="009C30D5"/>
    <w:rsid w:val="009C7F8C"/>
    <w:rsid w:val="009D016B"/>
    <w:rsid w:val="009D12C0"/>
    <w:rsid w:val="009D1DD8"/>
    <w:rsid w:val="009D226F"/>
    <w:rsid w:val="009D4B4B"/>
    <w:rsid w:val="009D69A5"/>
    <w:rsid w:val="009D6AF8"/>
    <w:rsid w:val="009E1383"/>
    <w:rsid w:val="009E2D96"/>
    <w:rsid w:val="009E329E"/>
    <w:rsid w:val="009E62E2"/>
    <w:rsid w:val="009F0899"/>
    <w:rsid w:val="009F331B"/>
    <w:rsid w:val="009F3BE3"/>
    <w:rsid w:val="009F56BA"/>
    <w:rsid w:val="009F6C7B"/>
    <w:rsid w:val="009F7776"/>
    <w:rsid w:val="009F7981"/>
    <w:rsid w:val="00A01699"/>
    <w:rsid w:val="00A07937"/>
    <w:rsid w:val="00A11361"/>
    <w:rsid w:val="00A116A2"/>
    <w:rsid w:val="00A14455"/>
    <w:rsid w:val="00A1777C"/>
    <w:rsid w:val="00A21A60"/>
    <w:rsid w:val="00A257EA"/>
    <w:rsid w:val="00A267BB"/>
    <w:rsid w:val="00A31337"/>
    <w:rsid w:val="00A31929"/>
    <w:rsid w:val="00A31E6F"/>
    <w:rsid w:val="00A31F98"/>
    <w:rsid w:val="00A341E4"/>
    <w:rsid w:val="00A36674"/>
    <w:rsid w:val="00A445D1"/>
    <w:rsid w:val="00A46510"/>
    <w:rsid w:val="00A5208E"/>
    <w:rsid w:val="00A52190"/>
    <w:rsid w:val="00A52F76"/>
    <w:rsid w:val="00A5491E"/>
    <w:rsid w:val="00A57178"/>
    <w:rsid w:val="00A57B82"/>
    <w:rsid w:val="00A57DAB"/>
    <w:rsid w:val="00A57E45"/>
    <w:rsid w:val="00A61F26"/>
    <w:rsid w:val="00A67B61"/>
    <w:rsid w:val="00A77C50"/>
    <w:rsid w:val="00A83725"/>
    <w:rsid w:val="00A8384B"/>
    <w:rsid w:val="00A83853"/>
    <w:rsid w:val="00A84ACA"/>
    <w:rsid w:val="00A91478"/>
    <w:rsid w:val="00A92EF0"/>
    <w:rsid w:val="00A93EE6"/>
    <w:rsid w:val="00A94239"/>
    <w:rsid w:val="00A962AF"/>
    <w:rsid w:val="00A97AB0"/>
    <w:rsid w:val="00A97C85"/>
    <w:rsid w:val="00AA1240"/>
    <w:rsid w:val="00AA2CF9"/>
    <w:rsid w:val="00AA2EB5"/>
    <w:rsid w:val="00AA73EB"/>
    <w:rsid w:val="00AA7926"/>
    <w:rsid w:val="00AB6429"/>
    <w:rsid w:val="00AB6D38"/>
    <w:rsid w:val="00AC1C79"/>
    <w:rsid w:val="00AC2A95"/>
    <w:rsid w:val="00AC2C21"/>
    <w:rsid w:val="00AC6584"/>
    <w:rsid w:val="00AC66CF"/>
    <w:rsid w:val="00AC6AE5"/>
    <w:rsid w:val="00AC7AD5"/>
    <w:rsid w:val="00AD1959"/>
    <w:rsid w:val="00AD5807"/>
    <w:rsid w:val="00AE102F"/>
    <w:rsid w:val="00AE3521"/>
    <w:rsid w:val="00AE3C0A"/>
    <w:rsid w:val="00AE4DE0"/>
    <w:rsid w:val="00AE5C69"/>
    <w:rsid w:val="00AE5DFD"/>
    <w:rsid w:val="00AE5F94"/>
    <w:rsid w:val="00AE6088"/>
    <w:rsid w:val="00AF4763"/>
    <w:rsid w:val="00AF6543"/>
    <w:rsid w:val="00AF7F8A"/>
    <w:rsid w:val="00B0155A"/>
    <w:rsid w:val="00B031D2"/>
    <w:rsid w:val="00B045B7"/>
    <w:rsid w:val="00B065E0"/>
    <w:rsid w:val="00B07AD7"/>
    <w:rsid w:val="00B10789"/>
    <w:rsid w:val="00B12A9A"/>
    <w:rsid w:val="00B138F1"/>
    <w:rsid w:val="00B14835"/>
    <w:rsid w:val="00B17A97"/>
    <w:rsid w:val="00B17AE8"/>
    <w:rsid w:val="00B2074C"/>
    <w:rsid w:val="00B20A46"/>
    <w:rsid w:val="00B20FBD"/>
    <w:rsid w:val="00B274B7"/>
    <w:rsid w:val="00B32A2A"/>
    <w:rsid w:val="00B32DD8"/>
    <w:rsid w:val="00B33932"/>
    <w:rsid w:val="00B34352"/>
    <w:rsid w:val="00B35460"/>
    <w:rsid w:val="00B36E5C"/>
    <w:rsid w:val="00B405A1"/>
    <w:rsid w:val="00B41D3D"/>
    <w:rsid w:val="00B4202F"/>
    <w:rsid w:val="00B4253A"/>
    <w:rsid w:val="00B44683"/>
    <w:rsid w:val="00B53D86"/>
    <w:rsid w:val="00B540E8"/>
    <w:rsid w:val="00B56A32"/>
    <w:rsid w:val="00B62217"/>
    <w:rsid w:val="00B65213"/>
    <w:rsid w:val="00B66DA3"/>
    <w:rsid w:val="00B67321"/>
    <w:rsid w:val="00B716EB"/>
    <w:rsid w:val="00B71C2B"/>
    <w:rsid w:val="00B73342"/>
    <w:rsid w:val="00B74E07"/>
    <w:rsid w:val="00B75461"/>
    <w:rsid w:val="00B755BB"/>
    <w:rsid w:val="00B763DB"/>
    <w:rsid w:val="00B8044D"/>
    <w:rsid w:val="00B80CED"/>
    <w:rsid w:val="00B843E4"/>
    <w:rsid w:val="00B864E3"/>
    <w:rsid w:val="00B92EED"/>
    <w:rsid w:val="00B93941"/>
    <w:rsid w:val="00B93D60"/>
    <w:rsid w:val="00B94EFB"/>
    <w:rsid w:val="00B954AD"/>
    <w:rsid w:val="00B95CDE"/>
    <w:rsid w:val="00BA0EA0"/>
    <w:rsid w:val="00BA107D"/>
    <w:rsid w:val="00BA10D0"/>
    <w:rsid w:val="00BA36A8"/>
    <w:rsid w:val="00BA7497"/>
    <w:rsid w:val="00BA74D0"/>
    <w:rsid w:val="00BB242D"/>
    <w:rsid w:val="00BD271C"/>
    <w:rsid w:val="00BD2808"/>
    <w:rsid w:val="00BD3771"/>
    <w:rsid w:val="00BD52C7"/>
    <w:rsid w:val="00BD5696"/>
    <w:rsid w:val="00BD6271"/>
    <w:rsid w:val="00BD732B"/>
    <w:rsid w:val="00BE01CD"/>
    <w:rsid w:val="00BE164E"/>
    <w:rsid w:val="00BE22B7"/>
    <w:rsid w:val="00BE2D74"/>
    <w:rsid w:val="00BF0AD9"/>
    <w:rsid w:val="00BF27AF"/>
    <w:rsid w:val="00BF38C7"/>
    <w:rsid w:val="00BF3B02"/>
    <w:rsid w:val="00BF4E67"/>
    <w:rsid w:val="00C00793"/>
    <w:rsid w:val="00C03442"/>
    <w:rsid w:val="00C04FB1"/>
    <w:rsid w:val="00C057A6"/>
    <w:rsid w:val="00C10EF1"/>
    <w:rsid w:val="00C1296B"/>
    <w:rsid w:val="00C20C4A"/>
    <w:rsid w:val="00C21730"/>
    <w:rsid w:val="00C23821"/>
    <w:rsid w:val="00C27DE3"/>
    <w:rsid w:val="00C32F98"/>
    <w:rsid w:val="00C347B6"/>
    <w:rsid w:val="00C35BF8"/>
    <w:rsid w:val="00C41EFB"/>
    <w:rsid w:val="00C423FB"/>
    <w:rsid w:val="00C428E5"/>
    <w:rsid w:val="00C44EC2"/>
    <w:rsid w:val="00C469DD"/>
    <w:rsid w:val="00C4717B"/>
    <w:rsid w:val="00C52959"/>
    <w:rsid w:val="00C5442A"/>
    <w:rsid w:val="00C544CC"/>
    <w:rsid w:val="00C55595"/>
    <w:rsid w:val="00C6260F"/>
    <w:rsid w:val="00C6440A"/>
    <w:rsid w:val="00C67AB2"/>
    <w:rsid w:val="00C71B11"/>
    <w:rsid w:val="00C71B6B"/>
    <w:rsid w:val="00C7487E"/>
    <w:rsid w:val="00C75EA5"/>
    <w:rsid w:val="00C76664"/>
    <w:rsid w:val="00C767A4"/>
    <w:rsid w:val="00C773A3"/>
    <w:rsid w:val="00C84341"/>
    <w:rsid w:val="00C875F9"/>
    <w:rsid w:val="00C90EE7"/>
    <w:rsid w:val="00C93291"/>
    <w:rsid w:val="00C93B18"/>
    <w:rsid w:val="00C94A4E"/>
    <w:rsid w:val="00C94A69"/>
    <w:rsid w:val="00C953F1"/>
    <w:rsid w:val="00C955E1"/>
    <w:rsid w:val="00C966F7"/>
    <w:rsid w:val="00C975C8"/>
    <w:rsid w:val="00CA0482"/>
    <w:rsid w:val="00CA0E7D"/>
    <w:rsid w:val="00CA2B76"/>
    <w:rsid w:val="00CA3CC7"/>
    <w:rsid w:val="00CA66B0"/>
    <w:rsid w:val="00CA7679"/>
    <w:rsid w:val="00CB6298"/>
    <w:rsid w:val="00CC037C"/>
    <w:rsid w:val="00CC35E7"/>
    <w:rsid w:val="00CC44A8"/>
    <w:rsid w:val="00CC7B66"/>
    <w:rsid w:val="00CD1352"/>
    <w:rsid w:val="00CD27A1"/>
    <w:rsid w:val="00CD2C76"/>
    <w:rsid w:val="00CD4A25"/>
    <w:rsid w:val="00CE1384"/>
    <w:rsid w:val="00CE2B5E"/>
    <w:rsid w:val="00CF2609"/>
    <w:rsid w:val="00CF3BB9"/>
    <w:rsid w:val="00CF742A"/>
    <w:rsid w:val="00D0517A"/>
    <w:rsid w:val="00D10A0D"/>
    <w:rsid w:val="00D10E7A"/>
    <w:rsid w:val="00D216F3"/>
    <w:rsid w:val="00D21AB7"/>
    <w:rsid w:val="00D24023"/>
    <w:rsid w:val="00D25E8D"/>
    <w:rsid w:val="00D26BA1"/>
    <w:rsid w:val="00D27162"/>
    <w:rsid w:val="00D27F46"/>
    <w:rsid w:val="00D3016B"/>
    <w:rsid w:val="00D30865"/>
    <w:rsid w:val="00D311EF"/>
    <w:rsid w:val="00D33F25"/>
    <w:rsid w:val="00D41A39"/>
    <w:rsid w:val="00D435F2"/>
    <w:rsid w:val="00D45492"/>
    <w:rsid w:val="00D46C74"/>
    <w:rsid w:val="00D47A92"/>
    <w:rsid w:val="00D5251A"/>
    <w:rsid w:val="00D56E0A"/>
    <w:rsid w:val="00D6229E"/>
    <w:rsid w:val="00D66AA0"/>
    <w:rsid w:val="00D66E38"/>
    <w:rsid w:val="00D673B9"/>
    <w:rsid w:val="00D7207D"/>
    <w:rsid w:val="00D7751D"/>
    <w:rsid w:val="00D77A1F"/>
    <w:rsid w:val="00D77AAD"/>
    <w:rsid w:val="00D800A1"/>
    <w:rsid w:val="00D801F9"/>
    <w:rsid w:val="00D810D4"/>
    <w:rsid w:val="00D824D1"/>
    <w:rsid w:val="00D8309F"/>
    <w:rsid w:val="00D834E3"/>
    <w:rsid w:val="00D864F9"/>
    <w:rsid w:val="00D8732A"/>
    <w:rsid w:val="00D90B6F"/>
    <w:rsid w:val="00D91407"/>
    <w:rsid w:val="00D91AE3"/>
    <w:rsid w:val="00D927FB"/>
    <w:rsid w:val="00D938CC"/>
    <w:rsid w:val="00D939B6"/>
    <w:rsid w:val="00D94BDE"/>
    <w:rsid w:val="00D97598"/>
    <w:rsid w:val="00DA05E0"/>
    <w:rsid w:val="00DA2BEA"/>
    <w:rsid w:val="00DA5513"/>
    <w:rsid w:val="00DA587E"/>
    <w:rsid w:val="00DB090C"/>
    <w:rsid w:val="00DB1114"/>
    <w:rsid w:val="00DB2C70"/>
    <w:rsid w:val="00DB7822"/>
    <w:rsid w:val="00DC10B3"/>
    <w:rsid w:val="00DC2247"/>
    <w:rsid w:val="00DC2818"/>
    <w:rsid w:val="00DC4243"/>
    <w:rsid w:val="00DC49AF"/>
    <w:rsid w:val="00DC4AC1"/>
    <w:rsid w:val="00DC7EFE"/>
    <w:rsid w:val="00DD1C98"/>
    <w:rsid w:val="00DD1D14"/>
    <w:rsid w:val="00DD36A1"/>
    <w:rsid w:val="00DD4F87"/>
    <w:rsid w:val="00DE260A"/>
    <w:rsid w:val="00DE3DEF"/>
    <w:rsid w:val="00DE403B"/>
    <w:rsid w:val="00DE693D"/>
    <w:rsid w:val="00DE780F"/>
    <w:rsid w:val="00DF11CC"/>
    <w:rsid w:val="00E03D92"/>
    <w:rsid w:val="00E16D81"/>
    <w:rsid w:val="00E22568"/>
    <w:rsid w:val="00E25FB9"/>
    <w:rsid w:val="00E300D0"/>
    <w:rsid w:val="00E329D4"/>
    <w:rsid w:val="00E367EE"/>
    <w:rsid w:val="00E36B84"/>
    <w:rsid w:val="00E36ED5"/>
    <w:rsid w:val="00E36FCC"/>
    <w:rsid w:val="00E401A3"/>
    <w:rsid w:val="00E41A13"/>
    <w:rsid w:val="00E42D2D"/>
    <w:rsid w:val="00E44128"/>
    <w:rsid w:val="00E441D6"/>
    <w:rsid w:val="00E448B0"/>
    <w:rsid w:val="00E506A4"/>
    <w:rsid w:val="00E50ABC"/>
    <w:rsid w:val="00E52393"/>
    <w:rsid w:val="00E5326B"/>
    <w:rsid w:val="00E532A1"/>
    <w:rsid w:val="00E55005"/>
    <w:rsid w:val="00E57B70"/>
    <w:rsid w:val="00E63177"/>
    <w:rsid w:val="00E73A19"/>
    <w:rsid w:val="00E76E45"/>
    <w:rsid w:val="00E81EFD"/>
    <w:rsid w:val="00E81F11"/>
    <w:rsid w:val="00E81F5B"/>
    <w:rsid w:val="00E82054"/>
    <w:rsid w:val="00E87654"/>
    <w:rsid w:val="00E924DC"/>
    <w:rsid w:val="00E934DA"/>
    <w:rsid w:val="00E966DD"/>
    <w:rsid w:val="00EA2BCB"/>
    <w:rsid w:val="00EA3E6C"/>
    <w:rsid w:val="00EA5243"/>
    <w:rsid w:val="00EA57BC"/>
    <w:rsid w:val="00EA63EE"/>
    <w:rsid w:val="00EA76E4"/>
    <w:rsid w:val="00EB1455"/>
    <w:rsid w:val="00EB3735"/>
    <w:rsid w:val="00EB49F6"/>
    <w:rsid w:val="00EB52D9"/>
    <w:rsid w:val="00EB5366"/>
    <w:rsid w:val="00EB57C8"/>
    <w:rsid w:val="00EC01C5"/>
    <w:rsid w:val="00EC27DE"/>
    <w:rsid w:val="00EC30FA"/>
    <w:rsid w:val="00EC385C"/>
    <w:rsid w:val="00EC54FA"/>
    <w:rsid w:val="00ED1338"/>
    <w:rsid w:val="00ED2E3A"/>
    <w:rsid w:val="00ED4AAA"/>
    <w:rsid w:val="00ED71DD"/>
    <w:rsid w:val="00ED760A"/>
    <w:rsid w:val="00ED7857"/>
    <w:rsid w:val="00EE2C20"/>
    <w:rsid w:val="00EE637F"/>
    <w:rsid w:val="00EF0A1D"/>
    <w:rsid w:val="00EF0F3A"/>
    <w:rsid w:val="00EF0FA7"/>
    <w:rsid w:val="00EF15EF"/>
    <w:rsid w:val="00EF6B77"/>
    <w:rsid w:val="00EF7E2A"/>
    <w:rsid w:val="00EF7F96"/>
    <w:rsid w:val="00F03848"/>
    <w:rsid w:val="00F03CA6"/>
    <w:rsid w:val="00F063DA"/>
    <w:rsid w:val="00F135B8"/>
    <w:rsid w:val="00F13BB7"/>
    <w:rsid w:val="00F15120"/>
    <w:rsid w:val="00F2034A"/>
    <w:rsid w:val="00F20EE9"/>
    <w:rsid w:val="00F220B8"/>
    <w:rsid w:val="00F221C6"/>
    <w:rsid w:val="00F22C17"/>
    <w:rsid w:val="00F26B6D"/>
    <w:rsid w:val="00F26D31"/>
    <w:rsid w:val="00F272BC"/>
    <w:rsid w:val="00F27525"/>
    <w:rsid w:val="00F33426"/>
    <w:rsid w:val="00F406E4"/>
    <w:rsid w:val="00F40DB8"/>
    <w:rsid w:val="00F41DE3"/>
    <w:rsid w:val="00F4370E"/>
    <w:rsid w:val="00F45495"/>
    <w:rsid w:val="00F46FDC"/>
    <w:rsid w:val="00F479BE"/>
    <w:rsid w:val="00F47EAB"/>
    <w:rsid w:val="00F500AB"/>
    <w:rsid w:val="00F50753"/>
    <w:rsid w:val="00F52B61"/>
    <w:rsid w:val="00F56D50"/>
    <w:rsid w:val="00F57855"/>
    <w:rsid w:val="00F57E43"/>
    <w:rsid w:val="00F6364D"/>
    <w:rsid w:val="00F63ABA"/>
    <w:rsid w:val="00F6554A"/>
    <w:rsid w:val="00F669E8"/>
    <w:rsid w:val="00F66E05"/>
    <w:rsid w:val="00F70472"/>
    <w:rsid w:val="00F74420"/>
    <w:rsid w:val="00F74EC6"/>
    <w:rsid w:val="00F76CF4"/>
    <w:rsid w:val="00F8435B"/>
    <w:rsid w:val="00F90689"/>
    <w:rsid w:val="00F93125"/>
    <w:rsid w:val="00F93DBB"/>
    <w:rsid w:val="00F94E11"/>
    <w:rsid w:val="00F960EA"/>
    <w:rsid w:val="00F96754"/>
    <w:rsid w:val="00F9758B"/>
    <w:rsid w:val="00FA0262"/>
    <w:rsid w:val="00FA0273"/>
    <w:rsid w:val="00FA2E52"/>
    <w:rsid w:val="00FA3AB4"/>
    <w:rsid w:val="00FA4D72"/>
    <w:rsid w:val="00FB0AD4"/>
    <w:rsid w:val="00FB158D"/>
    <w:rsid w:val="00FB33DF"/>
    <w:rsid w:val="00FB3A84"/>
    <w:rsid w:val="00FB4F2E"/>
    <w:rsid w:val="00FB597F"/>
    <w:rsid w:val="00FB6B45"/>
    <w:rsid w:val="00FC13EB"/>
    <w:rsid w:val="00FC1F99"/>
    <w:rsid w:val="00FC2C37"/>
    <w:rsid w:val="00FC323A"/>
    <w:rsid w:val="00FC4AB9"/>
    <w:rsid w:val="00FC7C34"/>
    <w:rsid w:val="00FD0392"/>
    <w:rsid w:val="00FD0E9B"/>
    <w:rsid w:val="00FD1F61"/>
    <w:rsid w:val="00FD2B05"/>
    <w:rsid w:val="00FD37C6"/>
    <w:rsid w:val="00FD39D6"/>
    <w:rsid w:val="00FD59A4"/>
    <w:rsid w:val="00FD7A95"/>
    <w:rsid w:val="00FE2F3F"/>
    <w:rsid w:val="00FE38BD"/>
    <w:rsid w:val="00FF04E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AC5347-37FC-4A87-9B6E-7AFB6A0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styrelsen.se/sv/om-oss/dina-rattigheter-lagar-och-regler/lagar-och-regler/regler-for-luftfart/serieforteckningar-over-forfattning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FC86-DAB4-43D6-9EBC-3FD42C92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2354</Words>
  <Characters>9703</Characters>
  <Application>Microsoft Office Word</Application>
  <DocSecurity>0</DocSecurity>
  <Lines>255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Brunnberg Johan</cp:lastModifiedBy>
  <cp:revision>7</cp:revision>
  <cp:lastPrinted>2022-10-24T11:10:00Z</cp:lastPrinted>
  <dcterms:created xsi:type="dcterms:W3CDTF">2025-02-27T09:00:00Z</dcterms:created>
  <dcterms:modified xsi:type="dcterms:W3CDTF">2025-03-10T10:18:00Z</dcterms:modified>
</cp:coreProperties>
</file>