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44" w:rsidRPr="009F44BA" w:rsidRDefault="00CF7AA5" w:rsidP="00BE6044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”</w:t>
      </w:r>
      <w:r w:rsidR="009F44BA" w:rsidRPr="00CF7AA5">
        <w:rPr>
          <w:i/>
          <w:sz w:val="36"/>
          <w:szCs w:val="36"/>
        </w:rPr>
        <w:t>Alternativ</w:t>
      </w:r>
      <w:r>
        <w:rPr>
          <w:i/>
          <w:sz w:val="36"/>
          <w:szCs w:val="36"/>
        </w:rPr>
        <w:t xml:space="preserve"> ansökan för</w:t>
      </w:r>
      <w:r>
        <w:rPr>
          <w:sz w:val="36"/>
          <w:szCs w:val="36"/>
        </w:rPr>
        <w:t>”</w:t>
      </w:r>
      <w:r w:rsidR="009F44BA" w:rsidRPr="009F44BA">
        <w:rPr>
          <w:sz w:val="36"/>
          <w:szCs w:val="36"/>
        </w:rPr>
        <w:t xml:space="preserve"> – </w:t>
      </w:r>
      <w:r w:rsidR="009F44BA" w:rsidRPr="009F44BA">
        <w:rPr>
          <w:b/>
          <w:sz w:val="36"/>
          <w:szCs w:val="36"/>
        </w:rPr>
        <w:t xml:space="preserve">Ansökan </w:t>
      </w:r>
      <w:proofErr w:type="spellStart"/>
      <w:r w:rsidR="009F44BA" w:rsidRPr="009F44BA">
        <w:rPr>
          <w:b/>
          <w:sz w:val="36"/>
          <w:szCs w:val="36"/>
        </w:rPr>
        <w:t>AltMoC</w:t>
      </w:r>
      <w:proofErr w:type="spellEnd"/>
    </w:p>
    <w:p w:rsidR="009F44BA" w:rsidRDefault="009F44BA" w:rsidP="00BE604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  <w:r w:rsidRPr="00B420D5">
              <w:rPr>
                <w:i/>
              </w:rPr>
              <w:t>Tillståndsreferens</w:t>
            </w:r>
          </w:p>
        </w:tc>
        <w:tc>
          <w:tcPr>
            <w:tcW w:w="6515" w:type="dxa"/>
          </w:tcPr>
          <w:p w:rsidR="00B420D5" w:rsidRDefault="00B420D5" w:rsidP="00BE6044">
            <w:r>
              <w:t>SE.CAMO.00xx</w:t>
            </w:r>
          </w:p>
        </w:tc>
      </w:tr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  <w:r w:rsidRPr="00B420D5">
              <w:rPr>
                <w:i/>
              </w:rPr>
              <w:t>Organisationens namn</w:t>
            </w:r>
          </w:p>
        </w:tc>
        <w:tc>
          <w:tcPr>
            <w:tcW w:w="6515" w:type="dxa"/>
          </w:tcPr>
          <w:p w:rsidR="00B420D5" w:rsidRDefault="00B420D5" w:rsidP="00BE6044"/>
        </w:tc>
      </w:tr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</w:p>
        </w:tc>
        <w:tc>
          <w:tcPr>
            <w:tcW w:w="6515" w:type="dxa"/>
          </w:tcPr>
          <w:p w:rsidR="00B420D5" w:rsidRDefault="00B420D5" w:rsidP="00BE6044"/>
        </w:tc>
      </w:tr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  <w:r w:rsidRPr="00B420D5">
              <w:rPr>
                <w:i/>
              </w:rPr>
              <w:t>Kontaktperson</w:t>
            </w:r>
          </w:p>
        </w:tc>
        <w:tc>
          <w:tcPr>
            <w:tcW w:w="6515" w:type="dxa"/>
          </w:tcPr>
          <w:p w:rsidR="00B420D5" w:rsidRDefault="00B420D5" w:rsidP="00BE6044"/>
        </w:tc>
      </w:tr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  <w:r w:rsidRPr="00B420D5">
              <w:rPr>
                <w:i/>
              </w:rPr>
              <w:t>Namnteckning</w:t>
            </w:r>
          </w:p>
        </w:tc>
        <w:tc>
          <w:tcPr>
            <w:tcW w:w="6515" w:type="dxa"/>
          </w:tcPr>
          <w:p w:rsidR="00B420D5" w:rsidRDefault="00B420D5" w:rsidP="00BE6044"/>
        </w:tc>
      </w:tr>
      <w:tr w:rsidR="00B420D5" w:rsidTr="00B420D5">
        <w:tc>
          <w:tcPr>
            <w:tcW w:w="2547" w:type="dxa"/>
          </w:tcPr>
          <w:p w:rsidR="00B420D5" w:rsidRPr="00B420D5" w:rsidRDefault="00B420D5" w:rsidP="00BE6044">
            <w:pPr>
              <w:rPr>
                <w:i/>
              </w:rPr>
            </w:pPr>
            <w:r w:rsidRPr="00B420D5">
              <w:rPr>
                <w:i/>
              </w:rPr>
              <w:t>Namnförtydligande</w:t>
            </w:r>
          </w:p>
        </w:tc>
        <w:tc>
          <w:tcPr>
            <w:tcW w:w="6515" w:type="dxa"/>
          </w:tcPr>
          <w:p w:rsidR="00B420D5" w:rsidRDefault="00B420D5" w:rsidP="00BE6044"/>
        </w:tc>
      </w:tr>
    </w:tbl>
    <w:p w:rsidR="009F44BA" w:rsidRDefault="009F44BA" w:rsidP="00BE6044"/>
    <w:p w:rsidR="009F44BA" w:rsidRPr="009F44BA" w:rsidRDefault="009F44BA" w:rsidP="009F44BA">
      <w:r>
        <w:t>Ansökan (b</w:t>
      </w:r>
      <w:r w:rsidRPr="009F44BA">
        <w:t>eskrivningen</w:t>
      </w:r>
      <w:r>
        <w:t>)</w:t>
      </w:r>
      <w:r w:rsidRPr="009F44BA">
        <w:t xml:space="preserve"> ska omfatta</w:t>
      </w:r>
      <w:r w:rsidR="00745773">
        <w:t xml:space="preserve"> (</w:t>
      </w:r>
      <w:r w:rsidR="00745773" w:rsidRPr="00745773">
        <w:rPr>
          <w:i/>
        </w:rPr>
        <w:t>Ref CAMO.A.120(b)</w:t>
      </w:r>
      <w:r w:rsidR="00745773">
        <w:t>)</w:t>
      </w:r>
      <w:r w:rsidRPr="009F44BA">
        <w:t>:</w:t>
      </w:r>
    </w:p>
    <w:p w:rsidR="009F44BA" w:rsidRPr="009F44BA" w:rsidRDefault="009F44BA" w:rsidP="009F44BA">
      <w:pPr>
        <w:pStyle w:val="Liststycke"/>
        <w:numPr>
          <w:ilvl w:val="0"/>
          <w:numId w:val="22"/>
        </w:numPr>
      </w:pPr>
      <w:r w:rsidRPr="009F44BA">
        <w:t xml:space="preserve">eventuella ändringar av </w:t>
      </w:r>
      <w:r w:rsidRPr="009F44BA">
        <w:rPr>
          <w:b/>
        </w:rPr>
        <w:t>manualer eller förfaranden</w:t>
      </w:r>
      <w:r w:rsidRPr="009F44BA">
        <w:t xml:space="preserve"> som kan vara relevanta</w:t>
      </w:r>
    </w:p>
    <w:p w:rsidR="009F44BA" w:rsidRDefault="009F44BA" w:rsidP="009F44BA">
      <w:pPr>
        <w:pStyle w:val="Liststycke"/>
        <w:numPr>
          <w:ilvl w:val="0"/>
          <w:numId w:val="22"/>
        </w:numPr>
      </w:pPr>
      <w:r w:rsidRPr="009F44BA">
        <w:t xml:space="preserve">samt en </w:t>
      </w:r>
      <w:r w:rsidRPr="007C2AC5">
        <w:rPr>
          <w:b/>
        </w:rPr>
        <w:t>bedömning</w:t>
      </w:r>
      <w:r w:rsidRPr="009F44BA">
        <w:t xml:space="preserve"> som visar att kraven i förordning (EU) 2018/1139 och dess delegerade akter och </w:t>
      </w:r>
      <w:proofErr w:type="spellStart"/>
      <w:r w:rsidRPr="009F44BA">
        <w:t>genomförandeakter</w:t>
      </w:r>
      <w:proofErr w:type="spellEnd"/>
      <w:r w:rsidRPr="009F44BA">
        <w:t xml:space="preserve"> är uppfyllda.</w:t>
      </w:r>
    </w:p>
    <w:p w:rsidR="009F44BA" w:rsidRDefault="009F44BA" w:rsidP="00BE6044"/>
    <w:p w:rsidR="009F44BA" w:rsidRDefault="009F44BA" w:rsidP="00BE604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7"/>
      </w:tblGrid>
      <w:tr w:rsidR="009F44BA" w:rsidTr="00157E14">
        <w:tc>
          <w:tcPr>
            <w:tcW w:w="7225" w:type="dxa"/>
            <w:gridSpan w:val="2"/>
            <w:shd w:val="clear" w:color="auto" w:fill="DEEAF6" w:themeFill="accent1" w:themeFillTint="33"/>
          </w:tcPr>
          <w:p w:rsidR="009F44BA" w:rsidRPr="009F44BA" w:rsidRDefault="009F44BA" w:rsidP="00BE6044">
            <w:pPr>
              <w:rPr>
                <w:b/>
              </w:rPr>
            </w:pPr>
            <w:r w:rsidRPr="009F44BA">
              <w:rPr>
                <w:b/>
              </w:rPr>
              <w:t>Grundläggande uppgifter</w:t>
            </w:r>
          </w:p>
        </w:tc>
        <w:tc>
          <w:tcPr>
            <w:tcW w:w="1837" w:type="dxa"/>
            <w:shd w:val="clear" w:color="auto" w:fill="DEEAF6" w:themeFill="accent1" w:themeFillTint="33"/>
          </w:tcPr>
          <w:p w:rsidR="009F44BA" w:rsidRDefault="009F44BA" w:rsidP="00BE6044"/>
        </w:tc>
      </w:tr>
      <w:tr w:rsidR="009F44BA" w:rsidTr="00157E14">
        <w:tc>
          <w:tcPr>
            <w:tcW w:w="2122" w:type="dxa"/>
          </w:tcPr>
          <w:p w:rsidR="009F44BA" w:rsidRPr="009F44BA" w:rsidRDefault="00157E14" w:rsidP="00BE6044">
            <w:pPr>
              <w:rPr>
                <w:i/>
              </w:rPr>
            </w:pPr>
            <w:r>
              <w:rPr>
                <w:i/>
              </w:rPr>
              <w:t xml:space="preserve">Allmän beskrivning av </w:t>
            </w:r>
            <w:proofErr w:type="spellStart"/>
            <w:r>
              <w:rPr>
                <w:i/>
              </w:rPr>
              <w:t>AltMoC:en</w:t>
            </w:r>
            <w:proofErr w:type="spellEnd"/>
          </w:p>
        </w:tc>
        <w:tc>
          <w:tcPr>
            <w:tcW w:w="5103" w:type="dxa"/>
          </w:tcPr>
          <w:p w:rsidR="009C76C5" w:rsidRDefault="009C76C5" w:rsidP="00BE604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Ett alternativt sätt att uppfylla kravet för:</w:t>
            </w:r>
          </w:p>
          <w:p w:rsidR="009F44BA" w:rsidRPr="009C76C5" w:rsidRDefault="009C76C5" w:rsidP="00BE6044">
            <w:pPr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xxxx</w:t>
            </w:r>
            <w:proofErr w:type="spellEnd"/>
          </w:p>
        </w:tc>
        <w:tc>
          <w:tcPr>
            <w:tcW w:w="1837" w:type="dxa"/>
          </w:tcPr>
          <w:p w:rsidR="009F44BA" w:rsidRDefault="009F44BA" w:rsidP="00BE6044"/>
        </w:tc>
      </w:tr>
      <w:tr w:rsidR="00157E14" w:rsidTr="00157E14">
        <w:tc>
          <w:tcPr>
            <w:tcW w:w="2122" w:type="dxa"/>
          </w:tcPr>
          <w:p w:rsidR="00157E14" w:rsidRPr="009F44BA" w:rsidRDefault="00157E14" w:rsidP="00157E14">
            <w:pPr>
              <w:rPr>
                <w:i/>
              </w:rPr>
            </w:pPr>
            <w:r w:rsidRPr="009F44BA">
              <w:rPr>
                <w:i/>
              </w:rPr>
              <w:t>Avser regel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proofErr w:type="spellStart"/>
            <w:r w:rsidRPr="007C2AC5">
              <w:rPr>
                <w:color w:val="0070C0"/>
              </w:rPr>
              <w:t>CAMO.A.xxxx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9F44BA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Avser </w:t>
            </w:r>
            <w:proofErr w:type="spellStart"/>
            <w:r>
              <w:rPr>
                <w:i/>
              </w:rPr>
              <w:t>a</w:t>
            </w:r>
            <w:r w:rsidRPr="009F44BA">
              <w:rPr>
                <w:i/>
              </w:rPr>
              <w:t>mendment</w:t>
            </w:r>
            <w:proofErr w:type="spellEnd"/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 xml:space="preserve">EU </w:t>
            </w:r>
            <w:proofErr w:type="spellStart"/>
            <w:r w:rsidRPr="007C2AC5">
              <w:rPr>
                <w:color w:val="0070C0"/>
              </w:rPr>
              <w:t>xxxx</w:t>
            </w:r>
            <w:proofErr w:type="spellEnd"/>
            <w:r w:rsidRPr="007C2AC5">
              <w:rPr>
                <w:color w:val="0070C0"/>
              </w:rPr>
              <w:t>/</w:t>
            </w:r>
            <w:proofErr w:type="spellStart"/>
            <w:r w:rsidRPr="007C2AC5">
              <w:rPr>
                <w:color w:val="0070C0"/>
              </w:rPr>
              <w:t>yyyy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9F44BA" w:rsidRDefault="00157E14" w:rsidP="00157E14">
            <w:pPr>
              <w:rPr>
                <w:i/>
              </w:rPr>
            </w:pPr>
            <w:r w:rsidRPr="009F44BA">
              <w:rPr>
                <w:i/>
              </w:rPr>
              <w:t>Avser AMC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 xml:space="preserve">AMC </w:t>
            </w:r>
            <w:proofErr w:type="spellStart"/>
            <w:r w:rsidRPr="007C2AC5">
              <w:rPr>
                <w:color w:val="0070C0"/>
              </w:rPr>
              <w:t>CAMO.A.xxxx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9F44BA" w:rsidRDefault="00157E14" w:rsidP="00157E14">
            <w:pPr>
              <w:rPr>
                <w:i/>
              </w:rPr>
            </w:pPr>
            <w:r w:rsidRPr="009F44BA">
              <w:rPr>
                <w:i/>
              </w:rPr>
              <w:t>Specifik punkt/avsnitt i AMC</w:t>
            </w:r>
          </w:p>
        </w:tc>
        <w:tc>
          <w:tcPr>
            <w:tcW w:w="5103" w:type="dxa"/>
          </w:tcPr>
          <w:p w:rsidR="00157E14" w:rsidRPr="007C2AC5" w:rsidRDefault="006E22DE" w:rsidP="00157E14">
            <w:pPr>
              <w:rPr>
                <w:color w:val="0070C0"/>
              </w:rPr>
            </w:pPr>
            <w:r>
              <w:rPr>
                <w:color w:val="0070C0"/>
              </w:rPr>
              <w:t>x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9F44BA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Avser </w:t>
            </w:r>
            <w:proofErr w:type="spellStart"/>
            <w:r>
              <w:rPr>
                <w:i/>
              </w:rPr>
              <w:t>a</w:t>
            </w:r>
            <w:r w:rsidRPr="009F44BA">
              <w:rPr>
                <w:i/>
              </w:rPr>
              <w:t>mendment</w:t>
            </w:r>
            <w:proofErr w:type="spellEnd"/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 xml:space="preserve">ED </w:t>
            </w:r>
            <w:proofErr w:type="spellStart"/>
            <w:r w:rsidRPr="007C2AC5">
              <w:rPr>
                <w:color w:val="0070C0"/>
              </w:rPr>
              <w:t>xxxx</w:t>
            </w:r>
            <w:proofErr w:type="spellEnd"/>
            <w:r w:rsidRPr="007C2AC5">
              <w:rPr>
                <w:color w:val="0070C0"/>
              </w:rPr>
              <w:t>/</w:t>
            </w:r>
            <w:proofErr w:type="spellStart"/>
            <w:r w:rsidRPr="007C2AC5">
              <w:rPr>
                <w:color w:val="0070C0"/>
              </w:rPr>
              <w:t>yyyy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Finns </w:t>
            </w:r>
            <w:proofErr w:type="spellStart"/>
            <w:r w:rsidR="006E22DE">
              <w:rPr>
                <w:i/>
              </w:rPr>
              <w:t>AltMoC</w:t>
            </w:r>
            <w:proofErr w:type="spellEnd"/>
            <w:r w:rsidR="006E22DE">
              <w:rPr>
                <w:i/>
              </w:rPr>
              <w:t xml:space="preserve"> </w:t>
            </w:r>
            <w:r>
              <w:rPr>
                <w:i/>
              </w:rPr>
              <w:t>rutin i befintlig CAME 0.7?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Ja</w:t>
            </w:r>
          </w:p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Nej: Ingår i nästa avsnitt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Default="00157E14" w:rsidP="00157E14"/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7225" w:type="dxa"/>
            <w:gridSpan w:val="2"/>
            <w:shd w:val="clear" w:color="auto" w:fill="E2EFD9" w:themeFill="accent6" w:themeFillTint="33"/>
          </w:tcPr>
          <w:p w:rsidR="00157E14" w:rsidRDefault="00157E14" w:rsidP="00157E14">
            <w:r>
              <w:rPr>
                <w:b/>
              </w:rPr>
              <w:t>M</w:t>
            </w:r>
            <w:r w:rsidRPr="009F44BA">
              <w:rPr>
                <w:b/>
              </w:rPr>
              <w:t>anualer eller förfaranden</w:t>
            </w:r>
            <w:r w:rsidRPr="009F44BA">
              <w:t xml:space="preserve"> </w:t>
            </w:r>
            <w:r>
              <w:br/>
            </w:r>
            <w:r w:rsidRPr="009F44BA">
              <w:t>(som berörs)</w:t>
            </w:r>
          </w:p>
        </w:tc>
        <w:tc>
          <w:tcPr>
            <w:tcW w:w="1837" w:type="dxa"/>
            <w:shd w:val="clear" w:color="auto" w:fill="E2EFD9" w:themeFill="accent6" w:themeFillTint="33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Avser </w:t>
            </w:r>
            <w:r w:rsidRPr="007C2AC5">
              <w:rPr>
                <w:i/>
              </w:rPr>
              <w:t>CAME kap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proofErr w:type="spellStart"/>
            <w:r w:rsidRPr="007C2AC5">
              <w:rPr>
                <w:color w:val="0070C0"/>
              </w:rPr>
              <w:t>x.x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Avser </w:t>
            </w:r>
            <w:r w:rsidRPr="007C2AC5">
              <w:rPr>
                <w:i/>
              </w:rPr>
              <w:t>CAME kap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proofErr w:type="spellStart"/>
            <w:r w:rsidRPr="007C2AC5">
              <w:rPr>
                <w:color w:val="0070C0"/>
              </w:rPr>
              <w:t>x.x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>
              <w:rPr>
                <w:i/>
              </w:rPr>
              <w:t xml:space="preserve">Avser </w:t>
            </w:r>
            <w:r w:rsidRPr="007C2AC5">
              <w:rPr>
                <w:i/>
              </w:rPr>
              <w:t>CAME kap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proofErr w:type="spellStart"/>
            <w:r w:rsidRPr="007C2AC5">
              <w:rPr>
                <w:color w:val="0070C0"/>
              </w:rPr>
              <w:t>x.x</w:t>
            </w:r>
            <w:proofErr w:type="spellEnd"/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 w:rsidRPr="007C2AC5">
              <w:rPr>
                <w:i/>
              </w:rPr>
              <w:t xml:space="preserve">Listad i </w:t>
            </w:r>
            <w:r w:rsidRPr="007C2AC5">
              <w:rPr>
                <w:i/>
              </w:rPr>
              <w:br/>
              <w:t>CAME kap 5.7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745773" w:rsidP="00157E14">
            <w:pPr>
              <w:rPr>
                <w:i/>
              </w:rPr>
            </w:pPr>
            <w:r>
              <w:rPr>
                <w:i/>
              </w:rPr>
              <w:t>CAME 0.7</w:t>
            </w:r>
          </w:p>
        </w:tc>
        <w:tc>
          <w:tcPr>
            <w:tcW w:w="5103" w:type="dxa"/>
          </w:tcPr>
          <w:p w:rsidR="00157E14" w:rsidRDefault="00265E50" w:rsidP="00157E14">
            <w:pPr>
              <w:rPr>
                <w:color w:val="0070C0"/>
              </w:rPr>
            </w:pPr>
            <w:r>
              <w:rPr>
                <w:color w:val="0070C0"/>
              </w:rPr>
              <w:t>Ja</w:t>
            </w:r>
          </w:p>
          <w:p w:rsidR="00265E50" w:rsidRPr="007C2AC5" w:rsidRDefault="00265E50" w:rsidP="00157E14">
            <w:pPr>
              <w:rPr>
                <w:color w:val="0070C0"/>
              </w:rPr>
            </w:pPr>
            <w:r>
              <w:rPr>
                <w:color w:val="0070C0"/>
              </w:rPr>
              <w:t>Nej – Finns redan i befintlig CAME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7225" w:type="dxa"/>
            <w:gridSpan w:val="2"/>
            <w:shd w:val="clear" w:color="auto" w:fill="FBE4D5" w:themeFill="accent2" w:themeFillTint="33"/>
          </w:tcPr>
          <w:p w:rsidR="00157E14" w:rsidRDefault="00157E14" w:rsidP="00157E14">
            <w:r>
              <w:rPr>
                <w:b/>
              </w:rPr>
              <w:t>B</w:t>
            </w:r>
            <w:r w:rsidRPr="007C2AC5">
              <w:rPr>
                <w:b/>
              </w:rPr>
              <w:t>edömning</w:t>
            </w:r>
          </w:p>
        </w:tc>
        <w:tc>
          <w:tcPr>
            <w:tcW w:w="1837" w:type="dxa"/>
            <w:shd w:val="clear" w:color="auto" w:fill="FBE4D5" w:themeFill="accent2" w:themeFillTint="33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 w:rsidRPr="007C2AC5">
              <w:rPr>
                <w:i/>
              </w:rPr>
              <w:t>Gap</w:t>
            </w:r>
            <w:r w:rsidR="00745773">
              <w:rPr>
                <w:i/>
              </w:rPr>
              <w:t>-</w:t>
            </w:r>
            <w:r w:rsidRPr="007C2AC5">
              <w:rPr>
                <w:i/>
              </w:rPr>
              <w:t>analys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Referens till dokument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 w:rsidRPr="007C2AC5">
              <w:rPr>
                <w:i/>
              </w:rPr>
              <w:t>Riskbedömning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Referens till dokument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 w:rsidRPr="007C2AC5">
              <w:rPr>
                <w:i/>
              </w:rPr>
              <w:t>Motivering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Referens till dokument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  <w:r w:rsidRPr="007C2AC5">
              <w:rPr>
                <w:i/>
              </w:rPr>
              <w:t>Övrigt</w:t>
            </w: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  <w:r w:rsidRPr="007C2AC5">
              <w:rPr>
                <w:color w:val="0070C0"/>
              </w:rPr>
              <w:t>Referens till dokument</w:t>
            </w:r>
          </w:p>
        </w:tc>
        <w:tc>
          <w:tcPr>
            <w:tcW w:w="1837" w:type="dxa"/>
          </w:tcPr>
          <w:p w:rsidR="00157E14" w:rsidRDefault="00157E14" w:rsidP="00157E14"/>
        </w:tc>
      </w:tr>
      <w:tr w:rsidR="00157E14" w:rsidTr="00157E14">
        <w:tc>
          <w:tcPr>
            <w:tcW w:w="2122" w:type="dxa"/>
          </w:tcPr>
          <w:p w:rsidR="00157E14" w:rsidRPr="007C2AC5" w:rsidRDefault="00157E14" w:rsidP="00157E14">
            <w:pPr>
              <w:rPr>
                <w:i/>
              </w:rPr>
            </w:pPr>
          </w:p>
        </w:tc>
        <w:tc>
          <w:tcPr>
            <w:tcW w:w="5103" w:type="dxa"/>
          </w:tcPr>
          <w:p w:rsidR="00157E14" w:rsidRPr="007C2AC5" w:rsidRDefault="00157E14" w:rsidP="00157E14">
            <w:pPr>
              <w:rPr>
                <w:color w:val="0070C0"/>
              </w:rPr>
            </w:pPr>
          </w:p>
        </w:tc>
        <w:tc>
          <w:tcPr>
            <w:tcW w:w="1837" w:type="dxa"/>
          </w:tcPr>
          <w:p w:rsidR="00157E14" w:rsidRDefault="00157E14" w:rsidP="00157E14"/>
        </w:tc>
      </w:tr>
    </w:tbl>
    <w:p w:rsidR="009F44BA" w:rsidRDefault="009F44BA" w:rsidP="00BE6044"/>
    <w:sectPr w:rsidR="009F44BA" w:rsidSect="006826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503F"/>
    <w:multiLevelType w:val="multilevel"/>
    <w:tmpl w:val="908E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45296"/>
    <w:multiLevelType w:val="multilevel"/>
    <w:tmpl w:val="05B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13102"/>
    <w:multiLevelType w:val="hybridMultilevel"/>
    <w:tmpl w:val="BA5C0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222A8"/>
    <w:multiLevelType w:val="multilevel"/>
    <w:tmpl w:val="8B54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0F2D"/>
    <w:multiLevelType w:val="multilevel"/>
    <w:tmpl w:val="A44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25295"/>
    <w:multiLevelType w:val="multilevel"/>
    <w:tmpl w:val="EE9C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E0DC8"/>
    <w:multiLevelType w:val="multilevel"/>
    <w:tmpl w:val="ADAC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07774"/>
    <w:multiLevelType w:val="multilevel"/>
    <w:tmpl w:val="E84C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ED1454"/>
    <w:multiLevelType w:val="multilevel"/>
    <w:tmpl w:val="406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C01"/>
    <w:multiLevelType w:val="multilevel"/>
    <w:tmpl w:val="ADA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861E9"/>
    <w:multiLevelType w:val="multilevel"/>
    <w:tmpl w:val="DA84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F2866"/>
    <w:multiLevelType w:val="multilevel"/>
    <w:tmpl w:val="242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A82C9F"/>
    <w:multiLevelType w:val="multilevel"/>
    <w:tmpl w:val="2480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276B4A"/>
    <w:multiLevelType w:val="multilevel"/>
    <w:tmpl w:val="976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9202D"/>
    <w:multiLevelType w:val="multilevel"/>
    <w:tmpl w:val="46F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311C80"/>
    <w:multiLevelType w:val="multilevel"/>
    <w:tmpl w:val="3252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383752"/>
    <w:multiLevelType w:val="multilevel"/>
    <w:tmpl w:val="290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C7C6C"/>
    <w:multiLevelType w:val="multilevel"/>
    <w:tmpl w:val="10C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450C9"/>
    <w:multiLevelType w:val="multilevel"/>
    <w:tmpl w:val="EB8A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7C2A8E"/>
    <w:multiLevelType w:val="multilevel"/>
    <w:tmpl w:val="7F9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AD180B"/>
    <w:multiLevelType w:val="multilevel"/>
    <w:tmpl w:val="171E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259FD"/>
    <w:multiLevelType w:val="multilevel"/>
    <w:tmpl w:val="1D989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7"/>
  </w:num>
  <w:num w:numId="5">
    <w:abstractNumId w:val="19"/>
  </w:num>
  <w:num w:numId="6">
    <w:abstractNumId w:val="3"/>
  </w:num>
  <w:num w:numId="7">
    <w:abstractNumId w:val="12"/>
  </w:num>
  <w:num w:numId="8">
    <w:abstractNumId w:val="14"/>
  </w:num>
  <w:num w:numId="9">
    <w:abstractNumId w:val="20"/>
  </w:num>
  <w:num w:numId="10">
    <w:abstractNumId w:val="17"/>
  </w:num>
  <w:num w:numId="11">
    <w:abstractNumId w:val="16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6"/>
  </w:num>
  <w:num w:numId="18">
    <w:abstractNumId w:val="5"/>
  </w:num>
  <w:num w:numId="19">
    <w:abstractNumId w:val="13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22683"/>
    <w:rsid w:val="00025438"/>
    <w:rsid w:val="000A2B13"/>
    <w:rsid w:val="000E6068"/>
    <w:rsid w:val="000F1B1E"/>
    <w:rsid w:val="000F617B"/>
    <w:rsid w:val="00103656"/>
    <w:rsid w:val="00113ADA"/>
    <w:rsid w:val="00157E14"/>
    <w:rsid w:val="00265E50"/>
    <w:rsid w:val="002D4646"/>
    <w:rsid w:val="003351CF"/>
    <w:rsid w:val="0036150E"/>
    <w:rsid w:val="004016D8"/>
    <w:rsid w:val="004033F5"/>
    <w:rsid w:val="00405E51"/>
    <w:rsid w:val="0040703F"/>
    <w:rsid w:val="00445864"/>
    <w:rsid w:val="004A4E05"/>
    <w:rsid w:val="00562340"/>
    <w:rsid w:val="00592639"/>
    <w:rsid w:val="005A5355"/>
    <w:rsid w:val="005F17D8"/>
    <w:rsid w:val="00601543"/>
    <w:rsid w:val="00682696"/>
    <w:rsid w:val="006E22DE"/>
    <w:rsid w:val="006E49FF"/>
    <w:rsid w:val="00703786"/>
    <w:rsid w:val="00745773"/>
    <w:rsid w:val="00747A8C"/>
    <w:rsid w:val="00774161"/>
    <w:rsid w:val="00794686"/>
    <w:rsid w:val="007A5B00"/>
    <w:rsid w:val="007B34AC"/>
    <w:rsid w:val="007C2AC5"/>
    <w:rsid w:val="007D3519"/>
    <w:rsid w:val="007F2DF8"/>
    <w:rsid w:val="00886122"/>
    <w:rsid w:val="008E2F7F"/>
    <w:rsid w:val="0091304B"/>
    <w:rsid w:val="009A6081"/>
    <w:rsid w:val="009C76C5"/>
    <w:rsid w:val="009F44BA"/>
    <w:rsid w:val="00A07310"/>
    <w:rsid w:val="00A15356"/>
    <w:rsid w:val="00B1516D"/>
    <w:rsid w:val="00B420D5"/>
    <w:rsid w:val="00B62F94"/>
    <w:rsid w:val="00B834D2"/>
    <w:rsid w:val="00BE21E0"/>
    <w:rsid w:val="00BE56C9"/>
    <w:rsid w:val="00BE6044"/>
    <w:rsid w:val="00CD3911"/>
    <w:rsid w:val="00CD5D08"/>
    <w:rsid w:val="00CF7AA5"/>
    <w:rsid w:val="00D22B45"/>
    <w:rsid w:val="00D60C06"/>
    <w:rsid w:val="00D64439"/>
    <w:rsid w:val="00DA68E0"/>
    <w:rsid w:val="00E32E37"/>
    <w:rsid w:val="00E36FE2"/>
    <w:rsid w:val="00E374A8"/>
    <w:rsid w:val="00EF1271"/>
    <w:rsid w:val="00F022D4"/>
    <w:rsid w:val="00F14A9B"/>
    <w:rsid w:val="00F21A30"/>
    <w:rsid w:val="00F304D0"/>
    <w:rsid w:val="00F64BBD"/>
    <w:rsid w:val="00FD7FB7"/>
    <w:rsid w:val="00FF4041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98421-A586-4B04-8B58-5222433F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A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82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68269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1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1304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91304B"/>
    <w:pPr>
      <w:spacing w:before="100" w:beforeAutospacing="1" w:after="100" w:afterAutospacing="1"/>
    </w:pPr>
  </w:style>
  <w:style w:type="character" w:customStyle="1" w:styleId="redactor-invisible-space">
    <w:name w:val="redactor-invisible-space"/>
    <w:basedOn w:val="Standardstycketeckensnitt"/>
    <w:rsid w:val="0091304B"/>
  </w:style>
  <w:style w:type="character" w:styleId="Stark">
    <w:name w:val="Strong"/>
    <w:basedOn w:val="Standardstycketeckensnitt"/>
    <w:uiPriority w:val="22"/>
    <w:qFormat/>
    <w:rsid w:val="0091304B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68269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682696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82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hscoswrapper">
    <w:name w:val="hs_cos_wrapper"/>
    <w:basedOn w:val="Standardstycketeckensnitt"/>
    <w:rsid w:val="00682696"/>
  </w:style>
  <w:style w:type="character" w:customStyle="1" w:styleId="Rubrik4Char">
    <w:name w:val="Rubrik 4 Char"/>
    <w:basedOn w:val="Standardstycketeckensnitt"/>
    <w:link w:val="Rubrik4"/>
    <w:uiPriority w:val="9"/>
    <w:semiHidden/>
    <w:rsid w:val="005F17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hs-author-label">
    <w:name w:val="hs-author-label"/>
    <w:basedOn w:val="Standardstycketeckensnitt"/>
    <w:rsid w:val="005F17D8"/>
  </w:style>
  <w:style w:type="character" w:customStyle="1" w:styleId="hs-author-avatar">
    <w:name w:val="hs-author-avatar"/>
    <w:basedOn w:val="Standardstycketeckensnitt"/>
    <w:rsid w:val="005F17D8"/>
  </w:style>
  <w:style w:type="character" w:customStyle="1" w:styleId="hs-author-social-section">
    <w:name w:val="hs-author-social-section"/>
    <w:basedOn w:val="Standardstycketeckensnitt"/>
    <w:rsid w:val="005F17D8"/>
  </w:style>
  <w:style w:type="character" w:customStyle="1" w:styleId="hs-author-social-label">
    <w:name w:val="hs-author-social-label"/>
    <w:basedOn w:val="Standardstycketeckensnitt"/>
    <w:rsid w:val="005F17D8"/>
  </w:style>
  <w:style w:type="character" w:customStyle="1" w:styleId="in-widget">
    <w:name w:val="in-widget"/>
    <w:basedOn w:val="Standardstycketeckensnitt"/>
    <w:rsid w:val="005F17D8"/>
  </w:style>
  <w:style w:type="character" w:customStyle="1" w:styleId="hs-cta-node">
    <w:name w:val="hs-cta-node"/>
    <w:basedOn w:val="Standardstycketeckensnitt"/>
    <w:rsid w:val="005F17D8"/>
  </w:style>
  <w:style w:type="table" w:styleId="Tabellrutnt">
    <w:name w:val="Table Grid"/>
    <w:basedOn w:val="Normaltabell"/>
    <w:uiPriority w:val="39"/>
    <w:rsid w:val="009F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F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1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25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8508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Brunnberg Johan</dc:creator>
  <cp:keywords/>
  <dc:description/>
  <cp:lastModifiedBy>Asp Ola</cp:lastModifiedBy>
  <cp:revision>2</cp:revision>
  <dcterms:created xsi:type="dcterms:W3CDTF">2022-01-27T07:44:00Z</dcterms:created>
  <dcterms:modified xsi:type="dcterms:W3CDTF">2022-01-27T07:44:00Z</dcterms:modified>
</cp:coreProperties>
</file>