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16"/>
        <w:gridCol w:w="839"/>
        <w:gridCol w:w="2478"/>
        <w:gridCol w:w="1239"/>
        <w:gridCol w:w="1239"/>
      </w:tblGrid>
      <w:tr w:rsidR="001A5FD7" w:rsidRPr="00090D02" w:rsidTr="0053273E">
        <w:trPr>
          <w:trHeight w:val="1014"/>
        </w:trPr>
        <w:tc>
          <w:tcPr>
            <w:tcW w:w="4116" w:type="dxa"/>
          </w:tcPr>
          <w:p w:rsidR="001A5FD7" w:rsidRPr="00090D02" w:rsidRDefault="001A5FD7" w:rsidP="00090D02">
            <w:pPr>
              <w:pStyle w:val="Ifyllnadstext"/>
            </w:pPr>
          </w:p>
        </w:tc>
        <w:tc>
          <w:tcPr>
            <w:tcW w:w="4556" w:type="dxa"/>
            <w:gridSpan w:val="3"/>
          </w:tcPr>
          <w:p w:rsidR="001A5FD7" w:rsidRDefault="00283431" w:rsidP="00283431">
            <w:pPr>
              <w:pStyle w:val="Titel"/>
            </w:pPr>
            <w:r>
              <w:t>Helicopter Offshore Operations (HOFO)</w:t>
            </w:r>
            <w:r w:rsidR="00437B24">
              <w:t xml:space="preserve"> </w:t>
            </w:r>
            <w:r w:rsidR="00437B24" w:rsidRPr="00437B24">
              <w:rPr>
                <w:b w:val="0"/>
                <w:i/>
                <w:sz w:val="18"/>
                <w:szCs w:val="18"/>
              </w:rPr>
              <w:t>Ver. 2021-02-26</w:t>
            </w:r>
          </w:p>
          <w:p w:rsidR="00283431" w:rsidRPr="00090D02" w:rsidRDefault="00283431" w:rsidP="00283431">
            <w:pPr>
              <w:pStyle w:val="Titel"/>
            </w:pPr>
          </w:p>
        </w:tc>
        <w:tc>
          <w:tcPr>
            <w:tcW w:w="1239" w:type="dxa"/>
          </w:tcPr>
          <w:p w:rsidR="001A5FD7" w:rsidRPr="00090D02" w:rsidRDefault="001A5FD7" w:rsidP="00090D02">
            <w:pPr>
              <w:pStyle w:val="Ifyllnadstext"/>
            </w:pPr>
          </w:p>
        </w:tc>
      </w:tr>
      <w:tr w:rsidR="0053273E" w:rsidTr="00094078">
        <w:tc>
          <w:tcPr>
            <w:tcW w:w="9911" w:type="dxa"/>
            <w:gridSpan w:val="5"/>
          </w:tcPr>
          <w:p w:rsidR="0053273E" w:rsidRDefault="0053273E" w:rsidP="00090D02">
            <w:pPr>
              <w:pStyle w:val="Ledtext3pt"/>
            </w:pPr>
          </w:p>
        </w:tc>
      </w:tr>
      <w:tr w:rsidR="00283431" w:rsidTr="00F84BD3">
        <w:tc>
          <w:tcPr>
            <w:tcW w:w="9911" w:type="dxa"/>
            <w:gridSpan w:val="5"/>
            <w:tcBorders>
              <w:top w:val="single" w:sz="4" w:space="0" w:color="auto"/>
              <w:left w:val="single" w:sz="4" w:space="0" w:color="auto"/>
              <w:right w:val="single" w:sz="4" w:space="0" w:color="auto"/>
            </w:tcBorders>
          </w:tcPr>
          <w:p w:rsidR="00283431" w:rsidRDefault="00283431" w:rsidP="00F84BD3">
            <w:pPr>
              <w:pStyle w:val="Ledtext"/>
            </w:pPr>
            <w:proofErr w:type="spellStart"/>
            <w:r>
              <w:t>Operatör</w:t>
            </w:r>
            <w:proofErr w:type="spellEnd"/>
            <w:r>
              <w:t>:</w:t>
            </w:r>
          </w:p>
        </w:tc>
      </w:tr>
      <w:tr w:rsidR="00283431" w:rsidTr="00F84BD3">
        <w:sdt>
          <w:sdtPr>
            <w:alias w:val=" "/>
            <w:id w:val="-1245185347"/>
            <w:placeholder>
              <w:docPart w:val="5B84439AE564469D976309E0BD3A1218"/>
            </w:placeholder>
            <w:showingPlcHdr/>
            <w:text/>
          </w:sdtPr>
          <w:sdtContent>
            <w:tc>
              <w:tcPr>
                <w:tcW w:w="9911" w:type="dxa"/>
                <w:gridSpan w:val="5"/>
                <w:tcBorders>
                  <w:left w:val="single" w:sz="4" w:space="0" w:color="auto"/>
                  <w:bottom w:val="single" w:sz="4" w:space="0" w:color="auto"/>
                  <w:right w:val="single" w:sz="4" w:space="0" w:color="auto"/>
                </w:tcBorders>
              </w:tcPr>
              <w:p w:rsidR="00283431" w:rsidRDefault="00283431" w:rsidP="001177AF">
                <w:pPr>
                  <w:pStyle w:val="Ifyllnadstext"/>
                </w:pPr>
                <w:r w:rsidRPr="001F3B68">
                  <w:rPr>
                    <w:rStyle w:val="Platshllartext"/>
                  </w:rPr>
                  <w:t xml:space="preserve"> </w:t>
                </w:r>
              </w:p>
            </w:tc>
          </w:sdtContent>
        </w:sdt>
      </w:tr>
      <w:tr w:rsidR="00283431" w:rsidTr="00F84BD3">
        <w:tc>
          <w:tcPr>
            <w:tcW w:w="4955" w:type="dxa"/>
            <w:gridSpan w:val="2"/>
            <w:tcBorders>
              <w:top w:val="single" w:sz="4" w:space="0" w:color="auto"/>
              <w:left w:val="single" w:sz="4" w:space="0" w:color="auto"/>
              <w:right w:val="single" w:sz="4" w:space="0" w:color="auto"/>
            </w:tcBorders>
          </w:tcPr>
          <w:p w:rsidR="00283431" w:rsidRDefault="00283431" w:rsidP="00F84BD3">
            <w:pPr>
              <w:pStyle w:val="Ledtext"/>
            </w:pPr>
            <w:proofErr w:type="spellStart"/>
            <w:r>
              <w:t>Tillståndsnummer</w:t>
            </w:r>
            <w:proofErr w:type="spellEnd"/>
            <w:r>
              <w:t>:</w:t>
            </w:r>
          </w:p>
        </w:tc>
        <w:tc>
          <w:tcPr>
            <w:tcW w:w="4956" w:type="dxa"/>
            <w:gridSpan w:val="3"/>
            <w:tcBorders>
              <w:top w:val="single" w:sz="4" w:space="0" w:color="auto"/>
              <w:left w:val="single" w:sz="4" w:space="0" w:color="auto"/>
              <w:right w:val="single" w:sz="4" w:space="0" w:color="auto"/>
            </w:tcBorders>
          </w:tcPr>
          <w:p w:rsidR="00283431" w:rsidRDefault="00283431" w:rsidP="00F84BD3">
            <w:pPr>
              <w:pStyle w:val="Ledtext"/>
            </w:pPr>
            <w:proofErr w:type="spellStart"/>
            <w:r>
              <w:t>Ifylld</w:t>
            </w:r>
            <w:proofErr w:type="spellEnd"/>
            <w:r>
              <w:t xml:space="preserve"> EASA Form 2:</w:t>
            </w:r>
          </w:p>
        </w:tc>
      </w:tr>
      <w:tr w:rsidR="00283431" w:rsidTr="00F84BD3">
        <w:sdt>
          <w:sdtPr>
            <w:alias w:val=" "/>
            <w:id w:val="-146443606"/>
            <w:placeholder>
              <w:docPart w:val="50BEAA0379EB45D3B91685A2A5D433B7"/>
            </w:placeholder>
            <w:showingPlcHdr/>
            <w:text/>
          </w:sdtPr>
          <w:sdtContent>
            <w:tc>
              <w:tcPr>
                <w:tcW w:w="4955" w:type="dxa"/>
                <w:gridSpan w:val="2"/>
                <w:tcBorders>
                  <w:left w:val="single" w:sz="4" w:space="0" w:color="auto"/>
                  <w:bottom w:val="single" w:sz="4" w:space="0" w:color="auto"/>
                  <w:right w:val="single" w:sz="4" w:space="0" w:color="auto"/>
                </w:tcBorders>
              </w:tcPr>
              <w:p w:rsidR="00283431" w:rsidRDefault="00283431" w:rsidP="001177AF">
                <w:pPr>
                  <w:pStyle w:val="Ifyllnadstext"/>
                </w:pPr>
                <w:r w:rsidRPr="001F3B68">
                  <w:rPr>
                    <w:rStyle w:val="Platshllartext"/>
                  </w:rPr>
                  <w:t xml:space="preserve"> </w:t>
                </w:r>
              </w:p>
            </w:tc>
          </w:sdtContent>
        </w:sdt>
        <w:sdt>
          <w:sdtPr>
            <w:alias w:val=" "/>
            <w:id w:val="-1399973168"/>
            <w:placeholder>
              <w:docPart w:val="1F9BFDDF7BAD44958C4619C88655B531"/>
            </w:placeholder>
            <w14:checkbox>
              <w14:checked w14:val="0"/>
              <w14:checkedState w14:val="2612" w14:font="MS Gothic"/>
              <w14:uncheckedState w14:val="2610" w14:font="MS Gothic"/>
            </w14:checkbox>
          </w:sdtPr>
          <w:sdtContent>
            <w:tc>
              <w:tcPr>
                <w:tcW w:w="4956" w:type="dxa"/>
                <w:gridSpan w:val="3"/>
                <w:tcBorders>
                  <w:left w:val="single" w:sz="4" w:space="0" w:color="auto"/>
                  <w:bottom w:val="single" w:sz="4" w:space="0" w:color="auto"/>
                  <w:right w:val="single" w:sz="4" w:space="0" w:color="auto"/>
                </w:tcBorders>
              </w:tcPr>
              <w:p w:rsidR="00283431" w:rsidRDefault="00283431" w:rsidP="00283431">
                <w:pPr>
                  <w:pStyle w:val="Ifyllnadstext"/>
                </w:pPr>
                <w:r>
                  <w:rPr>
                    <w:rFonts w:ascii="MS Gothic" w:eastAsia="MS Gothic" w:hAnsi="MS Gothic" w:hint="eastAsia"/>
                  </w:rPr>
                  <w:t>☐</w:t>
                </w:r>
              </w:p>
            </w:tc>
          </w:sdtContent>
        </w:sdt>
      </w:tr>
      <w:tr w:rsidR="00283431" w:rsidTr="00283431">
        <w:tc>
          <w:tcPr>
            <w:tcW w:w="7433" w:type="dxa"/>
            <w:gridSpan w:val="3"/>
            <w:tcBorders>
              <w:top w:val="single" w:sz="4" w:space="0" w:color="auto"/>
              <w:left w:val="single" w:sz="4" w:space="0" w:color="auto"/>
              <w:right w:val="single" w:sz="4" w:space="0" w:color="auto"/>
            </w:tcBorders>
          </w:tcPr>
          <w:p w:rsidR="00283431" w:rsidRDefault="00283431" w:rsidP="00E907ED">
            <w:pPr>
              <w:pStyle w:val="Ledtext"/>
            </w:pPr>
          </w:p>
        </w:tc>
        <w:tc>
          <w:tcPr>
            <w:tcW w:w="2478" w:type="dxa"/>
            <w:gridSpan w:val="2"/>
            <w:tcBorders>
              <w:top w:val="single" w:sz="4" w:space="0" w:color="auto"/>
              <w:left w:val="single" w:sz="4" w:space="0" w:color="auto"/>
              <w:right w:val="single" w:sz="4" w:space="0" w:color="auto"/>
            </w:tcBorders>
            <w:shd w:val="clear" w:color="auto" w:fill="92D050"/>
          </w:tcPr>
          <w:p w:rsidR="00283431" w:rsidRDefault="00283431" w:rsidP="00E907ED">
            <w:pPr>
              <w:pStyle w:val="Ledtext"/>
            </w:pPr>
            <w:proofErr w:type="spellStart"/>
            <w:r>
              <w:t>Bilaga</w:t>
            </w:r>
            <w:proofErr w:type="spellEnd"/>
            <w:r>
              <w:t xml:space="preserve"> </w:t>
            </w:r>
            <w:proofErr w:type="spellStart"/>
            <w:r>
              <w:t>nr</w:t>
            </w:r>
            <w:proofErr w:type="spellEnd"/>
            <w:r>
              <w:t>:</w:t>
            </w:r>
          </w:p>
        </w:tc>
      </w:tr>
      <w:tr w:rsidR="00283431" w:rsidTr="00283431">
        <w:tc>
          <w:tcPr>
            <w:tcW w:w="7433" w:type="dxa"/>
            <w:gridSpan w:val="3"/>
            <w:tcBorders>
              <w:left w:val="single" w:sz="4" w:space="0" w:color="auto"/>
              <w:bottom w:val="single" w:sz="4" w:space="0" w:color="auto"/>
              <w:right w:val="single" w:sz="4" w:space="0" w:color="auto"/>
            </w:tcBorders>
          </w:tcPr>
          <w:p w:rsidR="00283431" w:rsidRDefault="00283431" w:rsidP="00283431">
            <w:pPr>
              <w:pStyle w:val="Ifyllnadstext"/>
              <w:spacing w:line="240" w:lineRule="auto"/>
            </w:pPr>
            <w:r w:rsidRPr="00283431">
              <w:rPr>
                <w:rFonts w:asciiTheme="majorHAnsi" w:hAnsiTheme="majorHAnsi"/>
                <w:sz w:val="14"/>
              </w:rPr>
              <w:t xml:space="preserve">Relevant elements defined in the mandatory part of the Operational </w:t>
            </w:r>
            <w:proofErr w:type="spellStart"/>
            <w:r w:rsidRPr="00283431">
              <w:rPr>
                <w:rFonts w:asciiTheme="majorHAnsi" w:hAnsiTheme="majorHAnsi"/>
                <w:sz w:val="14"/>
              </w:rPr>
              <w:t>Suitiability</w:t>
            </w:r>
            <w:proofErr w:type="spellEnd"/>
            <w:r w:rsidRPr="00283431">
              <w:rPr>
                <w:rFonts w:asciiTheme="majorHAnsi" w:hAnsiTheme="majorHAnsi"/>
                <w:sz w:val="14"/>
              </w:rPr>
              <w:t xml:space="preserve"> Data (OSD) established in accordance with Regulation (EU) No 748/2012 are taken into account</w:t>
            </w:r>
          </w:p>
        </w:tc>
        <w:sdt>
          <w:sdtPr>
            <w:alias w:val=" "/>
            <w:id w:val="1836804909"/>
            <w:placeholder>
              <w:docPart w:val="E2F68CC2E4924B888FAE09FF441D01B8"/>
            </w:placeholder>
            <w:showingPlcHdr/>
            <w:text/>
          </w:sdtPr>
          <w:sdtContent>
            <w:tc>
              <w:tcPr>
                <w:tcW w:w="2478" w:type="dxa"/>
                <w:gridSpan w:val="2"/>
                <w:tcBorders>
                  <w:left w:val="single" w:sz="4" w:space="0" w:color="auto"/>
                  <w:bottom w:val="single" w:sz="4" w:space="0" w:color="auto"/>
                  <w:right w:val="single" w:sz="4" w:space="0" w:color="auto"/>
                </w:tcBorders>
                <w:shd w:val="clear" w:color="auto" w:fill="92D050"/>
              </w:tcPr>
              <w:p w:rsidR="00283431" w:rsidRDefault="00283431" w:rsidP="001177AF">
                <w:pPr>
                  <w:pStyle w:val="Ifyllnadstext"/>
                </w:pPr>
                <w:r w:rsidRPr="001F3B68">
                  <w:rPr>
                    <w:rStyle w:val="Platshllartext"/>
                  </w:rPr>
                  <w:t xml:space="preserve"> </w:t>
                </w:r>
              </w:p>
            </w:tc>
          </w:sdtContent>
        </w:sdt>
      </w:tr>
      <w:tr w:rsidR="00283431" w:rsidTr="00283431">
        <w:tc>
          <w:tcPr>
            <w:tcW w:w="9911" w:type="dxa"/>
            <w:gridSpan w:val="5"/>
            <w:tcBorders>
              <w:bottom w:val="single" w:sz="4" w:space="0" w:color="auto"/>
            </w:tcBorders>
          </w:tcPr>
          <w:p w:rsidR="00283431" w:rsidRDefault="00283431" w:rsidP="00283431">
            <w:pPr>
              <w:pStyle w:val="Rubrik1"/>
              <w:outlineLvl w:val="0"/>
            </w:pPr>
            <w:proofErr w:type="spellStart"/>
            <w:r>
              <w:t>Transportstyrelsen</w:t>
            </w:r>
            <w:proofErr w:type="spellEnd"/>
          </w:p>
        </w:tc>
      </w:tr>
      <w:tr w:rsidR="00283431" w:rsidTr="00283431">
        <w:tc>
          <w:tcPr>
            <w:tcW w:w="4955" w:type="dxa"/>
            <w:gridSpan w:val="2"/>
            <w:tcBorders>
              <w:top w:val="single" w:sz="4" w:space="0" w:color="auto"/>
              <w:left w:val="single" w:sz="4" w:space="0" w:color="auto"/>
              <w:right w:val="single" w:sz="4" w:space="0" w:color="auto"/>
            </w:tcBorders>
            <w:shd w:val="clear" w:color="auto" w:fill="D9D9D9" w:themeFill="background1" w:themeFillShade="D9"/>
          </w:tcPr>
          <w:p w:rsidR="00283431" w:rsidRDefault="00283431" w:rsidP="00F84BD3">
            <w:pPr>
              <w:pStyle w:val="Ledtext"/>
            </w:pPr>
            <w:proofErr w:type="spellStart"/>
            <w:r>
              <w:t>Ärendenummer</w:t>
            </w:r>
            <w:proofErr w:type="spellEnd"/>
            <w:r>
              <w:t>:</w:t>
            </w:r>
          </w:p>
        </w:tc>
        <w:tc>
          <w:tcPr>
            <w:tcW w:w="4956" w:type="dxa"/>
            <w:gridSpan w:val="3"/>
            <w:tcBorders>
              <w:top w:val="single" w:sz="4" w:space="0" w:color="auto"/>
              <w:left w:val="single" w:sz="4" w:space="0" w:color="auto"/>
              <w:right w:val="single" w:sz="4" w:space="0" w:color="auto"/>
            </w:tcBorders>
            <w:shd w:val="clear" w:color="auto" w:fill="D9D9D9" w:themeFill="background1" w:themeFillShade="D9"/>
          </w:tcPr>
          <w:p w:rsidR="00283431" w:rsidRDefault="00283431" w:rsidP="00F84BD3">
            <w:pPr>
              <w:pStyle w:val="Ledtext"/>
            </w:pPr>
            <w:proofErr w:type="spellStart"/>
            <w:r>
              <w:t>Handläggare</w:t>
            </w:r>
            <w:proofErr w:type="spellEnd"/>
            <w:r>
              <w:t>:</w:t>
            </w:r>
          </w:p>
        </w:tc>
      </w:tr>
      <w:tr w:rsidR="00283431" w:rsidTr="00283431">
        <w:sdt>
          <w:sdtPr>
            <w:alias w:val=" "/>
            <w:id w:val="411134234"/>
            <w:placeholder>
              <w:docPart w:val="C0A43D4D39D14102AE53F6FC76FB8F44"/>
            </w:placeholder>
            <w:showingPlcHdr/>
            <w:text/>
          </w:sdtPr>
          <w:sdtContent>
            <w:tc>
              <w:tcPr>
                <w:tcW w:w="4955" w:type="dxa"/>
                <w:gridSpan w:val="2"/>
                <w:tcBorders>
                  <w:left w:val="single" w:sz="4" w:space="0" w:color="auto"/>
                  <w:bottom w:val="single" w:sz="4" w:space="0" w:color="auto"/>
                  <w:right w:val="single" w:sz="4" w:space="0" w:color="auto"/>
                </w:tcBorders>
                <w:shd w:val="clear" w:color="auto" w:fill="D9D9D9" w:themeFill="background1" w:themeFillShade="D9"/>
              </w:tcPr>
              <w:p w:rsidR="00283431" w:rsidRDefault="00283431" w:rsidP="001177AF">
                <w:pPr>
                  <w:pStyle w:val="Ifyllnadstext"/>
                </w:pPr>
                <w:r w:rsidRPr="001F3B68">
                  <w:rPr>
                    <w:rStyle w:val="Platshllartext"/>
                  </w:rPr>
                  <w:t xml:space="preserve"> </w:t>
                </w:r>
              </w:p>
            </w:tc>
          </w:sdtContent>
        </w:sdt>
        <w:sdt>
          <w:sdtPr>
            <w:alias w:val=" "/>
            <w:id w:val="-625622328"/>
            <w:placeholder>
              <w:docPart w:val="6F980CCF374F48AF86BFFDE782A35B6D"/>
            </w:placeholder>
            <w:showingPlcHdr/>
            <w:text/>
          </w:sdtPr>
          <w:sdtContent>
            <w:tc>
              <w:tcPr>
                <w:tcW w:w="4956" w:type="dxa"/>
                <w:gridSpan w:val="3"/>
                <w:tcBorders>
                  <w:left w:val="single" w:sz="4" w:space="0" w:color="auto"/>
                  <w:bottom w:val="single" w:sz="4" w:space="0" w:color="auto"/>
                  <w:right w:val="single" w:sz="4" w:space="0" w:color="auto"/>
                </w:tcBorders>
                <w:shd w:val="clear" w:color="auto" w:fill="D9D9D9" w:themeFill="background1" w:themeFillShade="D9"/>
              </w:tcPr>
              <w:p w:rsidR="00283431" w:rsidRDefault="00283431" w:rsidP="001177AF">
                <w:pPr>
                  <w:pStyle w:val="Ifyllnadstext"/>
                </w:pPr>
                <w:r w:rsidRPr="001F3B68">
                  <w:rPr>
                    <w:rStyle w:val="Platshllartext"/>
                  </w:rPr>
                  <w:t xml:space="preserve"> </w:t>
                </w:r>
              </w:p>
            </w:tc>
          </w:sdtContent>
        </w:sdt>
      </w:tr>
      <w:tr w:rsidR="00283431" w:rsidTr="00283431">
        <w:tc>
          <w:tcPr>
            <w:tcW w:w="9911" w:type="dxa"/>
            <w:gridSpan w:val="5"/>
            <w:tcBorders>
              <w:top w:val="single" w:sz="4" w:space="0" w:color="auto"/>
              <w:left w:val="single" w:sz="4" w:space="0" w:color="auto"/>
              <w:right w:val="single" w:sz="4" w:space="0" w:color="auto"/>
            </w:tcBorders>
            <w:shd w:val="clear" w:color="auto" w:fill="D9D9D9" w:themeFill="background1" w:themeFillShade="D9"/>
          </w:tcPr>
          <w:p w:rsidR="00283431" w:rsidRDefault="00283431" w:rsidP="00F84BD3">
            <w:pPr>
              <w:pStyle w:val="Ledtext"/>
            </w:pPr>
            <w:proofErr w:type="spellStart"/>
            <w:r>
              <w:t>Berörda</w:t>
            </w:r>
            <w:proofErr w:type="spellEnd"/>
            <w:r>
              <w:t xml:space="preserve"> </w:t>
            </w:r>
            <w:proofErr w:type="spellStart"/>
            <w:r>
              <w:t>sektioner</w:t>
            </w:r>
            <w:proofErr w:type="spellEnd"/>
            <w:r>
              <w:t>/</w:t>
            </w:r>
            <w:proofErr w:type="spellStart"/>
            <w:r>
              <w:t>samråd</w:t>
            </w:r>
            <w:proofErr w:type="spellEnd"/>
            <w:r>
              <w:t>:</w:t>
            </w:r>
          </w:p>
        </w:tc>
      </w:tr>
      <w:tr w:rsidR="00283431" w:rsidTr="00283431">
        <w:sdt>
          <w:sdtPr>
            <w:alias w:val=" "/>
            <w:id w:val="-355653318"/>
            <w:placeholder>
              <w:docPart w:val="38DAACA1F5634F42A03F8EB1E7800F24"/>
            </w:placeholder>
            <w:showingPlcHdr/>
            <w:text/>
          </w:sdtPr>
          <w:sdtContent>
            <w:tc>
              <w:tcPr>
                <w:tcW w:w="9911" w:type="dxa"/>
                <w:gridSpan w:val="5"/>
                <w:tcBorders>
                  <w:left w:val="single" w:sz="4" w:space="0" w:color="auto"/>
                  <w:bottom w:val="single" w:sz="4" w:space="0" w:color="auto"/>
                  <w:right w:val="single" w:sz="4" w:space="0" w:color="auto"/>
                </w:tcBorders>
                <w:shd w:val="clear" w:color="auto" w:fill="D9D9D9" w:themeFill="background1" w:themeFillShade="D9"/>
              </w:tcPr>
              <w:p w:rsidR="00283431" w:rsidRDefault="00283431" w:rsidP="001177AF">
                <w:pPr>
                  <w:pStyle w:val="Ifyllnadstext"/>
                </w:pPr>
                <w:r w:rsidRPr="001F3B68">
                  <w:rPr>
                    <w:rStyle w:val="Platshllartext"/>
                  </w:rPr>
                  <w:t xml:space="preserve"> </w:t>
                </w:r>
              </w:p>
            </w:tc>
          </w:sdtContent>
        </w:sdt>
      </w:tr>
      <w:tr w:rsidR="00283431" w:rsidTr="00094078">
        <w:tc>
          <w:tcPr>
            <w:tcW w:w="9911" w:type="dxa"/>
            <w:gridSpan w:val="5"/>
          </w:tcPr>
          <w:p w:rsidR="00283431" w:rsidRDefault="00283431" w:rsidP="00283431">
            <w:pPr>
              <w:pStyle w:val="Rubrik1"/>
              <w:outlineLvl w:val="0"/>
            </w:pPr>
            <w:r>
              <w:t>Information</w:t>
            </w:r>
          </w:p>
        </w:tc>
      </w:tr>
      <w:tr w:rsidR="00283431" w:rsidTr="00F84BD3">
        <w:tc>
          <w:tcPr>
            <w:tcW w:w="9911" w:type="dxa"/>
            <w:gridSpan w:val="5"/>
            <w:tcBorders>
              <w:top w:val="single" w:sz="4" w:space="0" w:color="auto"/>
              <w:left w:val="single" w:sz="4" w:space="0" w:color="auto"/>
              <w:right w:val="single" w:sz="4" w:space="0" w:color="auto"/>
            </w:tcBorders>
          </w:tcPr>
          <w:p w:rsidR="00283431" w:rsidRDefault="00283431" w:rsidP="00F84BD3">
            <w:pPr>
              <w:pStyle w:val="Ledtext"/>
            </w:pPr>
          </w:p>
        </w:tc>
      </w:tr>
      <w:tr w:rsidR="00283431" w:rsidRPr="00F619CC" w:rsidTr="00F84BD3">
        <w:tc>
          <w:tcPr>
            <w:tcW w:w="9911" w:type="dxa"/>
            <w:gridSpan w:val="5"/>
            <w:tcBorders>
              <w:left w:val="single" w:sz="4" w:space="0" w:color="auto"/>
              <w:bottom w:val="single" w:sz="4" w:space="0" w:color="auto"/>
              <w:right w:val="single" w:sz="4" w:space="0" w:color="auto"/>
            </w:tcBorders>
          </w:tcPr>
          <w:p w:rsidR="00F619CC" w:rsidRPr="0040691A" w:rsidRDefault="00F619CC" w:rsidP="00F619CC">
            <w:pPr>
              <w:pStyle w:val="Blankettext"/>
              <w:rPr>
                <w:rFonts w:ascii="Calibri" w:hAnsi="Calibri" w:cs="Calibri"/>
              </w:rPr>
            </w:pPr>
            <w:r w:rsidRPr="0040691A">
              <w:rPr>
                <w:rFonts w:ascii="Calibri" w:hAnsi="Calibri" w:cs="Calibri"/>
              </w:rPr>
              <w:t>Denna checklista är avsedd som stöd vid ansökan om helikopter</w:t>
            </w:r>
            <w:r w:rsidR="00BD57AB" w:rsidRPr="0040691A">
              <w:rPr>
                <w:rFonts w:ascii="Calibri" w:hAnsi="Calibri" w:cs="Calibri"/>
              </w:rPr>
              <w:t>verksamhet till havs (HOFO</w:t>
            </w:r>
            <w:r w:rsidRPr="0040691A">
              <w:rPr>
                <w:rFonts w:ascii="Calibri" w:hAnsi="Calibri" w:cs="Calibri"/>
              </w:rPr>
              <w:t xml:space="preserve">). </w:t>
            </w:r>
          </w:p>
          <w:p w:rsidR="00BD57AB" w:rsidRPr="0040691A" w:rsidRDefault="00BD57AB" w:rsidP="00F619CC">
            <w:pPr>
              <w:pStyle w:val="Blankettext"/>
              <w:rPr>
                <w:rFonts w:ascii="Calibri" w:hAnsi="Calibri" w:cs="Calibri"/>
              </w:rPr>
            </w:pPr>
            <w:r w:rsidRPr="0040691A">
              <w:rPr>
                <w:rFonts w:ascii="Calibri" w:hAnsi="Calibri" w:cs="Calibri"/>
              </w:rPr>
              <w:t>Checklistan kan användas av en operatör,</w:t>
            </w:r>
          </w:p>
          <w:p w:rsidR="00F619CC" w:rsidRPr="0040691A" w:rsidRDefault="00BD57AB" w:rsidP="00BD57AB">
            <w:pPr>
              <w:pStyle w:val="Blankettext"/>
              <w:numPr>
                <w:ilvl w:val="0"/>
                <w:numId w:val="14"/>
              </w:numPr>
              <w:rPr>
                <w:rFonts w:ascii="Calibri" w:hAnsi="Calibri" w:cs="Calibri"/>
              </w:rPr>
            </w:pPr>
            <w:r w:rsidRPr="0040691A">
              <w:rPr>
                <w:rFonts w:ascii="Calibri" w:hAnsi="Calibri" w:cs="Calibri"/>
              </w:rPr>
              <w:t>som innehar ett giltigt</w:t>
            </w:r>
            <w:bookmarkStart w:id="0" w:name="_GoBack"/>
            <w:bookmarkEnd w:id="0"/>
            <w:r w:rsidRPr="0040691A">
              <w:rPr>
                <w:rFonts w:ascii="Calibri" w:hAnsi="Calibri" w:cs="Calibri"/>
              </w:rPr>
              <w:t>, eller ansöker om drifttillstånd (AOC),</w:t>
            </w:r>
          </w:p>
          <w:p w:rsidR="00BD57AB" w:rsidRPr="0040691A" w:rsidRDefault="00BD57AB" w:rsidP="00BD57AB">
            <w:pPr>
              <w:pStyle w:val="Blankettext"/>
              <w:numPr>
                <w:ilvl w:val="0"/>
                <w:numId w:val="14"/>
              </w:numPr>
              <w:rPr>
                <w:rFonts w:ascii="Calibri" w:hAnsi="Calibri" w:cs="Calibri"/>
              </w:rPr>
            </w:pPr>
            <w:r w:rsidRPr="0040691A">
              <w:rPr>
                <w:rFonts w:ascii="Calibri" w:hAnsi="Calibri" w:cs="Calibri"/>
              </w:rPr>
              <w:t>som har deklarerat sin specialiserade verksamhet (SPO), eller</w:t>
            </w:r>
          </w:p>
          <w:p w:rsidR="00BD57AB" w:rsidRPr="0040691A" w:rsidRDefault="00BD57AB" w:rsidP="00BD57AB">
            <w:pPr>
              <w:pStyle w:val="Blankettext"/>
              <w:numPr>
                <w:ilvl w:val="0"/>
                <w:numId w:val="14"/>
              </w:numPr>
              <w:rPr>
                <w:rFonts w:ascii="Calibri" w:hAnsi="Calibri" w:cs="Calibri"/>
              </w:rPr>
            </w:pPr>
            <w:r w:rsidRPr="0040691A">
              <w:rPr>
                <w:rFonts w:ascii="Calibri" w:hAnsi="Calibri" w:cs="Calibri"/>
              </w:rPr>
              <w:t>som har deklarerat sin icke-kommersiella verksamhet (NCC).</w:t>
            </w:r>
          </w:p>
          <w:p w:rsidR="00F619CC" w:rsidRPr="0040691A" w:rsidRDefault="00F619CC" w:rsidP="00F619CC">
            <w:pPr>
              <w:pStyle w:val="Blankettext"/>
              <w:rPr>
                <w:rFonts w:ascii="Calibri" w:hAnsi="Calibri" w:cs="Calibri"/>
              </w:rPr>
            </w:pPr>
          </w:p>
          <w:p w:rsidR="00F619CC" w:rsidRPr="0040691A" w:rsidRDefault="00F619CC" w:rsidP="00F619CC">
            <w:pPr>
              <w:pStyle w:val="Blankettext"/>
              <w:rPr>
                <w:rFonts w:ascii="Calibri" w:hAnsi="Calibri" w:cs="Calibri"/>
              </w:rPr>
            </w:pPr>
            <w:r w:rsidRPr="0040691A">
              <w:rPr>
                <w:rFonts w:ascii="Calibri" w:hAnsi="Calibri" w:cs="Calibri"/>
              </w:rPr>
              <w:t xml:space="preserve">Definition </w:t>
            </w:r>
            <w:r w:rsidR="00C71335" w:rsidRPr="0040691A">
              <w:rPr>
                <w:rFonts w:ascii="Calibri" w:hAnsi="Calibri" w:cs="Calibri"/>
              </w:rPr>
              <w:t>av verksamhet till havs (offshore operations)</w:t>
            </w:r>
            <w:r w:rsidRPr="0040691A">
              <w:rPr>
                <w:rFonts w:ascii="Calibri" w:hAnsi="Calibri" w:cs="Calibri"/>
              </w:rPr>
              <w:t>:</w:t>
            </w:r>
            <w:r w:rsidR="00C71335" w:rsidRPr="0040691A">
              <w:rPr>
                <w:rFonts w:ascii="Calibri" w:hAnsi="Calibri" w:cs="Calibri"/>
              </w:rPr>
              <w:t xml:space="preserve"> helikopterverksamhet där en betydande del av en flygning sker över havsområden till eller från en plats till havs.</w:t>
            </w:r>
          </w:p>
          <w:p w:rsidR="00691191" w:rsidRPr="0040691A" w:rsidRDefault="00691191" w:rsidP="00F619CC">
            <w:pPr>
              <w:pStyle w:val="Blankettext"/>
              <w:rPr>
                <w:rFonts w:ascii="Calibri" w:hAnsi="Calibri" w:cs="Calibri"/>
              </w:rPr>
            </w:pPr>
          </w:p>
          <w:p w:rsidR="00F619CC" w:rsidRPr="0040691A" w:rsidRDefault="00F619CC" w:rsidP="00F619CC">
            <w:pPr>
              <w:pStyle w:val="Blankettext"/>
              <w:rPr>
                <w:rFonts w:ascii="Calibri" w:hAnsi="Calibri" w:cs="Calibri"/>
              </w:rPr>
            </w:pPr>
            <w:r w:rsidRPr="0040691A">
              <w:rPr>
                <w:rFonts w:ascii="Calibri" w:hAnsi="Calibri" w:cs="Calibri"/>
              </w:rPr>
              <w:t>Ange var i det operativa manualverket (eller i annat styrande dokument) momentet återfinns och detta så detaljerat som möjligt för att underlätta och påskynda granskning och handläggning.</w:t>
            </w:r>
          </w:p>
          <w:p w:rsidR="00283431" w:rsidRPr="0040691A" w:rsidRDefault="00F619CC" w:rsidP="00F619CC">
            <w:pPr>
              <w:pStyle w:val="Ifyllnadstext"/>
              <w:rPr>
                <w:rFonts w:ascii="Calibri" w:hAnsi="Calibri" w:cs="Calibri"/>
                <w:szCs w:val="22"/>
                <w:lang w:val="sv-SE"/>
              </w:rPr>
            </w:pPr>
            <w:r w:rsidRPr="0040691A">
              <w:rPr>
                <w:rFonts w:ascii="Calibri" w:hAnsi="Calibri" w:cs="Calibri"/>
                <w:szCs w:val="22"/>
                <w:lang w:val="sv-SE"/>
              </w:rPr>
              <w:t>Om en punkt inte är relevant, markera rutan med N/A</w:t>
            </w:r>
            <w:r w:rsidR="00691191" w:rsidRPr="0040691A">
              <w:rPr>
                <w:rFonts w:ascii="Calibri" w:hAnsi="Calibri" w:cs="Calibri"/>
                <w:szCs w:val="22"/>
                <w:lang w:val="sv-SE"/>
              </w:rPr>
              <w:t xml:space="preserve"> samt en förklaring varför den inte är relevant.</w:t>
            </w:r>
          </w:p>
          <w:p w:rsidR="00283431" w:rsidRPr="00F619CC" w:rsidRDefault="00283431" w:rsidP="00283431">
            <w:pPr>
              <w:pStyle w:val="Ifyllnadstext"/>
              <w:rPr>
                <w:lang w:val="sv-SE"/>
              </w:rPr>
            </w:pPr>
          </w:p>
          <w:p w:rsidR="00283431" w:rsidRPr="00F619CC" w:rsidRDefault="00283431" w:rsidP="00283431">
            <w:pPr>
              <w:pStyle w:val="Ifyllnadstext"/>
              <w:rPr>
                <w:lang w:val="sv-SE"/>
              </w:rPr>
            </w:pPr>
          </w:p>
          <w:tbl>
            <w:tblPr>
              <w:tblStyle w:val="Tabellrutnt"/>
              <w:tblW w:w="0" w:type="auto"/>
              <w:shd w:val="clear" w:color="auto" w:fill="92D050"/>
              <w:tblLayout w:type="fixed"/>
              <w:tblLook w:val="04A0" w:firstRow="1" w:lastRow="0" w:firstColumn="1" w:lastColumn="0" w:noHBand="0" w:noVBand="1"/>
            </w:tblPr>
            <w:tblGrid>
              <w:gridCol w:w="9685"/>
            </w:tblGrid>
            <w:tr w:rsidR="00283431" w:rsidRPr="00F619CC" w:rsidTr="00283431">
              <w:tc>
                <w:tcPr>
                  <w:tcW w:w="9685" w:type="dxa"/>
                  <w:shd w:val="clear" w:color="auto" w:fill="92D050"/>
                </w:tcPr>
                <w:p w:rsidR="00283431" w:rsidRPr="00F619CC" w:rsidRDefault="00283431" w:rsidP="00283431">
                  <w:pPr>
                    <w:pStyle w:val="Ifyllnadstext"/>
                    <w:jc w:val="center"/>
                    <w:rPr>
                      <w:rFonts w:ascii="Calibri" w:eastAsiaTheme="minorHAnsi" w:hAnsi="Calibri" w:cs="Calibri"/>
                      <w:color w:val="000000"/>
                      <w:szCs w:val="22"/>
                      <w:lang w:val="sv-SE" w:eastAsia="en-US"/>
                    </w:rPr>
                  </w:pPr>
                  <w:r w:rsidRPr="00F619CC">
                    <w:rPr>
                      <w:rFonts w:ascii="Calibri" w:eastAsiaTheme="minorHAnsi" w:hAnsi="Calibri" w:cs="Calibri"/>
                      <w:color w:val="000000"/>
                      <w:szCs w:val="22"/>
                      <w:lang w:val="sv-SE" w:eastAsia="en-US"/>
                    </w:rPr>
                    <w:t xml:space="preserve">Där grönmarkerade rutor förekommer ska relevanta bilagor sändas in. </w:t>
                  </w:r>
                </w:p>
                <w:p w:rsidR="00283431" w:rsidRPr="00F619CC" w:rsidRDefault="00283431" w:rsidP="00283431">
                  <w:pPr>
                    <w:pStyle w:val="Ifyllnadstext"/>
                    <w:jc w:val="center"/>
                    <w:rPr>
                      <w:rFonts w:ascii="Calibri" w:eastAsiaTheme="minorHAnsi" w:hAnsi="Calibri" w:cs="Calibri"/>
                      <w:color w:val="000000"/>
                      <w:szCs w:val="22"/>
                      <w:lang w:val="sv-SE" w:eastAsia="en-US"/>
                    </w:rPr>
                  </w:pPr>
                  <w:r w:rsidRPr="00F619CC">
                    <w:rPr>
                      <w:rFonts w:ascii="Calibri" w:eastAsiaTheme="minorHAnsi" w:hAnsi="Calibri" w:cs="Calibri"/>
                      <w:color w:val="000000"/>
                      <w:szCs w:val="22"/>
                      <w:lang w:val="sv-SE" w:eastAsia="en-US"/>
                    </w:rPr>
                    <w:t>Bilagans nummer ska anges i checklistan</w:t>
                  </w:r>
                </w:p>
              </w:tc>
            </w:tr>
          </w:tbl>
          <w:p w:rsidR="00283431" w:rsidRPr="00F619CC" w:rsidRDefault="00283431" w:rsidP="00283431">
            <w:pPr>
              <w:pStyle w:val="Ifyllnadstext"/>
              <w:rPr>
                <w:lang w:val="sv-SE"/>
              </w:rPr>
            </w:pPr>
          </w:p>
          <w:p w:rsidR="00283431" w:rsidRPr="00F619CC" w:rsidRDefault="00283431" w:rsidP="00283431">
            <w:pPr>
              <w:pStyle w:val="Ifyllnadstext"/>
              <w:rPr>
                <w:lang w:val="sv-SE"/>
              </w:rPr>
            </w:pPr>
          </w:p>
          <w:p w:rsidR="00283431" w:rsidRPr="00F619CC" w:rsidRDefault="00283431" w:rsidP="00283431">
            <w:pPr>
              <w:pStyle w:val="Ifyllnadstext"/>
              <w:rPr>
                <w:lang w:val="sv-SE"/>
              </w:rPr>
            </w:pPr>
          </w:p>
        </w:tc>
      </w:tr>
    </w:tbl>
    <w:p w:rsidR="001E3BC9" w:rsidRDefault="001E3BC9">
      <w:r>
        <w:rPr>
          <w:b/>
          <w:bCs/>
        </w:rPr>
        <w:br w:type="page"/>
      </w: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55"/>
        <w:gridCol w:w="2478"/>
        <w:gridCol w:w="2478"/>
      </w:tblGrid>
      <w:tr w:rsidR="00CC3329" w:rsidTr="00094078">
        <w:tc>
          <w:tcPr>
            <w:tcW w:w="9911" w:type="dxa"/>
            <w:gridSpan w:val="3"/>
          </w:tcPr>
          <w:p w:rsidR="00CC3329" w:rsidRDefault="00CC3329" w:rsidP="00CC3329">
            <w:pPr>
              <w:pStyle w:val="Rubrik1"/>
              <w:outlineLvl w:val="0"/>
            </w:pPr>
            <w:r>
              <w:lastRenderedPageBreak/>
              <w:t>SPA.GEN.105</w:t>
            </w:r>
          </w:p>
        </w:tc>
      </w:tr>
      <w:tr w:rsidR="00CC3329" w:rsidTr="00F84BD3">
        <w:tc>
          <w:tcPr>
            <w:tcW w:w="9911" w:type="dxa"/>
            <w:gridSpan w:val="3"/>
            <w:tcBorders>
              <w:top w:val="single" w:sz="4" w:space="0" w:color="auto"/>
              <w:left w:val="single" w:sz="4" w:space="0" w:color="auto"/>
              <w:right w:val="single" w:sz="4" w:space="0" w:color="auto"/>
            </w:tcBorders>
          </w:tcPr>
          <w:p w:rsidR="00CC3329" w:rsidRDefault="00CC3329" w:rsidP="00F84BD3">
            <w:pPr>
              <w:pStyle w:val="Ledtext"/>
            </w:pPr>
          </w:p>
        </w:tc>
      </w:tr>
      <w:tr w:rsidR="00CC3329" w:rsidTr="00F84BD3">
        <w:tc>
          <w:tcPr>
            <w:tcW w:w="9911" w:type="dxa"/>
            <w:gridSpan w:val="3"/>
            <w:tcBorders>
              <w:left w:val="single" w:sz="4" w:space="0" w:color="auto"/>
              <w:bottom w:val="single" w:sz="4" w:space="0" w:color="auto"/>
              <w:right w:val="single" w:sz="4" w:space="0" w:color="auto"/>
            </w:tcBorders>
          </w:tcPr>
          <w:p w:rsidR="00CC3329" w:rsidRPr="00CC3329" w:rsidRDefault="00CC3329" w:rsidP="00CC3329">
            <w:pPr>
              <w:pStyle w:val="Ifyllnadstext"/>
              <w:rPr>
                <w:rFonts w:ascii="Calibri" w:eastAsiaTheme="minorHAnsi" w:hAnsi="Calibri" w:cs="Calibri"/>
                <w:color w:val="000000"/>
                <w:szCs w:val="22"/>
                <w:lang w:eastAsia="en-US"/>
              </w:rPr>
            </w:pPr>
            <w:r w:rsidRPr="00CC3329">
              <w:rPr>
                <w:rFonts w:ascii="Calibri" w:eastAsiaTheme="minorHAnsi" w:hAnsi="Calibri" w:cs="Calibri"/>
                <w:color w:val="000000"/>
                <w:szCs w:val="22"/>
                <w:lang w:eastAsia="en-US"/>
              </w:rPr>
              <w:t>(a) The operator applying for the initial issue of a specific approval shall provide to the competent authority the documentation required in the applicable Subpart, together with the following information:</w:t>
            </w:r>
          </w:p>
        </w:tc>
      </w:tr>
      <w:tr w:rsidR="00CC3329" w:rsidTr="00F84BD3">
        <w:tc>
          <w:tcPr>
            <w:tcW w:w="4955" w:type="dxa"/>
            <w:tcBorders>
              <w:top w:val="single" w:sz="4" w:space="0" w:color="auto"/>
              <w:left w:val="single" w:sz="4" w:space="0" w:color="auto"/>
              <w:right w:val="single" w:sz="4" w:space="0" w:color="auto"/>
            </w:tcBorders>
          </w:tcPr>
          <w:p w:rsidR="00CC3329" w:rsidRDefault="00CC3329" w:rsidP="00F84BD3">
            <w:pPr>
              <w:pStyle w:val="Ledtext"/>
            </w:pPr>
          </w:p>
        </w:tc>
        <w:tc>
          <w:tcPr>
            <w:tcW w:w="2478" w:type="dxa"/>
            <w:tcBorders>
              <w:top w:val="single" w:sz="4" w:space="0" w:color="auto"/>
              <w:left w:val="single" w:sz="4" w:space="0" w:color="auto"/>
              <w:right w:val="single" w:sz="4" w:space="0" w:color="auto"/>
            </w:tcBorders>
          </w:tcPr>
          <w:p w:rsidR="00CC3329" w:rsidRDefault="00CC3329" w:rsidP="00F84BD3">
            <w:pPr>
              <w:pStyle w:val="Ledtext"/>
            </w:pPr>
          </w:p>
        </w:tc>
        <w:tc>
          <w:tcPr>
            <w:tcW w:w="2478" w:type="dxa"/>
            <w:tcBorders>
              <w:top w:val="single" w:sz="4" w:space="0" w:color="auto"/>
              <w:left w:val="single" w:sz="4" w:space="0" w:color="auto"/>
              <w:right w:val="single" w:sz="4" w:space="0" w:color="auto"/>
            </w:tcBorders>
          </w:tcPr>
          <w:p w:rsidR="00CC3329" w:rsidRDefault="00CC3329" w:rsidP="00F84BD3">
            <w:pPr>
              <w:pStyle w:val="Ledtext"/>
            </w:pPr>
            <w:r>
              <w:t>TS notes:</w:t>
            </w:r>
          </w:p>
        </w:tc>
      </w:tr>
      <w:tr w:rsidR="00CC3329" w:rsidTr="00CC3329">
        <w:tc>
          <w:tcPr>
            <w:tcW w:w="4955" w:type="dxa"/>
            <w:tcBorders>
              <w:left w:val="single" w:sz="4" w:space="0" w:color="auto"/>
              <w:bottom w:val="single" w:sz="4" w:space="0" w:color="auto"/>
              <w:right w:val="single" w:sz="4" w:space="0" w:color="auto"/>
            </w:tcBorders>
          </w:tcPr>
          <w:p w:rsidR="00CC3329" w:rsidRPr="00CC3329" w:rsidRDefault="00CC3329" w:rsidP="00CC3329">
            <w:pPr>
              <w:pStyle w:val="Ifyllnadstext"/>
              <w:rPr>
                <w:rFonts w:ascii="Calibri" w:eastAsiaTheme="minorHAnsi" w:hAnsi="Calibri" w:cs="Calibri"/>
                <w:color w:val="000000"/>
                <w:szCs w:val="22"/>
                <w:lang w:eastAsia="en-US"/>
              </w:rPr>
            </w:pPr>
            <w:r w:rsidRPr="00CC3329">
              <w:rPr>
                <w:rFonts w:ascii="Calibri" w:eastAsiaTheme="minorHAnsi" w:hAnsi="Calibri" w:cs="Calibri"/>
                <w:color w:val="000000"/>
                <w:szCs w:val="22"/>
                <w:lang w:eastAsia="en-US"/>
              </w:rPr>
              <w:t>(1) the name, address and mailing address of the applicant;</w:t>
            </w:r>
          </w:p>
        </w:tc>
        <w:tc>
          <w:tcPr>
            <w:tcW w:w="2478" w:type="dxa"/>
            <w:tcBorders>
              <w:left w:val="single" w:sz="4" w:space="0" w:color="auto"/>
              <w:bottom w:val="single" w:sz="4" w:space="0" w:color="auto"/>
              <w:right w:val="single" w:sz="4" w:space="0" w:color="auto"/>
            </w:tcBorders>
          </w:tcPr>
          <w:p w:rsidR="00CC3329" w:rsidRPr="00CC3329" w:rsidRDefault="00CC3329" w:rsidP="00CC3329">
            <w:pPr>
              <w:pStyle w:val="Ifyllnadstext"/>
              <w:rPr>
                <w:rFonts w:ascii="Calibri" w:eastAsiaTheme="minorHAnsi" w:hAnsi="Calibri" w:cs="Calibri"/>
                <w:color w:val="000000"/>
                <w:szCs w:val="22"/>
                <w:lang w:eastAsia="en-US"/>
              </w:rPr>
            </w:pPr>
            <w:r w:rsidRPr="00CC3329">
              <w:rPr>
                <w:rFonts w:ascii="Calibri" w:eastAsiaTheme="minorHAnsi" w:hAnsi="Calibri" w:cs="Calibri"/>
                <w:color w:val="000000"/>
                <w:szCs w:val="22"/>
                <w:lang w:eastAsia="en-US"/>
              </w:rPr>
              <w:t>Ref EASA Form 2</w:t>
            </w:r>
          </w:p>
        </w:tc>
        <w:sdt>
          <w:sdtPr>
            <w:alias w:val=" "/>
            <w:id w:val="-1894108556"/>
            <w:placeholder>
              <w:docPart w:val="196B3767CD644B00B428250C038BA4F3"/>
            </w:placeholder>
            <w:showingPlcHdr/>
            <w:text/>
          </w:sdtPr>
          <w:sdtContent>
            <w:tc>
              <w:tcPr>
                <w:tcW w:w="2478" w:type="dxa"/>
                <w:tcBorders>
                  <w:left w:val="single" w:sz="4" w:space="0" w:color="auto"/>
                  <w:bottom w:val="single" w:sz="4" w:space="0" w:color="auto"/>
                  <w:right w:val="single" w:sz="4" w:space="0" w:color="auto"/>
                </w:tcBorders>
              </w:tcPr>
              <w:p w:rsidR="00CC3329" w:rsidRDefault="00CC3329" w:rsidP="001177AF">
                <w:pPr>
                  <w:pStyle w:val="Ifyllnadstext"/>
                </w:pPr>
                <w:r w:rsidRPr="001F3B68">
                  <w:rPr>
                    <w:rStyle w:val="Platshllartext"/>
                  </w:rPr>
                  <w:t xml:space="preserve"> </w:t>
                </w:r>
              </w:p>
            </w:tc>
          </w:sdtContent>
        </w:sdt>
      </w:tr>
      <w:tr w:rsidR="00CC3329" w:rsidTr="00CC3329">
        <w:tc>
          <w:tcPr>
            <w:tcW w:w="4955" w:type="dxa"/>
            <w:tcBorders>
              <w:top w:val="single" w:sz="4" w:space="0" w:color="auto"/>
              <w:left w:val="single" w:sz="4" w:space="0" w:color="auto"/>
              <w:right w:val="single" w:sz="4" w:space="0" w:color="auto"/>
            </w:tcBorders>
          </w:tcPr>
          <w:p w:rsidR="00CC3329" w:rsidRDefault="00CC3329" w:rsidP="00F84BD3">
            <w:pPr>
              <w:pStyle w:val="Ledtext"/>
            </w:pPr>
          </w:p>
        </w:tc>
        <w:tc>
          <w:tcPr>
            <w:tcW w:w="2478" w:type="dxa"/>
            <w:tcBorders>
              <w:top w:val="single" w:sz="4" w:space="0" w:color="auto"/>
              <w:left w:val="single" w:sz="4" w:space="0" w:color="auto"/>
              <w:right w:val="single" w:sz="4" w:space="0" w:color="auto"/>
            </w:tcBorders>
            <w:shd w:val="clear" w:color="auto" w:fill="92D050"/>
          </w:tcPr>
          <w:p w:rsidR="00CC3329" w:rsidRDefault="00CC3329" w:rsidP="00F84BD3">
            <w:pPr>
              <w:pStyle w:val="Ledtext"/>
            </w:pPr>
            <w:proofErr w:type="spellStart"/>
            <w:r>
              <w:t>Bilaga</w:t>
            </w:r>
            <w:proofErr w:type="spellEnd"/>
            <w:r>
              <w:t xml:space="preserve"> </w:t>
            </w:r>
            <w:proofErr w:type="spellStart"/>
            <w:r>
              <w:t>nr</w:t>
            </w:r>
            <w:proofErr w:type="spellEnd"/>
            <w:r>
              <w:t>:</w:t>
            </w:r>
          </w:p>
        </w:tc>
        <w:tc>
          <w:tcPr>
            <w:tcW w:w="2478" w:type="dxa"/>
            <w:tcBorders>
              <w:top w:val="single" w:sz="4" w:space="0" w:color="auto"/>
              <w:left w:val="single" w:sz="4" w:space="0" w:color="auto"/>
              <w:right w:val="single" w:sz="4" w:space="0" w:color="auto"/>
            </w:tcBorders>
          </w:tcPr>
          <w:p w:rsidR="00CC3329" w:rsidRDefault="00CC3329" w:rsidP="00F84BD3">
            <w:pPr>
              <w:pStyle w:val="Ledtext"/>
            </w:pPr>
            <w:r>
              <w:t>TS notes:</w:t>
            </w:r>
          </w:p>
        </w:tc>
      </w:tr>
      <w:tr w:rsidR="00CC3329" w:rsidTr="00CC3329">
        <w:tc>
          <w:tcPr>
            <w:tcW w:w="4955" w:type="dxa"/>
            <w:tcBorders>
              <w:left w:val="single" w:sz="4" w:space="0" w:color="auto"/>
              <w:bottom w:val="single" w:sz="4" w:space="0" w:color="auto"/>
              <w:right w:val="single" w:sz="4" w:space="0" w:color="auto"/>
            </w:tcBorders>
          </w:tcPr>
          <w:p w:rsidR="00CC3329" w:rsidRPr="00CC3329" w:rsidRDefault="00CC3329" w:rsidP="00CC3329">
            <w:pPr>
              <w:pStyle w:val="Ifyllnadstext"/>
              <w:rPr>
                <w:rFonts w:ascii="Calibri" w:eastAsiaTheme="minorHAnsi" w:hAnsi="Calibri" w:cs="Calibri"/>
                <w:color w:val="000000"/>
                <w:szCs w:val="22"/>
                <w:lang w:eastAsia="en-US"/>
              </w:rPr>
            </w:pPr>
            <w:r w:rsidRPr="00CC3329">
              <w:rPr>
                <w:rFonts w:ascii="Calibri" w:eastAsiaTheme="minorHAnsi" w:hAnsi="Calibri" w:cs="Calibri"/>
                <w:color w:val="000000"/>
                <w:szCs w:val="22"/>
                <w:lang w:eastAsia="en-US"/>
              </w:rPr>
              <w:t xml:space="preserve">(2) </w:t>
            </w:r>
            <w:proofErr w:type="gramStart"/>
            <w:r w:rsidRPr="00CC3329">
              <w:rPr>
                <w:rFonts w:ascii="Calibri" w:eastAsiaTheme="minorHAnsi" w:hAnsi="Calibri" w:cs="Calibri"/>
                <w:color w:val="000000"/>
                <w:szCs w:val="22"/>
                <w:lang w:eastAsia="en-US"/>
              </w:rPr>
              <w:t>a</w:t>
            </w:r>
            <w:proofErr w:type="gramEnd"/>
            <w:r w:rsidRPr="00CC3329">
              <w:rPr>
                <w:rFonts w:ascii="Calibri" w:eastAsiaTheme="minorHAnsi" w:hAnsi="Calibri" w:cs="Calibri"/>
                <w:color w:val="000000"/>
                <w:szCs w:val="22"/>
                <w:lang w:eastAsia="en-US"/>
              </w:rPr>
              <w:t xml:space="preserve"> description of the intended operation.</w:t>
            </w:r>
          </w:p>
        </w:tc>
        <w:sdt>
          <w:sdtPr>
            <w:alias w:val=" "/>
            <w:id w:val="517744630"/>
            <w:placeholder>
              <w:docPart w:val="4D373214ABDB47E58BD2301D56D4C098"/>
            </w:placeholder>
            <w:showingPlcHdr/>
            <w:text/>
          </w:sdtPr>
          <w:sdtContent>
            <w:tc>
              <w:tcPr>
                <w:tcW w:w="2478" w:type="dxa"/>
                <w:tcBorders>
                  <w:left w:val="single" w:sz="4" w:space="0" w:color="auto"/>
                  <w:bottom w:val="single" w:sz="4" w:space="0" w:color="auto"/>
                  <w:right w:val="single" w:sz="4" w:space="0" w:color="auto"/>
                </w:tcBorders>
                <w:shd w:val="clear" w:color="auto" w:fill="92D050"/>
              </w:tcPr>
              <w:p w:rsidR="00CC3329" w:rsidRDefault="00CC3329" w:rsidP="001177AF">
                <w:pPr>
                  <w:pStyle w:val="Ifyllnadstext"/>
                </w:pPr>
                <w:r w:rsidRPr="001F3B68">
                  <w:rPr>
                    <w:rStyle w:val="Platshllartext"/>
                  </w:rPr>
                  <w:t xml:space="preserve"> </w:t>
                </w:r>
              </w:p>
            </w:tc>
          </w:sdtContent>
        </w:sdt>
        <w:sdt>
          <w:sdtPr>
            <w:alias w:val=" "/>
            <w:id w:val="1712909970"/>
            <w:placeholder>
              <w:docPart w:val="4917162404854030B8DE9CBD1F525155"/>
            </w:placeholder>
            <w:showingPlcHdr/>
            <w:text/>
          </w:sdtPr>
          <w:sdtContent>
            <w:tc>
              <w:tcPr>
                <w:tcW w:w="2478" w:type="dxa"/>
                <w:tcBorders>
                  <w:left w:val="single" w:sz="4" w:space="0" w:color="auto"/>
                  <w:bottom w:val="single" w:sz="4" w:space="0" w:color="auto"/>
                  <w:right w:val="single" w:sz="4" w:space="0" w:color="auto"/>
                </w:tcBorders>
              </w:tcPr>
              <w:p w:rsidR="00CC3329" w:rsidRDefault="00CC3329" w:rsidP="001177AF">
                <w:pPr>
                  <w:pStyle w:val="Ifyllnadstext"/>
                </w:pPr>
                <w:r w:rsidRPr="001F3B68">
                  <w:rPr>
                    <w:rStyle w:val="Platshllartext"/>
                  </w:rPr>
                  <w:t xml:space="preserve"> </w:t>
                </w:r>
              </w:p>
            </w:tc>
          </w:sdtContent>
        </w:sdt>
      </w:tr>
      <w:tr w:rsidR="00CC3329" w:rsidTr="00F84BD3">
        <w:tc>
          <w:tcPr>
            <w:tcW w:w="9911" w:type="dxa"/>
            <w:gridSpan w:val="3"/>
            <w:tcBorders>
              <w:top w:val="single" w:sz="4" w:space="0" w:color="auto"/>
              <w:left w:val="single" w:sz="4" w:space="0" w:color="auto"/>
              <w:right w:val="single" w:sz="4" w:space="0" w:color="auto"/>
            </w:tcBorders>
          </w:tcPr>
          <w:p w:rsidR="00CC3329" w:rsidRDefault="00CC3329" w:rsidP="00F84BD3">
            <w:pPr>
              <w:pStyle w:val="Ledtext"/>
            </w:pPr>
          </w:p>
        </w:tc>
      </w:tr>
      <w:tr w:rsidR="00CC3329" w:rsidTr="00F84BD3">
        <w:tc>
          <w:tcPr>
            <w:tcW w:w="9911" w:type="dxa"/>
            <w:gridSpan w:val="3"/>
            <w:tcBorders>
              <w:left w:val="single" w:sz="4" w:space="0" w:color="auto"/>
              <w:bottom w:val="single" w:sz="4" w:space="0" w:color="auto"/>
              <w:right w:val="single" w:sz="4" w:space="0" w:color="auto"/>
            </w:tcBorders>
          </w:tcPr>
          <w:p w:rsidR="00CC3329" w:rsidRPr="00CC3329" w:rsidRDefault="00CC3329" w:rsidP="00CC3329">
            <w:pPr>
              <w:pStyle w:val="Ifyllnadstext"/>
              <w:rPr>
                <w:rFonts w:ascii="Calibri" w:eastAsiaTheme="minorHAnsi" w:hAnsi="Calibri" w:cs="Calibri"/>
                <w:color w:val="000000"/>
                <w:szCs w:val="22"/>
                <w:lang w:eastAsia="en-US"/>
              </w:rPr>
            </w:pPr>
            <w:r w:rsidRPr="00CC3329">
              <w:rPr>
                <w:rFonts w:ascii="Calibri" w:eastAsiaTheme="minorHAnsi" w:hAnsi="Calibri" w:cs="Calibri"/>
                <w:color w:val="000000"/>
                <w:szCs w:val="22"/>
                <w:lang w:eastAsia="en-US"/>
              </w:rPr>
              <w:t>(b) The operator shall provide the following evidence to the competent authority:</w:t>
            </w:r>
          </w:p>
        </w:tc>
      </w:tr>
      <w:tr w:rsidR="00CC3329" w:rsidTr="00F84BD3">
        <w:tc>
          <w:tcPr>
            <w:tcW w:w="4955" w:type="dxa"/>
            <w:tcBorders>
              <w:top w:val="single" w:sz="4" w:space="0" w:color="auto"/>
              <w:left w:val="single" w:sz="4" w:space="0" w:color="auto"/>
              <w:right w:val="single" w:sz="4" w:space="0" w:color="auto"/>
            </w:tcBorders>
          </w:tcPr>
          <w:p w:rsidR="00CC3329" w:rsidRDefault="00CC3329" w:rsidP="00F84BD3">
            <w:pPr>
              <w:pStyle w:val="Ledtext"/>
            </w:pPr>
          </w:p>
        </w:tc>
        <w:tc>
          <w:tcPr>
            <w:tcW w:w="2478" w:type="dxa"/>
            <w:tcBorders>
              <w:top w:val="single" w:sz="4" w:space="0" w:color="auto"/>
              <w:left w:val="single" w:sz="4" w:space="0" w:color="auto"/>
              <w:right w:val="single" w:sz="4" w:space="0" w:color="auto"/>
            </w:tcBorders>
          </w:tcPr>
          <w:p w:rsidR="00CC3329" w:rsidRDefault="00CC3329" w:rsidP="00F84BD3">
            <w:pPr>
              <w:pStyle w:val="Ledtext"/>
            </w:pPr>
          </w:p>
        </w:tc>
        <w:tc>
          <w:tcPr>
            <w:tcW w:w="2478" w:type="dxa"/>
            <w:tcBorders>
              <w:top w:val="single" w:sz="4" w:space="0" w:color="auto"/>
              <w:left w:val="single" w:sz="4" w:space="0" w:color="auto"/>
              <w:right w:val="single" w:sz="4" w:space="0" w:color="auto"/>
            </w:tcBorders>
          </w:tcPr>
          <w:p w:rsidR="00CC3329" w:rsidRDefault="00CC3329" w:rsidP="00F84BD3">
            <w:pPr>
              <w:pStyle w:val="Ledtext"/>
            </w:pPr>
            <w:r>
              <w:t>TS notes:</w:t>
            </w:r>
          </w:p>
        </w:tc>
      </w:tr>
      <w:tr w:rsidR="00CC3329" w:rsidTr="00F84BD3">
        <w:tc>
          <w:tcPr>
            <w:tcW w:w="4955" w:type="dxa"/>
            <w:tcBorders>
              <w:left w:val="single" w:sz="4" w:space="0" w:color="auto"/>
              <w:bottom w:val="single" w:sz="4" w:space="0" w:color="auto"/>
              <w:right w:val="single" w:sz="4" w:space="0" w:color="auto"/>
            </w:tcBorders>
          </w:tcPr>
          <w:p w:rsidR="00CC3329" w:rsidRPr="00CC3329" w:rsidRDefault="00CC3329" w:rsidP="00CC3329">
            <w:pPr>
              <w:pStyle w:val="Ifyllnadstext"/>
              <w:rPr>
                <w:rFonts w:ascii="Calibri" w:eastAsiaTheme="minorHAnsi" w:hAnsi="Calibri" w:cs="Calibri"/>
                <w:color w:val="000000"/>
                <w:szCs w:val="22"/>
                <w:lang w:eastAsia="en-US"/>
              </w:rPr>
            </w:pPr>
            <w:r w:rsidRPr="00CC3329">
              <w:rPr>
                <w:rFonts w:ascii="Calibri" w:eastAsiaTheme="minorHAnsi" w:hAnsi="Calibri" w:cs="Calibri"/>
                <w:color w:val="000000"/>
                <w:szCs w:val="22"/>
                <w:lang w:eastAsia="en-US"/>
              </w:rPr>
              <w:t>(1) compliance with the requirements of the applicable Subpart;</w:t>
            </w:r>
          </w:p>
        </w:tc>
        <w:tc>
          <w:tcPr>
            <w:tcW w:w="2478" w:type="dxa"/>
            <w:tcBorders>
              <w:left w:val="single" w:sz="4" w:space="0" w:color="auto"/>
              <w:bottom w:val="single" w:sz="4" w:space="0" w:color="auto"/>
              <w:right w:val="single" w:sz="4" w:space="0" w:color="auto"/>
            </w:tcBorders>
          </w:tcPr>
          <w:p w:rsidR="00CC3329" w:rsidRPr="00CC3329" w:rsidRDefault="00CC3329" w:rsidP="00CC3329">
            <w:pPr>
              <w:pStyle w:val="Ifyllnadstext"/>
              <w:rPr>
                <w:rFonts w:ascii="Calibri" w:eastAsiaTheme="minorHAnsi" w:hAnsi="Calibri" w:cs="Calibri"/>
                <w:color w:val="000000"/>
                <w:szCs w:val="22"/>
                <w:lang w:eastAsia="en-US"/>
              </w:rPr>
            </w:pPr>
            <w:r w:rsidRPr="00CC3329">
              <w:rPr>
                <w:rFonts w:ascii="Calibri" w:eastAsiaTheme="minorHAnsi" w:hAnsi="Calibri" w:cs="Calibri"/>
                <w:color w:val="000000"/>
                <w:szCs w:val="22"/>
                <w:lang w:eastAsia="en-US"/>
              </w:rPr>
              <w:t>This compliance checklist</w:t>
            </w:r>
          </w:p>
        </w:tc>
        <w:sdt>
          <w:sdtPr>
            <w:alias w:val=" "/>
            <w:id w:val="453214122"/>
            <w:placeholder>
              <w:docPart w:val="CEE11DD71FE844659849CCFFBE846B9E"/>
            </w:placeholder>
            <w:showingPlcHdr/>
            <w:text/>
          </w:sdtPr>
          <w:sdtContent>
            <w:tc>
              <w:tcPr>
                <w:tcW w:w="2478" w:type="dxa"/>
                <w:tcBorders>
                  <w:left w:val="single" w:sz="4" w:space="0" w:color="auto"/>
                  <w:bottom w:val="single" w:sz="4" w:space="0" w:color="auto"/>
                  <w:right w:val="single" w:sz="4" w:space="0" w:color="auto"/>
                </w:tcBorders>
              </w:tcPr>
              <w:p w:rsidR="00CC3329" w:rsidRDefault="00CC3329" w:rsidP="001177AF">
                <w:pPr>
                  <w:pStyle w:val="Ifyllnadstext"/>
                </w:pPr>
                <w:r w:rsidRPr="001F3B68">
                  <w:rPr>
                    <w:rStyle w:val="Platshllartext"/>
                  </w:rPr>
                  <w:t xml:space="preserve"> </w:t>
                </w:r>
              </w:p>
            </w:tc>
          </w:sdtContent>
        </w:sdt>
      </w:tr>
      <w:tr w:rsidR="00CC3329" w:rsidTr="00F84BD3">
        <w:tc>
          <w:tcPr>
            <w:tcW w:w="4955" w:type="dxa"/>
            <w:tcBorders>
              <w:top w:val="single" w:sz="4" w:space="0" w:color="auto"/>
              <w:left w:val="single" w:sz="4" w:space="0" w:color="auto"/>
              <w:right w:val="single" w:sz="4" w:space="0" w:color="auto"/>
            </w:tcBorders>
          </w:tcPr>
          <w:p w:rsidR="00CC3329" w:rsidRDefault="00CC3329" w:rsidP="00F84BD3">
            <w:pPr>
              <w:pStyle w:val="Ledtext"/>
            </w:pPr>
          </w:p>
        </w:tc>
        <w:tc>
          <w:tcPr>
            <w:tcW w:w="2478" w:type="dxa"/>
            <w:tcBorders>
              <w:top w:val="single" w:sz="4" w:space="0" w:color="auto"/>
              <w:left w:val="single" w:sz="4" w:space="0" w:color="auto"/>
              <w:right w:val="single" w:sz="4" w:space="0" w:color="auto"/>
            </w:tcBorders>
          </w:tcPr>
          <w:p w:rsidR="00CC3329" w:rsidRDefault="00CC3329" w:rsidP="00F84BD3">
            <w:pPr>
              <w:pStyle w:val="Ledtext"/>
            </w:pPr>
          </w:p>
        </w:tc>
        <w:tc>
          <w:tcPr>
            <w:tcW w:w="2478" w:type="dxa"/>
            <w:tcBorders>
              <w:top w:val="single" w:sz="4" w:space="0" w:color="auto"/>
              <w:left w:val="single" w:sz="4" w:space="0" w:color="auto"/>
              <w:right w:val="single" w:sz="4" w:space="0" w:color="auto"/>
            </w:tcBorders>
          </w:tcPr>
          <w:p w:rsidR="00CC3329" w:rsidRDefault="00CE2E98" w:rsidP="00F84BD3">
            <w:pPr>
              <w:pStyle w:val="Ledtext"/>
            </w:pPr>
            <w:r>
              <w:t>TS notes:</w:t>
            </w:r>
          </w:p>
        </w:tc>
      </w:tr>
      <w:tr w:rsidR="00CC3329" w:rsidTr="00F84BD3">
        <w:tc>
          <w:tcPr>
            <w:tcW w:w="4955" w:type="dxa"/>
            <w:tcBorders>
              <w:left w:val="single" w:sz="4" w:space="0" w:color="auto"/>
              <w:bottom w:val="single" w:sz="4" w:space="0" w:color="auto"/>
              <w:right w:val="single" w:sz="4" w:space="0" w:color="auto"/>
            </w:tcBorders>
          </w:tcPr>
          <w:p w:rsidR="00CC3329" w:rsidRPr="00CC3329" w:rsidRDefault="00CC3329" w:rsidP="00CC3329">
            <w:pPr>
              <w:pStyle w:val="Ifyllnadstext"/>
              <w:rPr>
                <w:rFonts w:ascii="Calibri" w:eastAsiaTheme="minorHAnsi" w:hAnsi="Calibri" w:cs="Calibri"/>
                <w:color w:val="000000"/>
                <w:szCs w:val="22"/>
                <w:lang w:eastAsia="en-US"/>
              </w:rPr>
            </w:pPr>
            <w:r w:rsidRPr="00CC3329">
              <w:rPr>
                <w:rFonts w:ascii="Calibri" w:eastAsiaTheme="minorHAnsi" w:hAnsi="Calibri" w:cs="Calibri"/>
                <w:color w:val="000000"/>
                <w:szCs w:val="22"/>
                <w:lang w:eastAsia="en-US"/>
              </w:rPr>
              <w:t>(2) that the relevant elements defined in the mandatory part of the operational suitability data established in accordance with Regulation (EU) No 748/2012 are taken into account.</w:t>
            </w:r>
          </w:p>
        </w:tc>
        <w:tc>
          <w:tcPr>
            <w:tcW w:w="2478" w:type="dxa"/>
            <w:tcBorders>
              <w:left w:val="single" w:sz="4" w:space="0" w:color="auto"/>
              <w:bottom w:val="single" w:sz="4" w:space="0" w:color="auto"/>
              <w:right w:val="single" w:sz="4" w:space="0" w:color="auto"/>
            </w:tcBorders>
          </w:tcPr>
          <w:p w:rsidR="00CC3329" w:rsidRPr="00CE2E98" w:rsidRDefault="00CE2E98" w:rsidP="00CE2E98">
            <w:pPr>
              <w:pStyle w:val="Ifyllnadstext"/>
              <w:rPr>
                <w:rFonts w:ascii="Calibri" w:eastAsiaTheme="minorHAnsi" w:hAnsi="Calibri" w:cs="Calibri"/>
                <w:color w:val="000000"/>
                <w:szCs w:val="22"/>
                <w:lang w:eastAsia="en-US"/>
              </w:rPr>
            </w:pPr>
            <w:r w:rsidRPr="00CE2E98">
              <w:rPr>
                <w:rFonts w:ascii="Calibri" w:eastAsiaTheme="minorHAnsi" w:hAnsi="Calibri" w:cs="Calibri"/>
                <w:color w:val="000000"/>
                <w:szCs w:val="22"/>
                <w:lang w:eastAsia="en-US"/>
              </w:rPr>
              <w:t>Ref. header of this CCL</w:t>
            </w:r>
          </w:p>
        </w:tc>
        <w:sdt>
          <w:sdtPr>
            <w:alias w:val=" "/>
            <w:id w:val="-63871737"/>
            <w:placeholder>
              <w:docPart w:val="0FFA299E9F3940D9945B474B0C6692B9"/>
            </w:placeholder>
            <w:showingPlcHdr/>
            <w:text/>
          </w:sdtPr>
          <w:sdtContent>
            <w:tc>
              <w:tcPr>
                <w:tcW w:w="2478" w:type="dxa"/>
                <w:tcBorders>
                  <w:left w:val="single" w:sz="4" w:space="0" w:color="auto"/>
                  <w:bottom w:val="single" w:sz="4" w:space="0" w:color="auto"/>
                  <w:right w:val="single" w:sz="4" w:space="0" w:color="auto"/>
                </w:tcBorders>
              </w:tcPr>
              <w:p w:rsidR="00CC3329" w:rsidRDefault="00CC3329" w:rsidP="001177AF">
                <w:pPr>
                  <w:pStyle w:val="Ifyllnadstext"/>
                </w:pPr>
                <w:r w:rsidRPr="001F3B68">
                  <w:rPr>
                    <w:rStyle w:val="Platshllartext"/>
                  </w:rPr>
                  <w:t xml:space="preserve"> </w:t>
                </w:r>
              </w:p>
            </w:tc>
          </w:sdtContent>
        </w:sdt>
      </w:tr>
      <w:tr w:rsidR="00CC3329" w:rsidTr="00F84BD3">
        <w:tc>
          <w:tcPr>
            <w:tcW w:w="4955" w:type="dxa"/>
            <w:tcBorders>
              <w:top w:val="single" w:sz="4" w:space="0" w:color="auto"/>
              <w:left w:val="single" w:sz="4" w:space="0" w:color="auto"/>
              <w:right w:val="single" w:sz="4" w:space="0" w:color="auto"/>
            </w:tcBorders>
          </w:tcPr>
          <w:p w:rsidR="00CC3329" w:rsidRDefault="00CC3329" w:rsidP="00F84BD3">
            <w:pPr>
              <w:pStyle w:val="Ledtext"/>
            </w:pPr>
          </w:p>
        </w:tc>
        <w:tc>
          <w:tcPr>
            <w:tcW w:w="2478" w:type="dxa"/>
            <w:tcBorders>
              <w:top w:val="single" w:sz="4" w:space="0" w:color="auto"/>
              <w:left w:val="single" w:sz="4" w:space="0" w:color="auto"/>
              <w:right w:val="single" w:sz="4" w:space="0" w:color="auto"/>
            </w:tcBorders>
          </w:tcPr>
          <w:p w:rsidR="00CC3329" w:rsidRDefault="00CE2E98" w:rsidP="00F84BD3">
            <w:pPr>
              <w:pStyle w:val="Ledtext"/>
            </w:pPr>
            <w:r>
              <w:t>Ref in OM</w:t>
            </w:r>
          </w:p>
        </w:tc>
        <w:tc>
          <w:tcPr>
            <w:tcW w:w="2478" w:type="dxa"/>
            <w:tcBorders>
              <w:top w:val="single" w:sz="4" w:space="0" w:color="auto"/>
              <w:left w:val="single" w:sz="4" w:space="0" w:color="auto"/>
              <w:right w:val="single" w:sz="4" w:space="0" w:color="auto"/>
            </w:tcBorders>
          </w:tcPr>
          <w:p w:rsidR="00CC3329" w:rsidRDefault="0025508E" w:rsidP="00F84BD3">
            <w:pPr>
              <w:pStyle w:val="Ledtext"/>
            </w:pPr>
            <w:r>
              <w:t>TS notes:</w:t>
            </w:r>
          </w:p>
        </w:tc>
      </w:tr>
      <w:tr w:rsidR="00CC3329" w:rsidTr="00F84BD3">
        <w:tc>
          <w:tcPr>
            <w:tcW w:w="4955" w:type="dxa"/>
            <w:tcBorders>
              <w:left w:val="single" w:sz="4" w:space="0" w:color="auto"/>
              <w:bottom w:val="single" w:sz="4" w:space="0" w:color="auto"/>
              <w:right w:val="single" w:sz="4" w:space="0" w:color="auto"/>
            </w:tcBorders>
          </w:tcPr>
          <w:p w:rsidR="00CC3329" w:rsidRPr="00CC3329" w:rsidRDefault="00CC3329" w:rsidP="00CC3329">
            <w:pPr>
              <w:pStyle w:val="Ifyllnadstext"/>
              <w:rPr>
                <w:rFonts w:ascii="Calibri" w:eastAsiaTheme="minorHAnsi" w:hAnsi="Calibri" w:cs="Calibri"/>
                <w:color w:val="000000"/>
                <w:szCs w:val="22"/>
                <w:lang w:eastAsia="en-US"/>
              </w:rPr>
            </w:pPr>
            <w:r w:rsidRPr="00CC3329">
              <w:rPr>
                <w:rFonts w:ascii="Calibri" w:eastAsiaTheme="minorHAnsi" w:hAnsi="Calibri" w:cs="Calibri"/>
                <w:color w:val="000000"/>
                <w:szCs w:val="22"/>
                <w:lang w:eastAsia="en-US"/>
              </w:rPr>
              <w:t>(c) The operator shall retain records relating to (a) and (b) at least for the duration of the operation requiring a specific approval, or, if applicable, in accordance with Annex III (Part-ORO).</w:t>
            </w:r>
          </w:p>
        </w:tc>
        <w:sdt>
          <w:sdtPr>
            <w:alias w:val=" "/>
            <w:id w:val="433557518"/>
            <w:placeholder>
              <w:docPart w:val="A8798FF04D264CEE85FAE4DE3CCA7332"/>
            </w:placeholder>
            <w:showingPlcHdr/>
            <w:text/>
          </w:sdtPr>
          <w:sdtContent>
            <w:tc>
              <w:tcPr>
                <w:tcW w:w="2478" w:type="dxa"/>
                <w:tcBorders>
                  <w:left w:val="single" w:sz="4" w:space="0" w:color="auto"/>
                  <w:bottom w:val="single" w:sz="4" w:space="0" w:color="auto"/>
                  <w:right w:val="single" w:sz="4" w:space="0" w:color="auto"/>
                </w:tcBorders>
              </w:tcPr>
              <w:p w:rsidR="00CC3329" w:rsidRDefault="00CC3329" w:rsidP="001177AF">
                <w:pPr>
                  <w:pStyle w:val="Ifyllnadstext"/>
                </w:pPr>
                <w:r w:rsidRPr="001F3B68">
                  <w:rPr>
                    <w:rStyle w:val="Platshllartext"/>
                  </w:rPr>
                  <w:t xml:space="preserve"> </w:t>
                </w:r>
              </w:p>
            </w:tc>
          </w:sdtContent>
        </w:sdt>
        <w:sdt>
          <w:sdtPr>
            <w:alias w:val=" "/>
            <w:id w:val="-952172988"/>
            <w:placeholder>
              <w:docPart w:val="347BA57B5B404D868E3F4E9814970647"/>
            </w:placeholder>
            <w:showingPlcHdr/>
            <w:text/>
          </w:sdtPr>
          <w:sdtContent>
            <w:tc>
              <w:tcPr>
                <w:tcW w:w="2478" w:type="dxa"/>
                <w:tcBorders>
                  <w:left w:val="single" w:sz="4" w:space="0" w:color="auto"/>
                  <w:bottom w:val="single" w:sz="4" w:space="0" w:color="auto"/>
                  <w:right w:val="single" w:sz="4" w:space="0" w:color="auto"/>
                </w:tcBorders>
              </w:tcPr>
              <w:p w:rsidR="00CC3329" w:rsidRDefault="00CC3329" w:rsidP="001177AF">
                <w:pPr>
                  <w:pStyle w:val="Ifyllnadstext"/>
                </w:pPr>
                <w:r w:rsidRPr="001F3B68">
                  <w:rPr>
                    <w:rStyle w:val="Platshllartext"/>
                  </w:rPr>
                  <w:t xml:space="preserve"> </w:t>
                </w:r>
              </w:p>
            </w:tc>
          </w:sdtContent>
        </w:sdt>
      </w:tr>
      <w:tr w:rsidR="00283431" w:rsidTr="00094078">
        <w:tc>
          <w:tcPr>
            <w:tcW w:w="9911" w:type="dxa"/>
            <w:gridSpan w:val="3"/>
          </w:tcPr>
          <w:p w:rsidR="00283431" w:rsidRDefault="00283431" w:rsidP="00283431">
            <w:pPr>
              <w:pStyle w:val="Rubrik1"/>
              <w:outlineLvl w:val="0"/>
            </w:pPr>
            <w:r>
              <w:t>SPA.HOFO.100 Helicopter offshore operations (HOFO)</w:t>
            </w:r>
          </w:p>
        </w:tc>
      </w:tr>
      <w:tr w:rsidR="00283431" w:rsidTr="00F84BD3">
        <w:tc>
          <w:tcPr>
            <w:tcW w:w="9911" w:type="dxa"/>
            <w:gridSpan w:val="3"/>
            <w:tcBorders>
              <w:top w:val="single" w:sz="4" w:space="0" w:color="auto"/>
              <w:left w:val="single" w:sz="4" w:space="0" w:color="auto"/>
              <w:right w:val="single" w:sz="4" w:space="0" w:color="auto"/>
            </w:tcBorders>
          </w:tcPr>
          <w:p w:rsidR="00283431" w:rsidRDefault="00283431" w:rsidP="00F84BD3">
            <w:pPr>
              <w:pStyle w:val="Ledtext"/>
            </w:pPr>
          </w:p>
        </w:tc>
      </w:tr>
      <w:tr w:rsidR="00283431" w:rsidTr="00F84BD3">
        <w:tc>
          <w:tcPr>
            <w:tcW w:w="9911" w:type="dxa"/>
            <w:gridSpan w:val="3"/>
            <w:tcBorders>
              <w:left w:val="single" w:sz="4" w:space="0" w:color="auto"/>
              <w:bottom w:val="single" w:sz="4" w:space="0" w:color="auto"/>
              <w:right w:val="single" w:sz="4" w:space="0" w:color="auto"/>
            </w:tcBorders>
          </w:tcPr>
          <w:p w:rsidR="00283431" w:rsidRPr="00283431" w:rsidRDefault="00283431" w:rsidP="00283431">
            <w:pPr>
              <w:pStyle w:val="Default"/>
              <w:rPr>
                <w:sz w:val="22"/>
                <w:szCs w:val="22"/>
                <w:lang w:val="en-GB"/>
              </w:rPr>
            </w:pPr>
            <w:r w:rsidRPr="00516E74">
              <w:rPr>
                <w:sz w:val="22"/>
                <w:szCs w:val="22"/>
                <w:lang w:val="en-GB"/>
              </w:rPr>
              <w:t>The requirements of this Subpart apply to</w:t>
            </w:r>
            <w:r w:rsidR="00CC3329">
              <w:rPr>
                <w:sz w:val="22"/>
                <w:szCs w:val="22"/>
                <w:lang w:val="en-GB"/>
              </w:rPr>
              <w:t xml:space="preserve"> </w:t>
            </w:r>
            <w:r w:rsidR="00CC3329" w:rsidRPr="00CC3329">
              <w:rPr>
                <w:i/>
                <w:sz w:val="22"/>
                <w:szCs w:val="22"/>
                <w:lang w:val="en-GB"/>
              </w:rPr>
              <w:t>(mark the applicable</w:t>
            </w:r>
            <w:r w:rsidR="00CC3329">
              <w:rPr>
                <w:sz w:val="22"/>
                <w:szCs w:val="22"/>
                <w:lang w:val="en-GB"/>
              </w:rPr>
              <w:t>)</w:t>
            </w:r>
            <w:r w:rsidRPr="00516E74">
              <w:rPr>
                <w:sz w:val="22"/>
                <w:szCs w:val="22"/>
                <w:lang w:val="en-GB"/>
              </w:rPr>
              <w:t xml:space="preserve">: </w:t>
            </w:r>
          </w:p>
        </w:tc>
      </w:tr>
      <w:tr w:rsidR="00283431" w:rsidTr="00F84BD3">
        <w:tc>
          <w:tcPr>
            <w:tcW w:w="4955" w:type="dxa"/>
            <w:tcBorders>
              <w:top w:val="single" w:sz="4" w:space="0" w:color="auto"/>
              <w:left w:val="single" w:sz="4" w:space="0" w:color="auto"/>
              <w:right w:val="single" w:sz="4" w:space="0" w:color="auto"/>
            </w:tcBorders>
          </w:tcPr>
          <w:p w:rsidR="00283431" w:rsidRDefault="00283431" w:rsidP="00F84BD3">
            <w:pPr>
              <w:pStyle w:val="Ledtext"/>
            </w:pPr>
          </w:p>
        </w:tc>
        <w:tc>
          <w:tcPr>
            <w:tcW w:w="2478" w:type="dxa"/>
            <w:tcBorders>
              <w:top w:val="single" w:sz="4" w:space="0" w:color="auto"/>
              <w:left w:val="single" w:sz="4" w:space="0" w:color="auto"/>
              <w:right w:val="single" w:sz="4" w:space="0" w:color="auto"/>
            </w:tcBorders>
          </w:tcPr>
          <w:p w:rsidR="00283431" w:rsidRDefault="00283431" w:rsidP="00F84BD3">
            <w:pPr>
              <w:pStyle w:val="Ledtext"/>
            </w:pPr>
          </w:p>
        </w:tc>
        <w:tc>
          <w:tcPr>
            <w:tcW w:w="2478" w:type="dxa"/>
            <w:tcBorders>
              <w:top w:val="single" w:sz="4" w:space="0" w:color="auto"/>
              <w:left w:val="single" w:sz="4" w:space="0" w:color="auto"/>
              <w:right w:val="single" w:sz="4" w:space="0" w:color="auto"/>
            </w:tcBorders>
          </w:tcPr>
          <w:p w:rsidR="00283431" w:rsidRDefault="00CC3329" w:rsidP="00F84BD3">
            <w:pPr>
              <w:pStyle w:val="Ledtext"/>
            </w:pPr>
            <w:r>
              <w:t>TS notes:</w:t>
            </w:r>
          </w:p>
        </w:tc>
      </w:tr>
      <w:tr w:rsidR="00283431" w:rsidTr="00F84BD3">
        <w:tc>
          <w:tcPr>
            <w:tcW w:w="4955" w:type="dxa"/>
            <w:tcBorders>
              <w:left w:val="single" w:sz="4" w:space="0" w:color="auto"/>
              <w:bottom w:val="single" w:sz="4" w:space="0" w:color="auto"/>
              <w:right w:val="single" w:sz="4" w:space="0" w:color="auto"/>
            </w:tcBorders>
          </w:tcPr>
          <w:p w:rsidR="00283431" w:rsidRPr="00283431" w:rsidRDefault="00283431" w:rsidP="00283431">
            <w:pPr>
              <w:pStyle w:val="Default"/>
              <w:rPr>
                <w:sz w:val="22"/>
                <w:szCs w:val="22"/>
                <w:lang w:val="en-GB"/>
              </w:rPr>
            </w:pPr>
            <w:r w:rsidRPr="00516E74">
              <w:rPr>
                <w:sz w:val="22"/>
                <w:szCs w:val="22"/>
                <w:lang w:val="en-GB"/>
              </w:rPr>
              <w:t xml:space="preserve">(a) a commercial air transport operator holding a valid AOC in accordance with Part-ORO; </w:t>
            </w:r>
          </w:p>
        </w:tc>
        <w:sdt>
          <w:sdtPr>
            <w:alias w:val=" "/>
            <w:id w:val="-50229469"/>
            <w:placeholder>
              <w:docPart w:val="ABE90032E31C4402B627BAA055887082"/>
            </w:placeholder>
            <w14:checkbox>
              <w14:checked w14:val="0"/>
              <w14:checkedState w14:val="2612" w14:font="MS Gothic"/>
              <w14:uncheckedState w14:val="2610" w14:font="MS Gothic"/>
            </w14:checkbox>
          </w:sdtPr>
          <w:sdtContent>
            <w:tc>
              <w:tcPr>
                <w:tcW w:w="2478" w:type="dxa"/>
                <w:tcBorders>
                  <w:left w:val="single" w:sz="4" w:space="0" w:color="auto"/>
                  <w:bottom w:val="single" w:sz="4" w:space="0" w:color="auto"/>
                  <w:right w:val="single" w:sz="4" w:space="0" w:color="auto"/>
                </w:tcBorders>
              </w:tcPr>
              <w:p w:rsidR="00283431" w:rsidRDefault="00CC3329" w:rsidP="00CC3329">
                <w:pPr>
                  <w:pStyle w:val="Ifyllnadstext"/>
                </w:pPr>
                <w:r>
                  <w:rPr>
                    <w:rFonts w:ascii="MS Gothic" w:eastAsia="MS Gothic" w:hAnsi="MS Gothic" w:hint="eastAsia"/>
                  </w:rPr>
                  <w:t>☐</w:t>
                </w:r>
              </w:p>
            </w:tc>
          </w:sdtContent>
        </w:sdt>
        <w:sdt>
          <w:sdtPr>
            <w:alias w:val=" "/>
            <w:id w:val="-641811846"/>
            <w:placeholder>
              <w:docPart w:val="7D6AD71087C143AAA840518345872B07"/>
            </w:placeholder>
            <w:showingPlcHdr/>
            <w:text/>
          </w:sdtPr>
          <w:sdtContent>
            <w:tc>
              <w:tcPr>
                <w:tcW w:w="2478" w:type="dxa"/>
                <w:tcBorders>
                  <w:left w:val="single" w:sz="4" w:space="0" w:color="auto"/>
                  <w:bottom w:val="single" w:sz="4" w:space="0" w:color="auto"/>
                  <w:right w:val="single" w:sz="4" w:space="0" w:color="auto"/>
                </w:tcBorders>
              </w:tcPr>
              <w:p w:rsidR="00283431" w:rsidRDefault="00283431" w:rsidP="001177AF">
                <w:pPr>
                  <w:pStyle w:val="Ifyllnadstext"/>
                </w:pPr>
                <w:r w:rsidRPr="001F3B68">
                  <w:rPr>
                    <w:rStyle w:val="Platshllartext"/>
                  </w:rPr>
                  <w:t xml:space="preserve"> </w:t>
                </w:r>
              </w:p>
            </w:tc>
          </w:sdtContent>
        </w:sdt>
      </w:tr>
      <w:tr w:rsidR="00CC3329" w:rsidTr="00F84BD3">
        <w:tc>
          <w:tcPr>
            <w:tcW w:w="4955" w:type="dxa"/>
            <w:tcBorders>
              <w:top w:val="single" w:sz="4" w:space="0" w:color="auto"/>
              <w:left w:val="single" w:sz="4" w:space="0" w:color="auto"/>
              <w:right w:val="single" w:sz="4" w:space="0" w:color="auto"/>
            </w:tcBorders>
          </w:tcPr>
          <w:p w:rsidR="00CC3329" w:rsidRDefault="00CC3329" w:rsidP="00CC3329">
            <w:pPr>
              <w:pStyle w:val="Ledtext"/>
            </w:pPr>
          </w:p>
        </w:tc>
        <w:tc>
          <w:tcPr>
            <w:tcW w:w="2478" w:type="dxa"/>
            <w:tcBorders>
              <w:top w:val="single" w:sz="4" w:space="0" w:color="auto"/>
              <w:left w:val="single" w:sz="4" w:space="0" w:color="auto"/>
              <w:right w:val="single" w:sz="4" w:space="0" w:color="auto"/>
            </w:tcBorders>
          </w:tcPr>
          <w:p w:rsidR="00CC3329" w:rsidRDefault="00CC3329" w:rsidP="00CC3329">
            <w:pPr>
              <w:pStyle w:val="Ledtext"/>
            </w:pPr>
          </w:p>
        </w:tc>
        <w:tc>
          <w:tcPr>
            <w:tcW w:w="2478" w:type="dxa"/>
            <w:tcBorders>
              <w:top w:val="single" w:sz="4" w:space="0" w:color="auto"/>
              <w:left w:val="single" w:sz="4" w:space="0" w:color="auto"/>
              <w:right w:val="single" w:sz="4" w:space="0" w:color="auto"/>
            </w:tcBorders>
          </w:tcPr>
          <w:p w:rsidR="00CC3329" w:rsidRDefault="00CC3329" w:rsidP="00CC3329">
            <w:pPr>
              <w:pStyle w:val="Ledtext"/>
            </w:pPr>
            <w:r>
              <w:t>TS notes:</w:t>
            </w:r>
          </w:p>
        </w:tc>
      </w:tr>
      <w:tr w:rsidR="00CC3329" w:rsidTr="00F84BD3">
        <w:tc>
          <w:tcPr>
            <w:tcW w:w="4955" w:type="dxa"/>
            <w:tcBorders>
              <w:left w:val="single" w:sz="4" w:space="0" w:color="auto"/>
              <w:bottom w:val="single" w:sz="4" w:space="0" w:color="auto"/>
              <w:right w:val="single" w:sz="4" w:space="0" w:color="auto"/>
            </w:tcBorders>
          </w:tcPr>
          <w:p w:rsidR="00CC3329" w:rsidRPr="00283431" w:rsidRDefault="00CC3329" w:rsidP="00CC3329">
            <w:pPr>
              <w:pStyle w:val="Default"/>
              <w:rPr>
                <w:sz w:val="22"/>
                <w:szCs w:val="22"/>
                <w:lang w:val="en-GB"/>
              </w:rPr>
            </w:pPr>
            <w:r w:rsidRPr="00516E74">
              <w:rPr>
                <w:sz w:val="22"/>
                <w:szCs w:val="22"/>
                <w:lang w:val="en-GB"/>
              </w:rPr>
              <w:t xml:space="preserve">(b) a specialised operations operator having declared its activity in accordance with Part-ORO; or </w:t>
            </w:r>
          </w:p>
        </w:tc>
        <w:sdt>
          <w:sdtPr>
            <w:alias w:val=" "/>
            <w:id w:val="970094875"/>
            <w:placeholder>
              <w:docPart w:val="E01252D8A0034A81A83D9CBEC79C5F43"/>
            </w:placeholder>
            <w14:checkbox>
              <w14:checked w14:val="0"/>
              <w14:checkedState w14:val="2612" w14:font="MS Gothic"/>
              <w14:uncheckedState w14:val="2610" w14:font="MS Gothic"/>
            </w14:checkbox>
          </w:sdtPr>
          <w:sdtContent>
            <w:tc>
              <w:tcPr>
                <w:tcW w:w="2478" w:type="dxa"/>
                <w:tcBorders>
                  <w:left w:val="single" w:sz="4" w:space="0" w:color="auto"/>
                  <w:bottom w:val="single" w:sz="4" w:space="0" w:color="auto"/>
                  <w:right w:val="single" w:sz="4" w:space="0" w:color="auto"/>
                </w:tcBorders>
              </w:tcPr>
              <w:p w:rsidR="00CC3329" w:rsidRDefault="00CC3329" w:rsidP="00CC3329">
                <w:pPr>
                  <w:pStyle w:val="Ifyllnadstext"/>
                </w:pPr>
                <w:r>
                  <w:rPr>
                    <w:rFonts w:ascii="MS Gothic" w:eastAsia="MS Gothic" w:hAnsi="MS Gothic" w:hint="eastAsia"/>
                  </w:rPr>
                  <w:t>☐</w:t>
                </w:r>
              </w:p>
            </w:tc>
          </w:sdtContent>
        </w:sdt>
        <w:sdt>
          <w:sdtPr>
            <w:alias w:val=" "/>
            <w:id w:val="-1387639841"/>
            <w:placeholder>
              <w:docPart w:val="545B3E608D4942599886B26DAD04AB70"/>
            </w:placeholder>
            <w:showingPlcHdr/>
            <w:text/>
          </w:sdtPr>
          <w:sdtContent>
            <w:tc>
              <w:tcPr>
                <w:tcW w:w="2478" w:type="dxa"/>
                <w:tcBorders>
                  <w:left w:val="single" w:sz="4" w:space="0" w:color="auto"/>
                  <w:bottom w:val="single" w:sz="4" w:space="0" w:color="auto"/>
                  <w:right w:val="single" w:sz="4" w:space="0" w:color="auto"/>
                </w:tcBorders>
              </w:tcPr>
              <w:p w:rsidR="00CC3329" w:rsidRDefault="00CC3329" w:rsidP="00CC3329">
                <w:pPr>
                  <w:pStyle w:val="Ifyllnadstext"/>
                </w:pPr>
                <w:r w:rsidRPr="001F3B68">
                  <w:rPr>
                    <w:rStyle w:val="Platshllartext"/>
                  </w:rPr>
                  <w:t xml:space="preserve"> </w:t>
                </w:r>
              </w:p>
            </w:tc>
          </w:sdtContent>
        </w:sdt>
      </w:tr>
      <w:tr w:rsidR="00CC3329" w:rsidTr="00F84BD3">
        <w:tc>
          <w:tcPr>
            <w:tcW w:w="4955" w:type="dxa"/>
            <w:tcBorders>
              <w:top w:val="single" w:sz="4" w:space="0" w:color="auto"/>
              <w:left w:val="single" w:sz="4" w:space="0" w:color="auto"/>
              <w:right w:val="single" w:sz="4" w:space="0" w:color="auto"/>
            </w:tcBorders>
          </w:tcPr>
          <w:p w:rsidR="00CC3329" w:rsidRDefault="00CC3329" w:rsidP="00CC3329">
            <w:pPr>
              <w:pStyle w:val="Ledtext"/>
            </w:pPr>
          </w:p>
        </w:tc>
        <w:tc>
          <w:tcPr>
            <w:tcW w:w="2478" w:type="dxa"/>
            <w:tcBorders>
              <w:top w:val="single" w:sz="4" w:space="0" w:color="auto"/>
              <w:left w:val="single" w:sz="4" w:space="0" w:color="auto"/>
              <w:right w:val="single" w:sz="4" w:space="0" w:color="auto"/>
            </w:tcBorders>
          </w:tcPr>
          <w:p w:rsidR="00CC3329" w:rsidRDefault="00CC3329" w:rsidP="00CC3329">
            <w:pPr>
              <w:pStyle w:val="Ledtext"/>
            </w:pPr>
          </w:p>
        </w:tc>
        <w:tc>
          <w:tcPr>
            <w:tcW w:w="2478" w:type="dxa"/>
            <w:tcBorders>
              <w:top w:val="single" w:sz="4" w:space="0" w:color="auto"/>
              <w:left w:val="single" w:sz="4" w:space="0" w:color="auto"/>
              <w:right w:val="single" w:sz="4" w:space="0" w:color="auto"/>
            </w:tcBorders>
          </w:tcPr>
          <w:p w:rsidR="00CC3329" w:rsidRDefault="00CC3329" w:rsidP="00CC3329">
            <w:pPr>
              <w:pStyle w:val="Ledtext"/>
            </w:pPr>
            <w:r>
              <w:t>TS notes:</w:t>
            </w:r>
          </w:p>
        </w:tc>
      </w:tr>
      <w:tr w:rsidR="00CC3329" w:rsidTr="00F84BD3">
        <w:tc>
          <w:tcPr>
            <w:tcW w:w="4955" w:type="dxa"/>
            <w:tcBorders>
              <w:left w:val="single" w:sz="4" w:space="0" w:color="auto"/>
              <w:bottom w:val="single" w:sz="4" w:space="0" w:color="auto"/>
              <w:right w:val="single" w:sz="4" w:space="0" w:color="auto"/>
            </w:tcBorders>
          </w:tcPr>
          <w:p w:rsidR="00CC3329" w:rsidRPr="001E3BC9" w:rsidRDefault="00CC3329" w:rsidP="00CC3329">
            <w:pPr>
              <w:pStyle w:val="Brdtext"/>
              <w:rPr>
                <w:rFonts w:ascii="Calibri" w:eastAsiaTheme="minorHAnsi" w:hAnsi="Calibri" w:cs="Calibri"/>
                <w:color w:val="000000"/>
                <w:szCs w:val="22"/>
                <w:lang w:eastAsia="en-US"/>
              </w:rPr>
            </w:pPr>
            <w:r w:rsidRPr="001E3BC9">
              <w:rPr>
                <w:rFonts w:ascii="Calibri" w:eastAsiaTheme="minorHAnsi" w:hAnsi="Calibri" w:cs="Calibri"/>
                <w:color w:val="000000"/>
                <w:szCs w:val="22"/>
                <w:lang w:eastAsia="en-US"/>
              </w:rPr>
              <w:t xml:space="preserve">(c) </w:t>
            </w:r>
            <w:proofErr w:type="gramStart"/>
            <w:r w:rsidRPr="001E3BC9">
              <w:rPr>
                <w:rFonts w:ascii="Calibri" w:eastAsiaTheme="minorHAnsi" w:hAnsi="Calibri" w:cs="Calibri"/>
                <w:color w:val="000000"/>
                <w:szCs w:val="22"/>
                <w:lang w:eastAsia="en-US"/>
              </w:rPr>
              <w:t>a</w:t>
            </w:r>
            <w:proofErr w:type="gramEnd"/>
            <w:r w:rsidRPr="001E3BC9">
              <w:rPr>
                <w:rFonts w:ascii="Calibri" w:eastAsiaTheme="minorHAnsi" w:hAnsi="Calibri" w:cs="Calibri"/>
                <w:color w:val="000000"/>
                <w:szCs w:val="22"/>
                <w:lang w:eastAsia="en-US"/>
              </w:rPr>
              <w:t xml:space="preserve"> non-commercial operator having declared its activity in accordance with Part-ORO.</w:t>
            </w:r>
          </w:p>
        </w:tc>
        <w:sdt>
          <w:sdtPr>
            <w:alias w:val=" "/>
            <w:id w:val="1756788073"/>
            <w:placeholder>
              <w:docPart w:val="C7ED118281FA4F31932E05AAF9EE153B"/>
            </w:placeholder>
            <w14:checkbox>
              <w14:checked w14:val="0"/>
              <w14:checkedState w14:val="2612" w14:font="MS Gothic"/>
              <w14:uncheckedState w14:val="2610" w14:font="MS Gothic"/>
            </w14:checkbox>
          </w:sdtPr>
          <w:sdtContent>
            <w:tc>
              <w:tcPr>
                <w:tcW w:w="2478" w:type="dxa"/>
                <w:tcBorders>
                  <w:left w:val="single" w:sz="4" w:space="0" w:color="auto"/>
                  <w:bottom w:val="single" w:sz="4" w:space="0" w:color="auto"/>
                  <w:right w:val="single" w:sz="4" w:space="0" w:color="auto"/>
                </w:tcBorders>
              </w:tcPr>
              <w:p w:rsidR="00CC3329" w:rsidRDefault="00CC3329" w:rsidP="00CC3329">
                <w:pPr>
                  <w:pStyle w:val="Ifyllnadstext"/>
                </w:pPr>
                <w:r>
                  <w:rPr>
                    <w:rFonts w:ascii="MS Gothic" w:eastAsia="MS Gothic" w:hAnsi="MS Gothic" w:hint="eastAsia"/>
                  </w:rPr>
                  <w:t>☐</w:t>
                </w:r>
              </w:p>
            </w:tc>
          </w:sdtContent>
        </w:sdt>
        <w:sdt>
          <w:sdtPr>
            <w:alias w:val=" "/>
            <w:id w:val="391313980"/>
            <w:placeholder>
              <w:docPart w:val="05B33275D25648DBA51384DC7E2D5402"/>
            </w:placeholder>
            <w:showingPlcHdr/>
            <w:text/>
          </w:sdtPr>
          <w:sdtContent>
            <w:tc>
              <w:tcPr>
                <w:tcW w:w="2478" w:type="dxa"/>
                <w:tcBorders>
                  <w:left w:val="single" w:sz="4" w:space="0" w:color="auto"/>
                  <w:bottom w:val="single" w:sz="4" w:space="0" w:color="auto"/>
                  <w:right w:val="single" w:sz="4" w:space="0" w:color="auto"/>
                </w:tcBorders>
              </w:tcPr>
              <w:p w:rsidR="00CC3329" w:rsidRDefault="00CC3329" w:rsidP="00CC3329">
                <w:pPr>
                  <w:pStyle w:val="Ifyllnadstext"/>
                </w:pPr>
                <w:r w:rsidRPr="001F3B68">
                  <w:rPr>
                    <w:rStyle w:val="Platshllartext"/>
                  </w:rPr>
                  <w:t xml:space="preserve"> </w:t>
                </w:r>
              </w:p>
            </w:tc>
          </w:sdtContent>
        </w:sdt>
      </w:tr>
      <w:tr w:rsidR="00CC3329" w:rsidTr="00094078">
        <w:tc>
          <w:tcPr>
            <w:tcW w:w="9911" w:type="dxa"/>
            <w:gridSpan w:val="3"/>
          </w:tcPr>
          <w:p w:rsidR="00CC3329" w:rsidRDefault="00CC3329" w:rsidP="00CC3329">
            <w:pPr>
              <w:pStyle w:val="Rubrik1"/>
              <w:outlineLvl w:val="0"/>
            </w:pPr>
            <w:r>
              <w:t>SPA.HOFO.105 Approval for helicopter offshore operations</w:t>
            </w:r>
          </w:p>
        </w:tc>
      </w:tr>
      <w:tr w:rsidR="00CC3329" w:rsidTr="00F84BD3">
        <w:tc>
          <w:tcPr>
            <w:tcW w:w="9911" w:type="dxa"/>
            <w:gridSpan w:val="3"/>
            <w:tcBorders>
              <w:top w:val="single" w:sz="4" w:space="0" w:color="auto"/>
              <w:left w:val="single" w:sz="4" w:space="0" w:color="auto"/>
              <w:right w:val="single" w:sz="4" w:space="0" w:color="auto"/>
            </w:tcBorders>
          </w:tcPr>
          <w:p w:rsidR="00CC3329" w:rsidRDefault="00CC3329" w:rsidP="00CC3329">
            <w:pPr>
              <w:pStyle w:val="Ledtext"/>
            </w:pPr>
          </w:p>
        </w:tc>
      </w:tr>
      <w:tr w:rsidR="00CC3329" w:rsidTr="00F84BD3">
        <w:tc>
          <w:tcPr>
            <w:tcW w:w="9911" w:type="dxa"/>
            <w:gridSpan w:val="3"/>
            <w:tcBorders>
              <w:left w:val="single" w:sz="4" w:space="0" w:color="auto"/>
              <w:bottom w:val="single" w:sz="4" w:space="0" w:color="auto"/>
              <w:right w:val="single" w:sz="4" w:space="0" w:color="auto"/>
            </w:tcBorders>
          </w:tcPr>
          <w:p w:rsidR="00CC3329" w:rsidRPr="00CC3329" w:rsidRDefault="00CC3329" w:rsidP="00CC3329">
            <w:pPr>
              <w:pStyle w:val="Default"/>
              <w:rPr>
                <w:sz w:val="22"/>
                <w:szCs w:val="22"/>
                <w:lang w:val="en-GB"/>
              </w:rPr>
            </w:pPr>
            <w:r w:rsidRPr="00516E74">
              <w:rPr>
                <w:sz w:val="22"/>
                <w:szCs w:val="22"/>
                <w:lang w:val="en-GB"/>
              </w:rPr>
              <w:t xml:space="preserve">(a) Prior to engaging in operations under this Subpart, a specific approval by the competent authority shall have been issued to the operator. </w:t>
            </w:r>
          </w:p>
        </w:tc>
      </w:tr>
      <w:tr w:rsidR="00CC3329" w:rsidTr="00F84BD3">
        <w:tc>
          <w:tcPr>
            <w:tcW w:w="9911" w:type="dxa"/>
            <w:gridSpan w:val="3"/>
            <w:tcBorders>
              <w:top w:val="single" w:sz="4" w:space="0" w:color="auto"/>
              <w:left w:val="single" w:sz="4" w:space="0" w:color="auto"/>
              <w:right w:val="single" w:sz="4" w:space="0" w:color="auto"/>
            </w:tcBorders>
          </w:tcPr>
          <w:p w:rsidR="00CC3329" w:rsidRDefault="00CC3329" w:rsidP="00CC3329">
            <w:pPr>
              <w:pStyle w:val="Ledtext"/>
            </w:pPr>
          </w:p>
        </w:tc>
      </w:tr>
      <w:tr w:rsidR="00CC3329" w:rsidTr="00F84BD3">
        <w:tc>
          <w:tcPr>
            <w:tcW w:w="9911" w:type="dxa"/>
            <w:gridSpan w:val="3"/>
            <w:tcBorders>
              <w:left w:val="single" w:sz="4" w:space="0" w:color="auto"/>
              <w:bottom w:val="single" w:sz="4" w:space="0" w:color="auto"/>
              <w:right w:val="single" w:sz="4" w:space="0" w:color="auto"/>
            </w:tcBorders>
          </w:tcPr>
          <w:p w:rsidR="00CC3329" w:rsidRPr="00CC3329" w:rsidRDefault="00CC3329" w:rsidP="00CC3329">
            <w:pPr>
              <w:pStyle w:val="Default"/>
              <w:rPr>
                <w:sz w:val="22"/>
                <w:szCs w:val="22"/>
                <w:lang w:val="en-GB"/>
              </w:rPr>
            </w:pPr>
            <w:r w:rsidRPr="00516E74">
              <w:rPr>
                <w:sz w:val="22"/>
                <w:szCs w:val="22"/>
                <w:lang w:val="en-GB"/>
              </w:rPr>
              <w:t xml:space="preserve">(b) To obtain such approval, the operator shall submit an application to the competent authority as specified in SPA.GEN.105, and shall demonstrate compliance with the requirements of this Subpart. </w:t>
            </w:r>
          </w:p>
        </w:tc>
      </w:tr>
      <w:tr w:rsidR="00CC3329" w:rsidTr="00F84BD3">
        <w:tc>
          <w:tcPr>
            <w:tcW w:w="4955" w:type="dxa"/>
            <w:tcBorders>
              <w:top w:val="single" w:sz="4" w:space="0" w:color="auto"/>
              <w:left w:val="single" w:sz="4" w:space="0" w:color="auto"/>
              <w:right w:val="single" w:sz="4" w:space="0" w:color="auto"/>
            </w:tcBorders>
          </w:tcPr>
          <w:p w:rsidR="00CC3329" w:rsidRDefault="00CC3329" w:rsidP="00CC3329">
            <w:pPr>
              <w:pStyle w:val="Ledtext"/>
            </w:pPr>
          </w:p>
        </w:tc>
        <w:tc>
          <w:tcPr>
            <w:tcW w:w="2478" w:type="dxa"/>
            <w:tcBorders>
              <w:top w:val="single" w:sz="4" w:space="0" w:color="auto"/>
              <w:left w:val="single" w:sz="4" w:space="0" w:color="auto"/>
              <w:right w:val="single" w:sz="4" w:space="0" w:color="auto"/>
            </w:tcBorders>
          </w:tcPr>
          <w:p w:rsidR="00CC3329" w:rsidRDefault="00CE2E98" w:rsidP="00CC3329">
            <w:pPr>
              <w:pStyle w:val="Ledtext"/>
            </w:pPr>
            <w:r>
              <w:t>Ref in OM:</w:t>
            </w:r>
          </w:p>
        </w:tc>
        <w:tc>
          <w:tcPr>
            <w:tcW w:w="2478" w:type="dxa"/>
            <w:tcBorders>
              <w:top w:val="single" w:sz="4" w:space="0" w:color="auto"/>
              <w:left w:val="single" w:sz="4" w:space="0" w:color="auto"/>
              <w:right w:val="single" w:sz="4" w:space="0" w:color="auto"/>
            </w:tcBorders>
          </w:tcPr>
          <w:p w:rsidR="00CC3329" w:rsidRDefault="00CC3329" w:rsidP="00CC3329">
            <w:pPr>
              <w:pStyle w:val="Ledtext"/>
            </w:pPr>
            <w:r>
              <w:t>TS notes:</w:t>
            </w:r>
          </w:p>
        </w:tc>
      </w:tr>
      <w:tr w:rsidR="00CC3329" w:rsidTr="00F84BD3">
        <w:tc>
          <w:tcPr>
            <w:tcW w:w="4955" w:type="dxa"/>
            <w:tcBorders>
              <w:left w:val="single" w:sz="4" w:space="0" w:color="auto"/>
              <w:bottom w:val="single" w:sz="4" w:space="0" w:color="auto"/>
              <w:right w:val="single" w:sz="4" w:space="0" w:color="auto"/>
            </w:tcBorders>
          </w:tcPr>
          <w:p w:rsidR="00CC3329" w:rsidRPr="00CC3329" w:rsidRDefault="00CC3329" w:rsidP="00CC3329">
            <w:pPr>
              <w:pStyle w:val="Brdtext"/>
              <w:rPr>
                <w:rFonts w:ascii="Calibri" w:eastAsiaTheme="minorHAnsi" w:hAnsi="Calibri" w:cs="Calibri"/>
                <w:color w:val="000000"/>
                <w:szCs w:val="22"/>
                <w:lang w:eastAsia="en-US"/>
              </w:rPr>
            </w:pPr>
            <w:r w:rsidRPr="00CC3329">
              <w:rPr>
                <w:rFonts w:ascii="Calibri" w:eastAsiaTheme="minorHAnsi" w:hAnsi="Calibri" w:cs="Calibri"/>
                <w:color w:val="000000"/>
                <w:szCs w:val="22"/>
                <w:lang w:eastAsia="en-US"/>
              </w:rPr>
              <w:t>(c) The operator shall, prior to performing operations from a Member State other than the Member State that issued the approval under (a), inform the competent authorities in both Member States of the intended operation.</w:t>
            </w:r>
          </w:p>
        </w:tc>
        <w:sdt>
          <w:sdtPr>
            <w:alias w:val=" "/>
            <w:id w:val="841364143"/>
            <w:placeholder>
              <w:docPart w:val="F39A1F9D39884430B5C7D9FA0544EF70"/>
            </w:placeholder>
            <w:showingPlcHdr/>
            <w:text/>
          </w:sdtPr>
          <w:sdtContent>
            <w:tc>
              <w:tcPr>
                <w:tcW w:w="2478" w:type="dxa"/>
                <w:tcBorders>
                  <w:left w:val="single" w:sz="4" w:space="0" w:color="auto"/>
                  <w:bottom w:val="single" w:sz="4" w:space="0" w:color="auto"/>
                  <w:right w:val="single" w:sz="4" w:space="0" w:color="auto"/>
                </w:tcBorders>
              </w:tcPr>
              <w:p w:rsidR="00CC3329" w:rsidRDefault="00CC3329" w:rsidP="00CC3329">
                <w:pPr>
                  <w:pStyle w:val="Ifyllnadstext"/>
                </w:pPr>
                <w:r w:rsidRPr="001F3B68">
                  <w:rPr>
                    <w:rStyle w:val="Platshllartext"/>
                  </w:rPr>
                  <w:t xml:space="preserve"> </w:t>
                </w:r>
              </w:p>
            </w:tc>
          </w:sdtContent>
        </w:sdt>
        <w:sdt>
          <w:sdtPr>
            <w:alias w:val=" "/>
            <w:id w:val="1503165993"/>
            <w:placeholder>
              <w:docPart w:val="92046AB8EBE94EB2987ACDAA11786301"/>
            </w:placeholder>
            <w:showingPlcHdr/>
            <w:text/>
          </w:sdtPr>
          <w:sdtContent>
            <w:tc>
              <w:tcPr>
                <w:tcW w:w="2478" w:type="dxa"/>
                <w:tcBorders>
                  <w:left w:val="single" w:sz="4" w:space="0" w:color="auto"/>
                  <w:bottom w:val="single" w:sz="4" w:space="0" w:color="auto"/>
                  <w:right w:val="single" w:sz="4" w:space="0" w:color="auto"/>
                </w:tcBorders>
              </w:tcPr>
              <w:p w:rsidR="00CC3329" w:rsidRDefault="00CC3329" w:rsidP="00CC3329">
                <w:pPr>
                  <w:pStyle w:val="Ifyllnadstext"/>
                </w:pPr>
                <w:r w:rsidRPr="001F3B68">
                  <w:rPr>
                    <w:rStyle w:val="Platshllartext"/>
                  </w:rPr>
                  <w:t xml:space="preserve"> </w:t>
                </w:r>
              </w:p>
            </w:tc>
          </w:sdtContent>
        </w:sdt>
      </w:tr>
      <w:tr w:rsidR="00CE2E98" w:rsidTr="00094078">
        <w:tc>
          <w:tcPr>
            <w:tcW w:w="9911" w:type="dxa"/>
            <w:gridSpan w:val="3"/>
          </w:tcPr>
          <w:p w:rsidR="00CE2E98" w:rsidRDefault="00CE2E98" w:rsidP="00CE2E98">
            <w:pPr>
              <w:pStyle w:val="Rubrik1"/>
              <w:outlineLvl w:val="0"/>
            </w:pPr>
            <w:r>
              <w:lastRenderedPageBreak/>
              <w:t xml:space="preserve">SPA.HOFO.110 </w:t>
            </w:r>
            <w:proofErr w:type="gramStart"/>
            <w:r>
              <w:t>Operating</w:t>
            </w:r>
            <w:proofErr w:type="gramEnd"/>
            <w:r>
              <w:t xml:space="preserve"> procedures</w:t>
            </w:r>
          </w:p>
        </w:tc>
      </w:tr>
      <w:tr w:rsidR="00CE2E98" w:rsidTr="00F84BD3">
        <w:tc>
          <w:tcPr>
            <w:tcW w:w="9911" w:type="dxa"/>
            <w:gridSpan w:val="3"/>
            <w:tcBorders>
              <w:top w:val="single" w:sz="4" w:space="0" w:color="auto"/>
              <w:left w:val="single" w:sz="4" w:space="0" w:color="auto"/>
              <w:right w:val="single" w:sz="4" w:space="0" w:color="auto"/>
            </w:tcBorders>
          </w:tcPr>
          <w:p w:rsidR="00CE2E98" w:rsidRDefault="00CE2E98" w:rsidP="00F84BD3">
            <w:pPr>
              <w:pStyle w:val="Ledtext"/>
            </w:pPr>
          </w:p>
        </w:tc>
      </w:tr>
      <w:tr w:rsidR="00CE2E98" w:rsidTr="00F84BD3">
        <w:tc>
          <w:tcPr>
            <w:tcW w:w="9911" w:type="dxa"/>
            <w:gridSpan w:val="3"/>
            <w:tcBorders>
              <w:left w:val="single" w:sz="4" w:space="0" w:color="auto"/>
              <w:bottom w:val="single" w:sz="4" w:space="0" w:color="auto"/>
              <w:right w:val="single" w:sz="4" w:space="0" w:color="auto"/>
            </w:tcBorders>
          </w:tcPr>
          <w:p w:rsidR="00CE2E98" w:rsidRPr="00CE2E98" w:rsidRDefault="00CE2E98" w:rsidP="00CE2E98">
            <w:pPr>
              <w:pStyle w:val="Ifyllnadstext"/>
              <w:rPr>
                <w:rFonts w:ascii="Calibri" w:eastAsiaTheme="minorHAnsi" w:hAnsi="Calibri" w:cs="Calibri"/>
                <w:color w:val="000000"/>
                <w:szCs w:val="22"/>
                <w:lang w:eastAsia="en-US"/>
              </w:rPr>
            </w:pPr>
            <w:r w:rsidRPr="00CE2E98">
              <w:rPr>
                <w:rFonts w:ascii="Calibri" w:eastAsiaTheme="minorHAnsi" w:hAnsi="Calibri" w:cs="Calibri"/>
                <w:color w:val="000000"/>
                <w:szCs w:val="22"/>
                <w:lang w:eastAsia="en-US"/>
              </w:rPr>
              <w:t>(a) The operator shall, as part of its safety management process, mitigate and minimise risks and hazards specific to helicopter offshore operations. The operator shall specify in the operations manual the:</w:t>
            </w:r>
          </w:p>
        </w:tc>
      </w:tr>
      <w:tr w:rsidR="00CE2E98" w:rsidTr="00F84BD3">
        <w:tc>
          <w:tcPr>
            <w:tcW w:w="4955" w:type="dxa"/>
            <w:tcBorders>
              <w:top w:val="single" w:sz="4" w:space="0" w:color="auto"/>
              <w:left w:val="single" w:sz="4" w:space="0" w:color="auto"/>
              <w:right w:val="single" w:sz="4" w:space="0" w:color="auto"/>
            </w:tcBorders>
          </w:tcPr>
          <w:p w:rsidR="00CE2E98" w:rsidRDefault="00CE2E98" w:rsidP="00F84BD3">
            <w:pPr>
              <w:pStyle w:val="Ledtext"/>
            </w:pPr>
          </w:p>
        </w:tc>
        <w:tc>
          <w:tcPr>
            <w:tcW w:w="2478" w:type="dxa"/>
            <w:tcBorders>
              <w:top w:val="single" w:sz="4" w:space="0" w:color="auto"/>
              <w:left w:val="single" w:sz="4" w:space="0" w:color="auto"/>
              <w:right w:val="single" w:sz="4" w:space="0" w:color="auto"/>
            </w:tcBorders>
          </w:tcPr>
          <w:p w:rsidR="00CE2E98" w:rsidRDefault="00CE2E98" w:rsidP="00F84BD3">
            <w:pPr>
              <w:pStyle w:val="Ledtext"/>
            </w:pPr>
            <w:r>
              <w:t>Ref in OM:</w:t>
            </w:r>
          </w:p>
        </w:tc>
        <w:tc>
          <w:tcPr>
            <w:tcW w:w="2478" w:type="dxa"/>
            <w:tcBorders>
              <w:top w:val="single" w:sz="4" w:space="0" w:color="auto"/>
              <w:left w:val="single" w:sz="4" w:space="0" w:color="auto"/>
              <w:right w:val="single" w:sz="4" w:space="0" w:color="auto"/>
            </w:tcBorders>
          </w:tcPr>
          <w:p w:rsidR="00CE2E98" w:rsidRDefault="00CE2E98" w:rsidP="00F84BD3">
            <w:pPr>
              <w:pStyle w:val="Ledtext"/>
            </w:pPr>
            <w:r>
              <w:t>TS notes:</w:t>
            </w:r>
          </w:p>
        </w:tc>
      </w:tr>
      <w:tr w:rsidR="00CE2E98" w:rsidTr="00F84BD3">
        <w:tc>
          <w:tcPr>
            <w:tcW w:w="4955" w:type="dxa"/>
            <w:tcBorders>
              <w:left w:val="single" w:sz="4" w:space="0" w:color="auto"/>
              <w:bottom w:val="single" w:sz="4" w:space="0" w:color="auto"/>
              <w:right w:val="single" w:sz="4" w:space="0" w:color="auto"/>
            </w:tcBorders>
          </w:tcPr>
          <w:p w:rsidR="00CE2E98" w:rsidRPr="00CE2E98" w:rsidRDefault="00CE2E98" w:rsidP="00CE2E98">
            <w:pPr>
              <w:pStyle w:val="Ifyllnadstext"/>
              <w:rPr>
                <w:rFonts w:ascii="Calibri" w:eastAsiaTheme="minorHAnsi" w:hAnsi="Calibri" w:cs="Calibri"/>
                <w:color w:val="000000"/>
                <w:szCs w:val="22"/>
                <w:lang w:eastAsia="en-US"/>
              </w:rPr>
            </w:pPr>
            <w:r w:rsidRPr="00CE2E98">
              <w:rPr>
                <w:rFonts w:ascii="Calibri" w:eastAsiaTheme="minorHAnsi" w:hAnsi="Calibri" w:cs="Calibri"/>
                <w:color w:val="000000"/>
                <w:szCs w:val="22"/>
                <w:lang w:eastAsia="en-US"/>
              </w:rPr>
              <w:t>(1) selection, composition and training of crews;</w:t>
            </w:r>
          </w:p>
        </w:tc>
        <w:sdt>
          <w:sdtPr>
            <w:alias w:val=" "/>
            <w:id w:val="1310440434"/>
            <w:placeholder>
              <w:docPart w:val="A7BEBA04FB7B48E0BF2EAE7D84C1C96E"/>
            </w:placeholder>
            <w:showingPlcHdr/>
            <w:text/>
          </w:sdtPr>
          <w:sdtContent>
            <w:tc>
              <w:tcPr>
                <w:tcW w:w="2478" w:type="dxa"/>
                <w:tcBorders>
                  <w:left w:val="single" w:sz="4" w:space="0" w:color="auto"/>
                  <w:bottom w:val="single" w:sz="4" w:space="0" w:color="auto"/>
                  <w:right w:val="single" w:sz="4" w:space="0" w:color="auto"/>
                </w:tcBorders>
              </w:tcPr>
              <w:p w:rsidR="00CE2E98" w:rsidRDefault="00CE2E98" w:rsidP="001177AF">
                <w:pPr>
                  <w:pStyle w:val="Ifyllnadstext"/>
                </w:pPr>
                <w:r w:rsidRPr="001F3B68">
                  <w:rPr>
                    <w:rStyle w:val="Platshllartext"/>
                  </w:rPr>
                  <w:t xml:space="preserve"> </w:t>
                </w:r>
              </w:p>
            </w:tc>
          </w:sdtContent>
        </w:sdt>
        <w:sdt>
          <w:sdtPr>
            <w:alias w:val=" "/>
            <w:id w:val="-1638101861"/>
            <w:placeholder>
              <w:docPart w:val="2BF6231DD8BC455BA449CDC084CF2AF5"/>
            </w:placeholder>
            <w:showingPlcHdr/>
            <w:text/>
          </w:sdtPr>
          <w:sdtContent>
            <w:tc>
              <w:tcPr>
                <w:tcW w:w="2478" w:type="dxa"/>
                <w:tcBorders>
                  <w:left w:val="single" w:sz="4" w:space="0" w:color="auto"/>
                  <w:bottom w:val="single" w:sz="4" w:space="0" w:color="auto"/>
                  <w:right w:val="single" w:sz="4" w:space="0" w:color="auto"/>
                </w:tcBorders>
              </w:tcPr>
              <w:p w:rsidR="00CE2E98" w:rsidRDefault="00CE2E98" w:rsidP="001177AF">
                <w:pPr>
                  <w:pStyle w:val="Ifyllnadstext"/>
                </w:pPr>
                <w:r w:rsidRPr="001F3B68">
                  <w:rPr>
                    <w:rStyle w:val="Platshllartext"/>
                  </w:rPr>
                  <w:t xml:space="preserve"> </w:t>
                </w:r>
              </w:p>
            </w:tc>
          </w:sdtContent>
        </w:sdt>
      </w:tr>
      <w:tr w:rsidR="00CE2E98" w:rsidTr="00F84BD3">
        <w:tc>
          <w:tcPr>
            <w:tcW w:w="4955" w:type="dxa"/>
            <w:tcBorders>
              <w:top w:val="single" w:sz="4" w:space="0" w:color="auto"/>
              <w:left w:val="single" w:sz="4" w:space="0" w:color="auto"/>
              <w:right w:val="single" w:sz="4" w:space="0" w:color="auto"/>
            </w:tcBorders>
          </w:tcPr>
          <w:p w:rsidR="00CE2E98" w:rsidRDefault="00CE2E98" w:rsidP="00F84BD3">
            <w:pPr>
              <w:pStyle w:val="Ledtext"/>
            </w:pPr>
          </w:p>
        </w:tc>
        <w:tc>
          <w:tcPr>
            <w:tcW w:w="2478" w:type="dxa"/>
            <w:tcBorders>
              <w:top w:val="single" w:sz="4" w:space="0" w:color="auto"/>
              <w:left w:val="single" w:sz="4" w:space="0" w:color="auto"/>
              <w:right w:val="single" w:sz="4" w:space="0" w:color="auto"/>
            </w:tcBorders>
          </w:tcPr>
          <w:p w:rsidR="00CE2E98" w:rsidRDefault="00CE2E98" w:rsidP="00F84BD3">
            <w:pPr>
              <w:pStyle w:val="Ledtext"/>
            </w:pPr>
            <w:r>
              <w:t>Ref in OM:</w:t>
            </w:r>
          </w:p>
        </w:tc>
        <w:tc>
          <w:tcPr>
            <w:tcW w:w="2478" w:type="dxa"/>
            <w:tcBorders>
              <w:top w:val="single" w:sz="4" w:space="0" w:color="auto"/>
              <w:left w:val="single" w:sz="4" w:space="0" w:color="auto"/>
              <w:right w:val="single" w:sz="4" w:space="0" w:color="auto"/>
            </w:tcBorders>
          </w:tcPr>
          <w:p w:rsidR="00CE2E98" w:rsidRDefault="00CE2E98" w:rsidP="00F84BD3">
            <w:pPr>
              <w:pStyle w:val="Ledtext"/>
            </w:pPr>
            <w:r>
              <w:t>TS notes:</w:t>
            </w:r>
          </w:p>
        </w:tc>
      </w:tr>
      <w:tr w:rsidR="00CE2E98" w:rsidTr="00F84BD3">
        <w:tc>
          <w:tcPr>
            <w:tcW w:w="4955" w:type="dxa"/>
            <w:tcBorders>
              <w:left w:val="single" w:sz="4" w:space="0" w:color="auto"/>
              <w:bottom w:val="single" w:sz="4" w:space="0" w:color="auto"/>
              <w:right w:val="single" w:sz="4" w:space="0" w:color="auto"/>
            </w:tcBorders>
          </w:tcPr>
          <w:p w:rsidR="00CE2E98" w:rsidRPr="00CE2E98" w:rsidRDefault="00CE2E98" w:rsidP="00CE2E98">
            <w:pPr>
              <w:pStyle w:val="Ifyllnadstext"/>
              <w:rPr>
                <w:rFonts w:ascii="Calibri" w:eastAsiaTheme="minorHAnsi" w:hAnsi="Calibri" w:cs="Calibri"/>
                <w:color w:val="000000"/>
                <w:szCs w:val="22"/>
                <w:lang w:eastAsia="en-US"/>
              </w:rPr>
            </w:pPr>
            <w:r w:rsidRPr="00CE2E98">
              <w:rPr>
                <w:rFonts w:ascii="Calibri" w:eastAsiaTheme="minorHAnsi" w:hAnsi="Calibri" w:cs="Calibri"/>
                <w:color w:val="000000"/>
                <w:szCs w:val="22"/>
                <w:lang w:eastAsia="en-US"/>
              </w:rPr>
              <w:t>(2) duties and responsibilities of crew members and other involved personnel;</w:t>
            </w:r>
          </w:p>
        </w:tc>
        <w:sdt>
          <w:sdtPr>
            <w:alias w:val=" "/>
            <w:id w:val="-1950531886"/>
            <w:placeholder>
              <w:docPart w:val="F9B715CF03F449B3BC3F55CBF69EF823"/>
            </w:placeholder>
            <w:showingPlcHdr/>
            <w:text/>
          </w:sdtPr>
          <w:sdtContent>
            <w:tc>
              <w:tcPr>
                <w:tcW w:w="2478" w:type="dxa"/>
                <w:tcBorders>
                  <w:left w:val="single" w:sz="4" w:space="0" w:color="auto"/>
                  <w:bottom w:val="single" w:sz="4" w:space="0" w:color="auto"/>
                  <w:right w:val="single" w:sz="4" w:space="0" w:color="auto"/>
                </w:tcBorders>
              </w:tcPr>
              <w:p w:rsidR="00CE2E98" w:rsidRDefault="00CE2E98" w:rsidP="001177AF">
                <w:pPr>
                  <w:pStyle w:val="Ifyllnadstext"/>
                </w:pPr>
                <w:r w:rsidRPr="001F3B68">
                  <w:rPr>
                    <w:rStyle w:val="Platshllartext"/>
                  </w:rPr>
                  <w:t xml:space="preserve"> </w:t>
                </w:r>
              </w:p>
            </w:tc>
          </w:sdtContent>
        </w:sdt>
        <w:sdt>
          <w:sdtPr>
            <w:alias w:val=" "/>
            <w:id w:val="1647785171"/>
            <w:placeholder>
              <w:docPart w:val="D9C17C3E144D424F923FD20999D3FDDB"/>
            </w:placeholder>
            <w:showingPlcHdr/>
            <w:text/>
          </w:sdtPr>
          <w:sdtContent>
            <w:tc>
              <w:tcPr>
                <w:tcW w:w="2478" w:type="dxa"/>
                <w:tcBorders>
                  <w:left w:val="single" w:sz="4" w:space="0" w:color="auto"/>
                  <w:bottom w:val="single" w:sz="4" w:space="0" w:color="auto"/>
                  <w:right w:val="single" w:sz="4" w:space="0" w:color="auto"/>
                </w:tcBorders>
              </w:tcPr>
              <w:p w:rsidR="00CE2E98" w:rsidRDefault="00CE2E98" w:rsidP="001177AF">
                <w:pPr>
                  <w:pStyle w:val="Ifyllnadstext"/>
                </w:pPr>
                <w:r w:rsidRPr="001F3B68">
                  <w:rPr>
                    <w:rStyle w:val="Platshllartext"/>
                  </w:rPr>
                  <w:t xml:space="preserve"> </w:t>
                </w:r>
              </w:p>
            </w:tc>
          </w:sdtContent>
        </w:sdt>
      </w:tr>
      <w:tr w:rsidR="00CE2E98" w:rsidTr="00F84BD3">
        <w:tc>
          <w:tcPr>
            <w:tcW w:w="4955" w:type="dxa"/>
            <w:tcBorders>
              <w:top w:val="single" w:sz="4" w:space="0" w:color="auto"/>
              <w:left w:val="single" w:sz="4" w:space="0" w:color="auto"/>
              <w:right w:val="single" w:sz="4" w:space="0" w:color="auto"/>
            </w:tcBorders>
          </w:tcPr>
          <w:p w:rsidR="00CE2E98" w:rsidRDefault="00CE2E98" w:rsidP="00F84BD3">
            <w:pPr>
              <w:pStyle w:val="Ledtext"/>
            </w:pPr>
          </w:p>
        </w:tc>
        <w:tc>
          <w:tcPr>
            <w:tcW w:w="2478" w:type="dxa"/>
            <w:tcBorders>
              <w:top w:val="single" w:sz="4" w:space="0" w:color="auto"/>
              <w:left w:val="single" w:sz="4" w:space="0" w:color="auto"/>
              <w:right w:val="single" w:sz="4" w:space="0" w:color="auto"/>
            </w:tcBorders>
          </w:tcPr>
          <w:p w:rsidR="00CE2E98" w:rsidRDefault="00CE2E98" w:rsidP="00F84BD3">
            <w:pPr>
              <w:pStyle w:val="Ledtext"/>
            </w:pPr>
            <w:r>
              <w:t>Ref in OM</w:t>
            </w:r>
          </w:p>
        </w:tc>
        <w:tc>
          <w:tcPr>
            <w:tcW w:w="2478" w:type="dxa"/>
            <w:tcBorders>
              <w:top w:val="single" w:sz="4" w:space="0" w:color="auto"/>
              <w:left w:val="single" w:sz="4" w:space="0" w:color="auto"/>
              <w:right w:val="single" w:sz="4" w:space="0" w:color="auto"/>
            </w:tcBorders>
          </w:tcPr>
          <w:p w:rsidR="00CE2E98" w:rsidRDefault="00CE2E98" w:rsidP="00F84BD3">
            <w:pPr>
              <w:pStyle w:val="Ledtext"/>
            </w:pPr>
            <w:r>
              <w:t>TS notes:</w:t>
            </w:r>
          </w:p>
        </w:tc>
      </w:tr>
      <w:tr w:rsidR="00CE2E98" w:rsidTr="00F84BD3">
        <w:tc>
          <w:tcPr>
            <w:tcW w:w="4955" w:type="dxa"/>
            <w:tcBorders>
              <w:left w:val="single" w:sz="4" w:space="0" w:color="auto"/>
              <w:bottom w:val="single" w:sz="4" w:space="0" w:color="auto"/>
              <w:right w:val="single" w:sz="4" w:space="0" w:color="auto"/>
            </w:tcBorders>
          </w:tcPr>
          <w:p w:rsidR="00CE2E98" w:rsidRPr="00CE2E98" w:rsidRDefault="00CE2E98" w:rsidP="00CE2E98">
            <w:pPr>
              <w:pStyle w:val="Ifyllnadstext"/>
              <w:rPr>
                <w:rFonts w:ascii="Calibri" w:eastAsiaTheme="minorHAnsi" w:hAnsi="Calibri" w:cs="Calibri"/>
                <w:color w:val="000000"/>
                <w:szCs w:val="22"/>
                <w:lang w:eastAsia="en-US"/>
              </w:rPr>
            </w:pPr>
            <w:r w:rsidRPr="00CE2E98">
              <w:rPr>
                <w:rFonts w:ascii="Calibri" w:eastAsiaTheme="minorHAnsi" w:hAnsi="Calibri" w:cs="Calibri"/>
                <w:color w:val="000000"/>
                <w:szCs w:val="22"/>
                <w:lang w:eastAsia="en-US"/>
              </w:rPr>
              <w:t>(3) required equipment and dispatch criteria; and</w:t>
            </w:r>
          </w:p>
        </w:tc>
        <w:sdt>
          <w:sdtPr>
            <w:alias w:val=" "/>
            <w:id w:val="1735575610"/>
            <w:placeholder>
              <w:docPart w:val="7D3DF3DD05B54AFCB255BA29CE8E0BE7"/>
            </w:placeholder>
            <w:showingPlcHdr/>
            <w:text/>
          </w:sdtPr>
          <w:sdtContent>
            <w:tc>
              <w:tcPr>
                <w:tcW w:w="2478" w:type="dxa"/>
                <w:tcBorders>
                  <w:left w:val="single" w:sz="4" w:space="0" w:color="auto"/>
                  <w:bottom w:val="single" w:sz="4" w:space="0" w:color="auto"/>
                  <w:right w:val="single" w:sz="4" w:space="0" w:color="auto"/>
                </w:tcBorders>
              </w:tcPr>
              <w:p w:rsidR="00CE2E98" w:rsidRDefault="00CE2E98" w:rsidP="001177AF">
                <w:pPr>
                  <w:pStyle w:val="Ifyllnadstext"/>
                </w:pPr>
                <w:r w:rsidRPr="001F3B68">
                  <w:rPr>
                    <w:rStyle w:val="Platshllartext"/>
                  </w:rPr>
                  <w:t xml:space="preserve"> </w:t>
                </w:r>
              </w:p>
            </w:tc>
          </w:sdtContent>
        </w:sdt>
        <w:sdt>
          <w:sdtPr>
            <w:alias w:val=" "/>
            <w:id w:val="-784723660"/>
            <w:placeholder>
              <w:docPart w:val="75BA6355F079468C8240ED65FA993BA5"/>
            </w:placeholder>
            <w:showingPlcHdr/>
            <w:text/>
          </w:sdtPr>
          <w:sdtContent>
            <w:tc>
              <w:tcPr>
                <w:tcW w:w="2478" w:type="dxa"/>
                <w:tcBorders>
                  <w:left w:val="single" w:sz="4" w:space="0" w:color="auto"/>
                  <w:bottom w:val="single" w:sz="4" w:space="0" w:color="auto"/>
                  <w:right w:val="single" w:sz="4" w:space="0" w:color="auto"/>
                </w:tcBorders>
              </w:tcPr>
              <w:p w:rsidR="00CE2E98" w:rsidRDefault="00CE2E98" w:rsidP="001177AF">
                <w:pPr>
                  <w:pStyle w:val="Ifyllnadstext"/>
                </w:pPr>
                <w:r w:rsidRPr="001F3B68">
                  <w:rPr>
                    <w:rStyle w:val="Platshllartext"/>
                  </w:rPr>
                  <w:t xml:space="preserve"> </w:t>
                </w:r>
              </w:p>
            </w:tc>
          </w:sdtContent>
        </w:sdt>
      </w:tr>
      <w:tr w:rsidR="00CE2E98" w:rsidTr="00F84BD3">
        <w:tc>
          <w:tcPr>
            <w:tcW w:w="4955" w:type="dxa"/>
            <w:tcBorders>
              <w:top w:val="single" w:sz="4" w:space="0" w:color="auto"/>
              <w:left w:val="single" w:sz="4" w:space="0" w:color="auto"/>
              <w:right w:val="single" w:sz="4" w:space="0" w:color="auto"/>
            </w:tcBorders>
          </w:tcPr>
          <w:p w:rsidR="00CE2E98" w:rsidRDefault="00CE2E98" w:rsidP="00F84BD3">
            <w:pPr>
              <w:pStyle w:val="Ledtext"/>
            </w:pPr>
          </w:p>
        </w:tc>
        <w:tc>
          <w:tcPr>
            <w:tcW w:w="2478" w:type="dxa"/>
            <w:tcBorders>
              <w:top w:val="single" w:sz="4" w:space="0" w:color="auto"/>
              <w:left w:val="single" w:sz="4" w:space="0" w:color="auto"/>
              <w:right w:val="single" w:sz="4" w:space="0" w:color="auto"/>
            </w:tcBorders>
          </w:tcPr>
          <w:p w:rsidR="00CE2E98" w:rsidRDefault="00CE2E98" w:rsidP="00F84BD3">
            <w:pPr>
              <w:pStyle w:val="Ledtext"/>
            </w:pPr>
            <w:r>
              <w:t>Ref in OM</w:t>
            </w:r>
          </w:p>
        </w:tc>
        <w:tc>
          <w:tcPr>
            <w:tcW w:w="2478" w:type="dxa"/>
            <w:tcBorders>
              <w:top w:val="single" w:sz="4" w:space="0" w:color="auto"/>
              <w:left w:val="single" w:sz="4" w:space="0" w:color="auto"/>
              <w:right w:val="single" w:sz="4" w:space="0" w:color="auto"/>
            </w:tcBorders>
          </w:tcPr>
          <w:p w:rsidR="00CE2E98" w:rsidRDefault="00CE2E98" w:rsidP="00F84BD3">
            <w:pPr>
              <w:pStyle w:val="Ledtext"/>
            </w:pPr>
            <w:r>
              <w:t>TS notes:</w:t>
            </w:r>
          </w:p>
        </w:tc>
      </w:tr>
      <w:tr w:rsidR="00CE2E98" w:rsidTr="00F84BD3">
        <w:tc>
          <w:tcPr>
            <w:tcW w:w="4955" w:type="dxa"/>
            <w:tcBorders>
              <w:left w:val="single" w:sz="4" w:space="0" w:color="auto"/>
              <w:bottom w:val="single" w:sz="4" w:space="0" w:color="auto"/>
              <w:right w:val="single" w:sz="4" w:space="0" w:color="auto"/>
            </w:tcBorders>
          </w:tcPr>
          <w:p w:rsidR="00CE2E98" w:rsidRPr="00CE2E98" w:rsidRDefault="00CE2E98" w:rsidP="00CE2E98">
            <w:pPr>
              <w:pStyle w:val="Ifyllnadstext"/>
              <w:rPr>
                <w:rFonts w:ascii="Calibri" w:eastAsiaTheme="minorHAnsi" w:hAnsi="Calibri" w:cs="Calibri"/>
                <w:color w:val="000000"/>
                <w:szCs w:val="22"/>
                <w:lang w:eastAsia="en-US"/>
              </w:rPr>
            </w:pPr>
            <w:r w:rsidRPr="00CE2E98">
              <w:rPr>
                <w:rFonts w:ascii="Calibri" w:eastAsiaTheme="minorHAnsi" w:hAnsi="Calibri" w:cs="Calibri"/>
                <w:color w:val="000000"/>
                <w:szCs w:val="22"/>
                <w:lang w:eastAsia="en-US"/>
              </w:rPr>
              <w:t xml:space="preserve">(4) </w:t>
            </w:r>
            <w:proofErr w:type="gramStart"/>
            <w:r w:rsidRPr="00CE2E98">
              <w:rPr>
                <w:rFonts w:ascii="Calibri" w:eastAsiaTheme="minorHAnsi" w:hAnsi="Calibri" w:cs="Calibri"/>
                <w:color w:val="000000"/>
                <w:szCs w:val="22"/>
                <w:lang w:eastAsia="en-US"/>
              </w:rPr>
              <w:t>operating</w:t>
            </w:r>
            <w:proofErr w:type="gramEnd"/>
            <w:r w:rsidRPr="00CE2E98">
              <w:rPr>
                <w:rFonts w:ascii="Calibri" w:eastAsiaTheme="minorHAnsi" w:hAnsi="Calibri" w:cs="Calibri"/>
                <w:color w:val="000000"/>
                <w:szCs w:val="22"/>
                <w:lang w:eastAsia="en-US"/>
              </w:rPr>
              <w:t xml:space="preserve"> procedures and minima, such that normal and likely abnormal operations are described and adequately mitigated.</w:t>
            </w:r>
          </w:p>
        </w:tc>
        <w:sdt>
          <w:sdtPr>
            <w:alias w:val=" "/>
            <w:id w:val="1784603818"/>
            <w:placeholder>
              <w:docPart w:val="E43856B98A8C49079FAE1902F017A06E"/>
            </w:placeholder>
            <w:showingPlcHdr/>
            <w:text/>
          </w:sdtPr>
          <w:sdtContent>
            <w:tc>
              <w:tcPr>
                <w:tcW w:w="2478" w:type="dxa"/>
                <w:tcBorders>
                  <w:left w:val="single" w:sz="4" w:space="0" w:color="auto"/>
                  <w:bottom w:val="single" w:sz="4" w:space="0" w:color="auto"/>
                  <w:right w:val="single" w:sz="4" w:space="0" w:color="auto"/>
                </w:tcBorders>
              </w:tcPr>
              <w:p w:rsidR="00CE2E98" w:rsidRDefault="00CE2E98" w:rsidP="001177AF">
                <w:pPr>
                  <w:pStyle w:val="Ifyllnadstext"/>
                </w:pPr>
                <w:r w:rsidRPr="001F3B68">
                  <w:rPr>
                    <w:rStyle w:val="Platshllartext"/>
                  </w:rPr>
                  <w:t xml:space="preserve"> </w:t>
                </w:r>
              </w:p>
            </w:tc>
          </w:sdtContent>
        </w:sdt>
        <w:sdt>
          <w:sdtPr>
            <w:alias w:val=" "/>
            <w:id w:val="-1148668694"/>
            <w:placeholder>
              <w:docPart w:val="BEDED0EFAEA6409689236C8E1BCED784"/>
            </w:placeholder>
            <w:showingPlcHdr/>
            <w:text/>
          </w:sdtPr>
          <w:sdtContent>
            <w:tc>
              <w:tcPr>
                <w:tcW w:w="2478" w:type="dxa"/>
                <w:tcBorders>
                  <w:left w:val="single" w:sz="4" w:space="0" w:color="auto"/>
                  <w:bottom w:val="single" w:sz="4" w:space="0" w:color="auto"/>
                  <w:right w:val="single" w:sz="4" w:space="0" w:color="auto"/>
                </w:tcBorders>
              </w:tcPr>
              <w:p w:rsidR="00CE2E98" w:rsidRDefault="00CE2E98" w:rsidP="001177AF">
                <w:pPr>
                  <w:pStyle w:val="Ifyllnadstext"/>
                </w:pPr>
                <w:r w:rsidRPr="001F3B68">
                  <w:rPr>
                    <w:rStyle w:val="Platshllartext"/>
                  </w:rPr>
                  <w:t xml:space="preserve"> </w:t>
                </w:r>
              </w:p>
            </w:tc>
          </w:sdtContent>
        </w:sdt>
      </w:tr>
      <w:tr w:rsidR="00CE2E98" w:rsidTr="00F84BD3">
        <w:tc>
          <w:tcPr>
            <w:tcW w:w="9911" w:type="dxa"/>
            <w:gridSpan w:val="3"/>
            <w:tcBorders>
              <w:top w:val="single" w:sz="4" w:space="0" w:color="auto"/>
              <w:left w:val="single" w:sz="4" w:space="0" w:color="auto"/>
              <w:right w:val="single" w:sz="4" w:space="0" w:color="auto"/>
            </w:tcBorders>
          </w:tcPr>
          <w:p w:rsidR="00CE2E98" w:rsidRDefault="00CE2E98" w:rsidP="00F84BD3">
            <w:pPr>
              <w:pStyle w:val="Ledtext"/>
            </w:pPr>
          </w:p>
        </w:tc>
      </w:tr>
      <w:tr w:rsidR="00CE2E98" w:rsidTr="00F84BD3">
        <w:tc>
          <w:tcPr>
            <w:tcW w:w="9911" w:type="dxa"/>
            <w:gridSpan w:val="3"/>
            <w:tcBorders>
              <w:left w:val="single" w:sz="4" w:space="0" w:color="auto"/>
              <w:bottom w:val="single" w:sz="4" w:space="0" w:color="auto"/>
              <w:right w:val="single" w:sz="4" w:space="0" w:color="auto"/>
            </w:tcBorders>
          </w:tcPr>
          <w:p w:rsidR="00CE2E98" w:rsidRPr="00CE2E98" w:rsidRDefault="00CE2E98" w:rsidP="00CE2E98">
            <w:pPr>
              <w:pStyle w:val="Ifyllnadstext"/>
              <w:rPr>
                <w:rFonts w:ascii="Calibri" w:eastAsiaTheme="minorHAnsi" w:hAnsi="Calibri" w:cs="Calibri"/>
                <w:color w:val="000000"/>
                <w:szCs w:val="22"/>
                <w:lang w:eastAsia="en-US"/>
              </w:rPr>
            </w:pPr>
            <w:r w:rsidRPr="00CE2E98">
              <w:rPr>
                <w:rFonts w:ascii="Calibri" w:eastAsiaTheme="minorHAnsi" w:hAnsi="Calibri" w:cs="Calibri"/>
                <w:color w:val="000000"/>
                <w:szCs w:val="22"/>
                <w:lang w:eastAsia="en-US"/>
              </w:rPr>
              <w:t>(b) The operator shall ensure that:</w:t>
            </w:r>
          </w:p>
        </w:tc>
      </w:tr>
      <w:tr w:rsidR="00CE2E98" w:rsidTr="00F84BD3">
        <w:tc>
          <w:tcPr>
            <w:tcW w:w="4955" w:type="dxa"/>
            <w:tcBorders>
              <w:top w:val="single" w:sz="4" w:space="0" w:color="auto"/>
              <w:left w:val="single" w:sz="4" w:space="0" w:color="auto"/>
              <w:right w:val="single" w:sz="4" w:space="0" w:color="auto"/>
            </w:tcBorders>
          </w:tcPr>
          <w:p w:rsidR="00CE2E98" w:rsidRDefault="00CE2E98" w:rsidP="00CE2E98">
            <w:pPr>
              <w:pStyle w:val="Ledtext"/>
            </w:pPr>
          </w:p>
        </w:tc>
        <w:tc>
          <w:tcPr>
            <w:tcW w:w="2478" w:type="dxa"/>
            <w:tcBorders>
              <w:top w:val="single" w:sz="4" w:space="0" w:color="auto"/>
              <w:left w:val="single" w:sz="4" w:space="0" w:color="auto"/>
              <w:right w:val="single" w:sz="4" w:space="0" w:color="auto"/>
            </w:tcBorders>
          </w:tcPr>
          <w:p w:rsidR="00CE2E98" w:rsidRDefault="00CE2E98" w:rsidP="00CE2E98">
            <w:pPr>
              <w:pStyle w:val="Ledtext"/>
            </w:pPr>
            <w:r>
              <w:t>Ref in OM</w:t>
            </w:r>
          </w:p>
        </w:tc>
        <w:tc>
          <w:tcPr>
            <w:tcW w:w="2478" w:type="dxa"/>
            <w:tcBorders>
              <w:top w:val="single" w:sz="4" w:space="0" w:color="auto"/>
              <w:left w:val="single" w:sz="4" w:space="0" w:color="auto"/>
              <w:right w:val="single" w:sz="4" w:space="0" w:color="auto"/>
            </w:tcBorders>
          </w:tcPr>
          <w:p w:rsidR="00CE2E98" w:rsidRDefault="00CE2E98" w:rsidP="00CE2E98">
            <w:pPr>
              <w:pStyle w:val="Ledtext"/>
            </w:pPr>
            <w:r>
              <w:t>TS notes:</w:t>
            </w:r>
          </w:p>
        </w:tc>
      </w:tr>
      <w:tr w:rsidR="00CE2E98" w:rsidTr="00F84BD3">
        <w:tc>
          <w:tcPr>
            <w:tcW w:w="4955" w:type="dxa"/>
            <w:tcBorders>
              <w:left w:val="single" w:sz="4" w:space="0" w:color="auto"/>
              <w:bottom w:val="single" w:sz="4" w:space="0" w:color="auto"/>
              <w:right w:val="single" w:sz="4" w:space="0" w:color="auto"/>
            </w:tcBorders>
          </w:tcPr>
          <w:p w:rsidR="00CE2E98" w:rsidRPr="00CE2E98" w:rsidRDefault="00CE2E98" w:rsidP="00CE2E98">
            <w:pPr>
              <w:pStyle w:val="Ifyllnadstext"/>
              <w:rPr>
                <w:rFonts w:ascii="Calibri" w:eastAsiaTheme="minorHAnsi" w:hAnsi="Calibri" w:cs="Calibri"/>
                <w:color w:val="000000"/>
                <w:szCs w:val="22"/>
                <w:lang w:eastAsia="en-US"/>
              </w:rPr>
            </w:pPr>
            <w:r w:rsidRPr="00CE2E98">
              <w:rPr>
                <w:rFonts w:ascii="Calibri" w:eastAsiaTheme="minorHAnsi" w:hAnsi="Calibri" w:cs="Calibri"/>
                <w:color w:val="000000"/>
                <w:szCs w:val="22"/>
                <w:lang w:eastAsia="en-US"/>
              </w:rPr>
              <w:t>(1) an operational flight plan is prepared prior to each flight;</w:t>
            </w:r>
          </w:p>
        </w:tc>
        <w:sdt>
          <w:sdtPr>
            <w:alias w:val=" "/>
            <w:id w:val="-859049229"/>
            <w:placeholder>
              <w:docPart w:val="A9605D3F18C64C4888910052116F1F5A"/>
            </w:placeholder>
            <w:showingPlcHdr/>
            <w:text/>
          </w:sdtPr>
          <w:sdtContent>
            <w:tc>
              <w:tcPr>
                <w:tcW w:w="2478" w:type="dxa"/>
                <w:tcBorders>
                  <w:left w:val="single" w:sz="4" w:space="0" w:color="auto"/>
                  <w:bottom w:val="single" w:sz="4" w:space="0" w:color="auto"/>
                  <w:right w:val="single" w:sz="4" w:space="0" w:color="auto"/>
                </w:tcBorders>
              </w:tcPr>
              <w:p w:rsidR="00CE2E98" w:rsidRDefault="00CE2E98" w:rsidP="00CE2E98">
                <w:pPr>
                  <w:pStyle w:val="Ifyllnadstext"/>
                </w:pPr>
                <w:r w:rsidRPr="001F3B68">
                  <w:rPr>
                    <w:rStyle w:val="Platshllartext"/>
                  </w:rPr>
                  <w:t xml:space="preserve"> </w:t>
                </w:r>
              </w:p>
            </w:tc>
          </w:sdtContent>
        </w:sdt>
        <w:sdt>
          <w:sdtPr>
            <w:alias w:val=" "/>
            <w:id w:val="-1213037473"/>
            <w:placeholder>
              <w:docPart w:val="04F89B64CF6449FCB6E4493F994DAC8F"/>
            </w:placeholder>
            <w:showingPlcHdr/>
            <w:text/>
          </w:sdtPr>
          <w:sdtContent>
            <w:tc>
              <w:tcPr>
                <w:tcW w:w="2478" w:type="dxa"/>
                <w:tcBorders>
                  <w:left w:val="single" w:sz="4" w:space="0" w:color="auto"/>
                  <w:bottom w:val="single" w:sz="4" w:space="0" w:color="auto"/>
                  <w:right w:val="single" w:sz="4" w:space="0" w:color="auto"/>
                </w:tcBorders>
              </w:tcPr>
              <w:p w:rsidR="00CE2E98" w:rsidRDefault="00CE2E98" w:rsidP="00CE2E98">
                <w:pPr>
                  <w:pStyle w:val="Ifyllnadstext"/>
                </w:pPr>
                <w:r w:rsidRPr="001F3B68">
                  <w:rPr>
                    <w:rStyle w:val="Platshllartext"/>
                  </w:rPr>
                  <w:t xml:space="preserve"> </w:t>
                </w:r>
              </w:p>
            </w:tc>
          </w:sdtContent>
        </w:sdt>
      </w:tr>
      <w:tr w:rsidR="00CE2E98" w:rsidTr="00F84BD3">
        <w:tc>
          <w:tcPr>
            <w:tcW w:w="4955" w:type="dxa"/>
            <w:tcBorders>
              <w:top w:val="single" w:sz="4" w:space="0" w:color="auto"/>
              <w:left w:val="single" w:sz="4" w:space="0" w:color="auto"/>
              <w:right w:val="single" w:sz="4" w:space="0" w:color="auto"/>
            </w:tcBorders>
          </w:tcPr>
          <w:p w:rsidR="00CE2E98" w:rsidRDefault="00CE2E98" w:rsidP="00CE2E98">
            <w:pPr>
              <w:pStyle w:val="Ledtext"/>
            </w:pPr>
          </w:p>
        </w:tc>
        <w:tc>
          <w:tcPr>
            <w:tcW w:w="2478" w:type="dxa"/>
            <w:tcBorders>
              <w:top w:val="single" w:sz="4" w:space="0" w:color="auto"/>
              <w:left w:val="single" w:sz="4" w:space="0" w:color="auto"/>
              <w:right w:val="single" w:sz="4" w:space="0" w:color="auto"/>
            </w:tcBorders>
          </w:tcPr>
          <w:p w:rsidR="00CE2E98" w:rsidRDefault="00CE2E98" w:rsidP="00CE2E98">
            <w:pPr>
              <w:pStyle w:val="Ledtext"/>
            </w:pPr>
            <w:r>
              <w:t>Ref in OM</w:t>
            </w:r>
          </w:p>
        </w:tc>
        <w:tc>
          <w:tcPr>
            <w:tcW w:w="2478" w:type="dxa"/>
            <w:tcBorders>
              <w:top w:val="single" w:sz="4" w:space="0" w:color="auto"/>
              <w:left w:val="single" w:sz="4" w:space="0" w:color="auto"/>
              <w:right w:val="single" w:sz="4" w:space="0" w:color="auto"/>
            </w:tcBorders>
          </w:tcPr>
          <w:p w:rsidR="00CE2E98" w:rsidRDefault="00CE2E98" w:rsidP="00CE2E98">
            <w:pPr>
              <w:pStyle w:val="Ledtext"/>
            </w:pPr>
            <w:r>
              <w:t>TS notes:</w:t>
            </w:r>
          </w:p>
        </w:tc>
      </w:tr>
      <w:tr w:rsidR="00CE2E98" w:rsidTr="00F84BD3">
        <w:tc>
          <w:tcPr>
            <w:tcW w:w="4955" w:type="dxa"/>
            <w:tcBorders>
              <w:left w:val="single" w:sz="4" w:space="0" w:color="auto"/>
              <w:bottom w:val="single" w:sz="4" w:space="0" w:color="auto"/>
              <w:right w:val="single" w:sz="4" w:space="0" w:color="auto"/>
            </w:tcBorders>
          </w:tcPr>
          <w:p w:rsidR="00CE2E98" w:rsidRPr="00CE2E98" w:rsidRDefault="00CE2E98" w:rsidP="00CE2E98">
            <w:pPr>
              <w:pStyle w:val="Ifyllnadstext"/>
              <w:rPr>
                <w:rFonts w:ascii="Calibri" w:eastAsiaTheme="minorHAnsi" w:hAnsi="Calibri" w:cs="Calibri"/>
                <w:color w:val="000000"/>
                <w:szCs w:val="22"/>
                <w:lang w:eastAsia="en-US"/>
              </w:rPr>
            </w:pPr>
            <w:r w:rsidRPr="00CE2E98">
              <w:rPr>
                <w:rFonts w:ascii="Calibri" w:eastAsiaTheme="minorHAnsi" w:hAnsi="Calibri" w:cs="Calibri"/>
                <w:color w:val="000000"/>
                <w:szCs w:val="22"/>
                <w:lang w:eastAsia="en-US"/>
              </w:rPr>
              <w:t>(2) the passenger safety briefing also includes any specific information on offshore related items and is provided prior to boarding the helicopter;</w:t>
            </w:r>
          </w:p>
        </w:tc>
        <w:sdt>
          <w:sdtPr>
            <w:alias w:val=" "/>
            <w:id w:val="1069622560"/>
            <w:placeholder>
              <w:docPart w:val="8DF20AC8C2614D9DACC54F3D5DAA87EA"/>
            </w:placeholder>
            <w:showingPlcHdr/>
            <w:text/>
          </w:sdtPr>
          <w:sdtContent>
            <w:tc>
              <w:tcPr>
                <w:tcW w:w="2478" w:type="dxa"/>
                <w:tcBorders>
                  <w:left w:val="single" w:sz="4" w:space="0" w:color="auto"/>
                  <w:bottom w:val="single" w:sz="4" w:space="0" w:color="auto"/>
                  <w:right w:val="single" w:sz="4" w:space="0" w:color="auto"/>
                </w:tcBorders>
              </w:tcPr>
              <w:p w:rsidR="00CE2E98" w:rsidRDefault="00CE2E98" w:rsidP="00CE2E98">
                <w:pPr>
                  <w:pStyle w:val="Ifyllnadstext"/>
                </w:pPr>
                <w:r w:rsidRPr="001F3B68">
                  <w:rPr>
                    <w:rStyle w:val="Platshllartext"/>
                  </w:rPr>
                  <w:t xml:space="preserve"> </w:t>
                </w:r>
              </w:p>
            </w:tc>
          </w:sdtContent>
        </w:sdt>
        <w:sdt>
          <w:sdtPr>
            <w:alias w:val=" "/>
            <w:id w:val="-1753650842"/>
            <w:placeholder>
              <w:docPart w:val="2B72A0FBE0E14CBAB8FC25BA542841DF"/>
            </w:placeholder>
            <w:showingPlcHdr/>
            <w:text/>
          </w:sdtPr>
          <w:sdtContent>
            <w:tc>
              <w:tcPr>
                <w:tcW w:w="2478" w:type="dxa"/>
                <w:tcBorders>
                  <w:left w:val="single" w:sz="4" w:space="0" w:color="auto"/>
                  <w:bottom w:val="single" w:sz="4" w:space="0" w:color="auto"/>
                  <w:right w:val="single" w:sz="4" w:space="0" w:color="auto"/>
                </w:tcBorders>
              </w:tcPr>
              <w:p w:rsidR="00CE2E98" w:rsidRDefault="00CE2E98" w:rsidP="00CE2E98">
                <w:pPr>
                  <w:pStyle w:val="Ifyllnadstext"/>
                </w:pPr>
                <w:r w:rsidRPr="001F3B68">
                  <w:rPr>
                    <w:rStyle w:val="Platshllartext"/>
                  </w:rPr>
                  <w:t xml:space="preserve"> </w:t>
                </w:r>
              </w:p>
            </w:tc>
          </w:sdtContent>
        </w:sdt>
      </w:tr>
      <w:tr w:rsidR="00CE2E98" w:rsidTr="00F84BD3">
        <w:tc>
          <w:tcPr>
            <w:tcW w:w="4955" w:type="dxa"/>
            <w:tcBorders>
              <w:top w:val="single" w:sz="4" w:space="0" w:color="auto"/>
              <w:left w:val="single" w:sz="4" w:space="0" w:color="auto"/>
              <w:right w:val="single" w:sz="4" w:space="0" w:color="auto"/>
            </w:tcBorders>
          </w:tcPr>
          <w:p w:rsidR="00CE2E98" w:rsidRDefault="00CE2E98" w:rsidP="00CE2E98">
            <w:pPr>
              <w:pStyle w:val="Ledtext"/>
            </w:pPr>
          </w:p>
        </w:tc>
        <w:tc>
          <w:tcPr>
            <w:tcW w:w="2478" w:type="dxa"/>
            <w:tcBorders>
              <w:top w:val="single" w:sz="4" w:space="0" w:color="auto"/>
              <w:left w:val="single" w:sz="4" w:space="0" w:color="auto"/>
              <w:right w:val="single" w:sz="4" w:space="0" w:color="auto"/>
            </w:tcBorders>
          </w:tcPr>
          <w:p w:rsidR="00CE2E98" w:rsidRDefault="00CE2E98" w:rsidP="00CE2E98">
            <w:pPr>
              <w:pStyle w:val="Ledtext"/>
            </w:pPr>
            <w:r>
              <w:t>Ref in OM</w:t>
            </w:r>
          </w:p>
        </w:tc>
        <w:tc>
          <w:tcPr>
            <w:tcW w:w="2478" w:type="dxa"/>
            <w:tcBorders>
              <w:top w:val="single" w:sz="4" w:space="0" w:color="auto"/>
              <w:left w:val="single" w:sz="4" w:space="0" w:color="auto"/>
              <w:right w:val="single" w:sz="4" w:space="0" w:color="auto"/>
            </w:tcBorders>
          </w:tcPr>
          <w:p w:rsidR="00CE2E98" w:rsidRDefault="00CE2E98" w:rsidP="00CE2E98">
            <w:pPr>
              <w:pStyle w:val="Ledtext"/>
            </w:pPr>
            <w:r>
              <w:t>TS notes:</w:t>
            </w:r>
          </w:p>
        </w:tc>
      </w:tr>
      <w:tr w:rsidR="00CE2E98" w:rsidTr="00F84BD3">
        <w:tc>
          <w:tcPr>
            <w:tcW w:w="4955" w:type="dxa"/>
            <w:tcBorders>
              <w:left w:val="single" w:sz="4" w:space="0" w:color="auto"/>
              <w:bottom w:val="single" w:sz="4" w:space="0" w:color="auto"/>
              <w:right w:val="single" w:sz="4" w:space="0" w:color="auto"/>
            </w:tcBorders>
          </w:tcPr>
          <w:p w:rsidR="00CE2E98" w:rsidRPr="00CE2E98" w:rsidRDefault="00CE2E98" w:rsidP="00CE2E98">
            <w:pPr>
              <w:pStyle w:val="Ifyllnadstext"/>
              <w:rPr>
                <w:rFonts w:ascii="Calibri" w:eastAsiaTheme="minorHAnsi" w:hAnsi="Calibri" w:cs="Calibri"/>
                <w:color w:val="000000"/>
                <w:szCs w:val="22"/>
                <w:lang w:eastAsia="en-US"/>
              </w:rPr>
            </w:pPr>
            <w:r w:rsidRPr="00CE2E98">
              <w:rPr>
                <w:rFonts w:ascii="Calibri" w:eastAsiaTheme="minorHAnsi" w:hAnsi="Calibri" w:cs="Calibri"/>
                <w:color w:val="000000"/>
                <w:szCs w:val="22"/>
                <w:lang w:eastAsia="en-US"/>
              </w:rPr>
              <w:t xml:space="preserve">(3) each member of the flight crew wears an approved survival suit: </w:t>
            </w:r>
          </w:p>
          <w:p w:rsidR="00CE2E98" w:rsidRPr="00CE2E98" w:rsidRDefault="00CE2E98" w:rsidP="00CE2E98">
            <w:pPr>
              <w:pStyle w:val="Ifyllnadstext"/>
              <w:rPr>
                <w:rFonts w:ascii="Calibri" w:eastAsiaTheme="minorHAnsi" w:hAnsi="Calibri" w:cs="Calibri"/>
                <w:color w:val="000000"/>
                <w:szCs w:val="22"/>
                <w:lang w:eastAsia="en-US"/>
              </w:rPr>
            </w:pPr>
            <w:r w:rsidRPr="00CE2E98">
              <w:rPr>
                <w:rFonts w:ascii="Calibri" w:eastAsiaTheme="minorHAnsi" w:hAnsi="Calibri" w:cs="Calibri"/>
                <w:color w:val="000000"/>
                <w:szCs w:val="22"/>
                <w:lang w:eastAsia="en-US"/>
              </w:rPr>
              <w:t>(</w:t>
            </w:r>
            <w:proofErr w:type="spellStart"/>
            <w:r w:rsidRPr="00CE2E98">
              <w:rPr>
                <w:rFonts w:ascii="Calibri" w:eastAsiaTheme="minorHAnsi" w:hAnsi="Calibri" w:cs="Calibri"/>
                <w:color w:val="000000"/>
                <w:szCs w:val="22"/>
                <w:lang w:eastAsia="en-US"/>
              </w:rPr>
              <w:t>i</w:t>
            </w:r>
            <w:proofErr w:type="spellEnd"/>
            <w:r w:rsidRPr="00CE2E98">
              <w:rPr>
                <w:rFonts w:ascii="Calibri" w:eastAsiaTheme="minorHAnsi" w:hAnsi="Calibri" w:cs="Calibri"/>
                <w:color w:val="000000"/>
                <w:szCs w:val="22"/>
                <w:lang w:eastAsia="en-US"/>
              </w:rPr>
              <w:t xml:space="preserve">) when the weather report or forecasts available to the pilot-in-command/commander indicate that the sea temperature will be less than plus 10°C during the flight; or </w:t>
            </w:r>
          </w:p>
          <w:p w:rsidR="00CE2E98" w:rsidRPr="00CE2E98" w:rsidRDefault="00CE2E98" w:rsidP="00CE2E98">
            <w:pPr>
              <w:pStyle w:val="Ifyllnadstext"/>
              <w:rPr>
                <w:rFonts w:ascii="Calibri" w:eastAsiaTheme="minorHAnsi" w:hAnsi="Calibri" w:cs="Calibri"/>
                <w:color w:val="000000"/>
                <w:szCs w:val="22"/>
                <w:lang w:eastAsia="en-US"/>
              </w:rPr>
            </w:pPr>
            <w:r w:rsidRPr="00CE2E98">
              <w:rPr>
                <w:rFonts w:ascii="Calibri" w:eastAsiaTheme="minorHAnsi" w:hAnsi="Calibri" w:cs="Calibri"/>
                <w:color w:val="000000"/>
                <w:szCs w:val="22"/>
                <w:lang w:eastAsia="en-US"/>
              </w:rPr>
              <w:t xml:space="preserve">(ii) when the estimated rescue time exceeds the calculated survival time; or </w:t>
            </w:r>
          </w:p>
          <w:p w:rsidR="00CE2E98" w:rsidRPr="00CE2E98" w:rsidRDefault="00CE2E98" w:rsidP="00CE2E98">
            <w:pPr>
              <w:pStyle w:val="Ifyllnadstext"/>
              <w:rPr>
                <w:rFonts w:ascii="Calibri" w:eastAsiaTheme="minorHAnsi" w:hAnsi="Calibri" w:cs="Calibri"/>
                <w:color w:val="000000"/>
                <w:szCs w:val="22"/>
                <w:lang w:eastAsia="en-US"/>
              </w:rPr>
            </w:pPr>
            <w:r w:rsidRPr="00CE2E98">
              <w:rPr>
                <w:rFonts w:ascii="Calibri" w:eastAsiaTheme="minorHAnsi" w:hAnsi="Calibri" w:cs="Calibri"/>
                <w:color w:val="000000"/>
                <w:szCs w:val="22"/>
                <w:lang w:eastAsia="en-US"/>
              </w:rPr>
              <w:t>(iii) when the flight is planned to be conducted at night in a hostile environment;</w:t>
            </w:r>
          </w:p>
        </w:tc>
        <w:sdt>
          <w:sdtPr>
            <w:alias w:val=" "/>
            <w:id w:val="-651292328"/>
            <w:placeholder>
              <w:docPart w:val="0186BD0A1D8E4073ACB9758AD173342A"/>
            </w:placeholder>
            <w:showingPlcHdr/>
            <w:text/>
          </w:sdtPr>
          <w:sdtContent>
            <w:tc>
              <w:tcPr>
                <w:tcW w:w="2478" w:type="dxa"/>
                <w:tcBorders>
                  <w:left w:val="single" w:sz="4" w:space="0" w:color="auto"/>
                  <w:bottom w:val="single" w:sz="4" w:space="0" w:color="auto"/>
                  <w:right w:val="single" w:sz="4" w:space="0" w:color="auto"/>
                </w:tcBorders>
              </w:tcPr>
              <w:p w:rsidR="00CE2E98" w:rsidRDefault="00CE2E98" w:rsidP="00CE2E98">
                <w:pPr>
                  <w:pStyle w:val="Ifyllnadstext"/>
                </w:pPr>
                <w:r w:rsidRPr="001F3B68">
                  <w:rPr>
                    <w:rStyle w:val="Platshllartext"/>
                  </w:rPr>
                  <w:t xml:space="preserve"> </w:t>
                </w:r>
              </w:p>
            </w:tc>
          </w:sdtContent>
        </w:sdt>
        <w:sdt>
          <w:sdtPr>
            <w:alias w:val=" "/>
            <w:id w:val="-1649743118"/>
            <w:placeholder>
              <w:docPart w:val="AEE2528F198C4A508CD81DDD1928B6CA"/>
            </w:placeholder>
            <w:showingPlcHdr/>
            <w:text/>
          </w:sdtPr>
          <w:sdtContent>
            <w:tc>
              <w:tcPr>
                <w:tcW w:w="2478" w:type="dxa"/>
                <w:tcBorders>
                  <w:left w:val="single" w:sz="4" w:space="0" w:color="auto"/>
                  <w:bottom w:val="single" w:sz="4" w:space="0" w:color="auto"/>
                  <w:right w:val="single" w:sz="4" w:space="0" w:color="auto"/>
                </w:tcBorders>
              </w:tcPr>
              <w:p w:rsidR="00CE2E98" w:rsidRDefault="00CE2E98" w:rsidP="00CE2E98">
                <w:pPr>
                  <w:pStyle w:val="Ifyllnadstext"/>
                </w:pPr>
                <w:r w:rsidRPr="001F3B68">
                  <w:rPr>
                    <w:rStyle w:val="Platshllartext"/>
                  </w:rPr>
                  <w:t xml:space="preserve"> </w:t>
                </w:r>
              </w:p>
            </w:tc>
          </w:sdtContent>
        </w:sdt>
      </w:tr>
      <w:tr w:rsidR="00CE2E98" w:rsidTr="00F84BD3">
        <w:tc>
          <w:tcPr>
            <w:tcW w:w="4955" w:type="dxa"/>
            <w:tcBorders>
              <w:top w:val="single" w:sz="4" w:space="0" w:color="auto"/>
              <w:left w:val="single" w:sz="4" w:space="0" w:color="auto"/>
              <w:right w:val="single" w:sz="4" w:space="0" w:color="auto"/>
            </w:tcBorders>
          </w:tcPr>
          <w:p w:rsidR="00CE2E98" w:rsidRDefault="00CE2E98" w:rsidP="00CE2E98">
            <w:pPr>
              <w:pStyle w:val="Ledtext"/>
            </w:pPr>
          </w:p>
        </w:tc>
        <w:tc>
          <w:tcPr>
            <w:tcW w:w="2478" w:type="dxa"/>
            <w:tcBorders>
              <w:top w:val="single" w:sz="4" w:space="0" w:color="auto"/>
              <w:left w:val="single" w:sz="4" w:space="0" w:color="auto"/>
              <w:right w:val="single" w:sz="4" w:space="0" w:color="auto"/>
            </w:tcBorders>
          </w:tcPr>
          <w:p w:rsidR="00CE2E98" w:rsidRDefault="00CE2E98" w:rsidP="00CE2E98">
            <w:pPr>
              <w:pStyle w:val="Ledtext"/>
            </w:pPr>
            <w:r>
              <w:t>Ref in OM</w:t>
            </w:r>
          </w:p>
        </w:tc>
        <w:tc>
          <w:tcPr>
            <w:tcW w:w="2478" w:type="dxa"/>
            <w:tcBorders>
              <w:top w:val="single" w:sz="4" w:space="0" w:color="auto"/>
              <w:left w:val="single" w:sz="4" w:space="0" w:color="auto"/>
              <w:right w:val="single" w:sz="4" w:space="0" w:color="auto"/>
            </w:tcBorders>
          </w:tcPr>
          <w:p w:rsidR="00CE2E98" w:rsidRDefault="00CE2E98" w:rsidP="00CE2E98">
            <w:pPr>
              <w:pStyle w:val="Ledtext"/>
            </w:pPr>
            <w:r>
              <w:t>TS notes:</w:t>
            </w:r>
          </w:p>
        </w:tc>
      </w:tr>
      <w:tr w:rsidR="00CE2E98" w:rsidTr="00F84BD3">
        <w:tc>
          <w:tcPr>
            <w:tcW w:w="4955" w:type="dxa"/>
            <w:tcBorders>
              <w:left w:val="single" w:sz="4" w:space="0" w:color="auto"/>
              <w:bottom w:val="single" w:sz="4" w:space="0" w:color="auto"/>
              <w:right w:val="single" w:sz="4" w:space="0" w:color="auto"/>
            </w:tcBorders>
          </w:tcPr>
          <w:p w:rsidR="00CE2E98" w:rsidRPr="00CE2E98" w:rsidRDefault="00CE2E98" w:rsidP="00CE2E98">
            <w:pPr>
              <w:pStyle w:val="Ifyllnadstext"/>
              <w:rPr>
                <w:rFonts w:ascii="Calibri" w:eastAsiaTheme="minorHAnsi" w:hAnsi="Calibri" w:cs="Calibri"/>
                <w:color w:val="000000"/>
                <w:szCs w:val="22"/>
                <w:lang w:eastAsia="en-US"/>
              </w:rPr>
            </w:pPr>
            <w:r w:rsidRPr="00CE2E98">
              <w:rPr>
                <w:rFonts w:ascii="Calibri" w:eastAsiaTheme="minorHAnsi" w:hAnsi="Calibri" w:cs="Calibri"/>
                <w:color w:val="000000"/>
                <w:szCs w:val="22"/>
                <w:lang w:eastAsia="en-US"/>
              </w:rPr>
              <w:t>(4) where established, the offshore route structure provided by the appropriate ATS is followed;</w:t>
            </w:r>
          </w:p>
        </w:tc>
        <w:sdt>
          <w:sdtPr>
            <w:alias w:val=" "/>
            <w:id w:val="231201826"/>
            <w:placeholder>
              <w:docPart w:val="77CAE7A3F4F146779ABE2966DF64696F"/>
            </w:placeholder>
            <w:showingPlcHdr/>
            <w:text/>
          </w:sdtPr>
          <w:sdtContent>
            <w:tc>
              <w:tcPr>
                <w:tcW w:w="2478" w:type="dxa"/>
                <w:tcBorders>
                  <w:left w:val="single" w:sz="4" w:space="0" w:color="auto"/>
                  <w:bottom w:val="single" w:sz="4" w:space="0" w:color="auto"/>
                  <w:right w:val="single" w:sz="4" w:space="0" w:color="auto"/>
                </w:tcBorders>
              </w:tcPr>
              <w:p w:rsidR="00CE2E98" w:rsidRDefault="00CE2E98" w:rsidP="00CE2E98">
                <w:pPr>
                  <w:pStyle w:val="Ifyllnadstext"/>
                </w:pPr>
                <w:r w:rsidRPr="001F3B68">
                  <w:rPr>
                    <w:rStyle w:val="Platshllartext"/>
                  </w:rPr>
                  <w:t xml:space="preserve"> </w:t>
                </w:r>
              </w:p>
            </w:tc>
          </w:sdtContent>
        </w:sdt>
        <w:sdt>
          <w:sdtPr>
            <w:alias w:val=" "/>
            <w:id w:val="1769581062"/>
            <w:placeholder>
              <w:docPart w:val="C2C0F0A35DA54E138088ED5DACF91E7B"/>
            </w:placeholder>
            <w:showingPlcHdr/>
            <w:text/>
          </w:sdtPr>
          <w:sdtContent>
            <w:tc>
              <w:tcPr>
                <w:tcW w:w="2478" w:type="dxa"/>
                <w:tcBorders>
                  <w:left w:val="single" w:sz="4" w:space="0" w:color="auto"/>
                  <w:bottom w:val="single" w:sz="4" w:space="0" w:color="auto"/>
                  <w:right w:val="single" w:sz="4" w:space="0" w:color="auto"/>
                </w:tcBorders>
              </w:tcPr>
              <w:p w:rsidR="00CE2E98" w:rsidRDefault="00CE2E98" w:rsidP="00CE2E98">
                <w:pPr>
                  <w:pStyle w:val="Ifyllnadstext"/>
                </w:pPr>
                <w:r w:rsidRPr="001F3B68">
                  <w:rPr>
                    <w:rStyle w:val="Platshllartext"/>
                  </w:rPr>
                  <w:t xml:space="preserve"> </w:t>
                </w:r>
              </w:p>
            </w:tc>
          </w:sdtContent>
        </w:sdt>
      </w:tr>
      <w:tr w:rsidR="00CE2E98" w:rsidTr="00F84BD3">
        <w:tc>
          <w:tcPr>
            <w:tcW w:w="4955" w:type="dxa"/>
            <w:tcBorders>
              <w:top w:val="single" w:sz="4" w:space="0" w:color="auto"/>
              <w:left w:val="single" w:sz="4" w:space="0" w:color="auto"/>
              <w:right w:val="single" w:sz="4" w:space="0" w:color="auto"/>
            </w:tcBorders>
          </w:tcPr>
          <w:p w:rsidR="00CE2E98" w:rsidRDefault="00CE2E98" w:rsidP="00CE2E98">
            <w:pPr>
              <w:pStyle w:val="Ledtext"/>
            </w:pPr>
          </w:p>
        </w:tc>
        <w:tc>
          <w:tcPr>
            <w:tcW w:w="2478" w:type="dxa"/>
            <w:tcBorders>
              <w:top w:val="single" w:sz="4" w:space="0" w:color="auto"/>
              <w:left w:val="single" w:sz="4" w:space="0" w:color="auto"/>
              <w:right w:val="single" w:sz="4" w:space="0" w:color="auto"/>
            </w:tcBorders>
          </w:tcPr>
          <w:p w:rsidR="00CE2E98" w:rsidRDefault="00CE2E98" w:rsidP="00CE2E98">
            <w:pPr>
              <w:pStyle w:val="Ledtext"/>
            </w:pPr>
            <w:r>
              <w:t>Ref in OM</w:t>
            </w:r>
          </w:p>
        </w:tc>
        <w:tc>
          <w:tcPr>
            <w:tcW w:w="2478" w:type="dxa"/>
            <w:tcBorders>
              <w:top w:val="single" w:sz="4" w:space="0" w:color="auto"/>
              <w:left w:val="single" w:sz="4" w:space="0" w:color="auto"/>
              <w:right w:val="single" w:sz="4" w:space="0" w:color="auto"/>
            </w:tcBorders>
          </w:tcPr>
          <w:p w:rsidR="00CE2E98" w:rsidRDefault="00CE2E98" w:rsidP="00CE2E98">
            <w:pPr>
              <w:pStyle w:val="Ledtext"/>
            </w:pPr>
            <w:r>
              <w:t>TS notes:</w:t>
            </w:r>
          </w:p>
        </w:tc>
      </w:tr>
      <w:tr w:rsidR="00CE2E98" w:rsidTr="00F84BD3">
        <w:tc>
          <w:tcPr>
            <w:tcW w:w="4955" w:type="dxa"/>
            <w:tcBorders>
              <w:left w:val="single" w:sz="4" w:space="0" w:color="auto"/>
              <w:bottom w:val="single" w:sz="4" w:space="0" w:color="auto"/>
              <w:right w:val="single" w:sz="4" w:space="0" w:color="auto"/>
            </w:tcBorders>
          </w:tcPr>
          <w:p w:rsidR="00CE2E98" w:rsidRPr="00CE2E98" w:rsidRDefault="00CE2E98" w:rsidP="00CE2E98">
            <w:pPr>
              <w:pStyle w:val="Ifyllnadstext"/>
              <w:rPr>
                <w:rFonts w:ascii="Calibri" w:eastAsiaTheme="minorHAnsi" w:hAnsi="Calibri" w:cs="Calibri"/>
                <w:color w:val="000000"/>
                <w:szCs w:val="22"/>
                <w:lang w:eastAsia="en-US"/>
              </w:rPr>
            </w:pPr>
            <w:r w:rsidRPr="00CE2E98">
              <w:rPr>
                <w:rFonts w:ascii="Calibri" w:eastAsiaTheme="minorHAnsi" w:hAnsi="Calibri" w:cs="Calibri"/>
                <w:color w:val="000000"/>
                <w:szCs w:val="22"/>
                <w:lang w:eastAsia="en-US"/>
              </w:rPr>
              <w:t>(5) pilots make optimum use of the automatic flight control systems (AFCS) throughout the flight;</w:t>
            </w:r>
          </w:p>
        </w:tc>
        <w:sdt>
          <w:sdtPr>
            <w:alias w:val=" "/>
            <w:id w:val="-1796755638"/>
            <w:placeholder>
              <w:docPart w:val="44C4D29FA7F2406D9BD9D8E9791C7FE6"/>
            </w:placeholder>
            <w:showingPlcHdr/>
            <w:text/>
          </w:sdtPr>
          <w:sdtContent>
            <w:tc>
              <w:tcPr>
                <w:tcW w:w="2478" w:type="dxa"/>
                <w:tcBorders>
                  <w:left w:val="single" w:sz="4" w:space="0" w:color="auto"/>
                  <w:bottom w:val="single" w:sz="4" w:space="0" w:color="auto"/>
                  <w:right w:val="single" w:sz="4" w:space="0" w:color="auto"/>
                </w:tcBorders>
              </w:tcPr>
              <w:p w:rsidR="00CE2E98" w:rsidRDefault="00CE2E98" w:rsidP="00CE2E98">
                <w:pPr>
                  <w:pStyle w:val="Ifyllnadstext"/>
                </w:pPr>
                <w:r w:rsidRPr="001F3B68">
                  <w:rPr>
                    <w:rStyle w:val="Platshllartext"/>
                  </w:rPr>
                  <w:t xml:space="preserve"> </w:t>
                </w:r>
              </w:p>
            </w:tc>
          </w:sdtContent>
        </w:sdt>
        <w:sdt>
          <w:sdtPr>
            <w:alias w:val=" "/>
            <w:id w:val="428320768"/>
            <w:placeholder>
              <w:docPart w:val="3A06D7D4B5094E40A6A49848D49509A5"/>
            </w:placeholder>
            <w:showingPlcHdr/>
            <w:text/>
          </w:sdtPr>
          <w:sdtContent>
            <w:tc>
              <w:tcPr>
                <w:tcW w:w="2478" w:type="dxa"/>
                <w:tcBorders>
                  <w:left w:val="single" w:sz="4" w:space="0" w:color="auto"/>
                  <w:bottom w:val="single" w:sz="4" w:space="0" w:color="auto"/>
                  <w:right w:val="single" w:sz="4" w:space="0" w:color="auto"/>
                </w:tcBorders>
              </w:tcPr>
              <w:p w:rsidR="00CE2E98" w:rsidRDefault="00CE2E98" w:rsidP="00CE2E98">
                <w:pPr>
                  <w:pStyle w:val="Ifyllnadstext"/>
                </w:pPr>
                <w:r w:rsidRPr="001F3B68">
                  <w:rPr>
                    <w:rStyle w:val="Platshllartext"/>
                  </w:rPr>
                  <w:t xml:space="preserve"> </w:t>
                </w:r>
              </w:p>
            </w:tc>
          </w:sdtContent>
        </w:sdt>
      </w:tr>
      <w:tr w:rsidR="00CE2E98" w:rsidTr="00F84BD3">
        <w:tc>
          <w:tcPr>
            <w:tcW w:w="4955" w:type="dxa"/>
            <w:tcBorders>
              <w:top w:val="single" w:sz="4" w:space="0" w:color="auto"/>
              <w:left w:val="single" w:sz="4" w:space="0" w:color="auto"/>
              <w:right w:val="single" w:sz="4" w:space="0" w:color="auto"/>
            </w:tcBorders>
          </w:tcPr>
          <w:p w:rsidR="00CE2E98" w:rsidRDefault="00CE2E98" w:rsidP="00CE2E98">
            <w:pPr>
              <w:pStyle w:val="Ledtext"/>
            </w:pPr>
          </w:p>
        </w:tc>
        <w:tc>
          <w:tcPr>
            <w:tcW w:w="2478" w:type="dxa"/>
            <w:tcBorders>
              <w:top w:val="single" w:sz="4" w:space="0" w:color="auto"/>
              <w:left w:val="single" w:sz="4" w:space="0" w:color="auto"/>
              <w:right w:val="single" w:sz="4" w:space="0" w:color="auto"/>
            </w:tcBorders>
          </w:tcPr>
          <w:p w:rsidR="00CE2E98" w:rsidRDefault="00CE2E98" w:rsidP="00CE2E98">
            <w:pPr>
              <w:pStyle w:val="Ledtext"/>
            </w:pPr>
            <w:r>
              <w:t>Ref in OM</w:t>
            </w:r>
          </w:p>
        </w:tc>
        <w:tc>
          <w:tcPr>
            <w:tcW w:w="2478" w:type="dxa"/>
            <w:tcBorders>
              <w:top w:val="single" w:sz="4" w:space="0" w:color="auto"/>
              <w:left w:val="single" w:sz="4" w:space="0" w:color="auto"/>
              <w:right w:val="single" w:sz="4" w:space="0" w:color="auto"/>
            </w:tcBorders>
          </w:tcPr>
          <w:p w:rsidR="00CE2E98" w:rsidRDefault="00CE2E98" w:rsidP="00CE2E98">
            <w:pPr>
              <w:pStyle w:val="Ledtext"/>
            </w:pPr>
            <w:r>
              <w:t>TS notes:</w:t>
            </w:r>
          </w:p>
        </w:tc>
      </w:tr>
      <w:tr w:rsidR="00CE2E98" w:rsidTr="00F84BD3">
        <w:tc>
          <w:tcPr>
            <w:tcW w:w="4955" w:type="dxa"/>
            <w:tcBorders>
              <w:left w:val="single" w:sz="4" w:space="0" w:color="auto"/>
              <w:bottom w:val="single" w:sz="4" w:space="0" w:color="auto"/>
              <w:right w:val="single" w:sz="4" w:space="0" w:color="auto"/>
            </w:tcBorders>
          </w:tcPr>
          <w:p w:rsidR="00CE2E98" w:rsidRPr="00CE2E98" w:rsidRDefault="00CE2E98" w:rsidP="00CE2E98">
            <w:pPr>
              <w:pStyle w:val="Ifyllnadstext"/>
              <w:rPr>
                <w:rFonts w:ascii="Calibri" w:eastAsiaTheme="minorHAnsi" w:hAnsi="Calibri" w:cs="Calibri"/>
                <w:color w:val="000000"/>
                <w:szCs w:val="22"/>
                <w:lang w:eastAsia="en-US"/>
              </w:rPr>
            </w:pPr>
            <w:r w:rsidRPr="00CE2E98">
              <w:rPr>
                <w:rFonts w:ascii="Calibri" w:eastAsiaTheme="minorHAnsi" w:hAnsi="Calibri" w:cs="Calibri"/>
                <w:color w:val="000000"/>
                <w:szCs w:val="22"/>
                <w:lang w:eastAsia="en-US"/>
              </w:rPr>
              <w:t>(6) specific offshore approach profiles are established, including stable approach parameters and the corrective action to be taken if an approach becomes unstable;</w:t>
            </w:r>
          </w:p>
        </w:tc>
        <w:sdt>
          <w:sdtPr>
            <w:alias w:val=" "/>
            <w:id w:val="-1369062543"/>
            <w:placeholder>
              <w:docPart w:val="F35725CE553D4A8BBFC4045051A87AC9"/>
            </w:placeholder>
            <w:showingPlcHdr/>
            <w:text/>
          </w:sdtPr>
          <w:sdtContent>
            <w:tc>
              <w:tcPr>
                <w:tcW w:w="2478" w:type="dxa"/>
                <w:tcBorders>
                  <w:left w:val="single" w:sz="4" w:space="0" w:color="auto"/>
                  <w:bottom w:val="single" w:sz="4" w:space="0" w:color="auto"/>
                  <w:right w:val="single" w:sz="4" w:space="0" w:color="auto"/>
                </w:tcBorders>
              </w:tcPr>
              <w:p w:rsidR="00CE2E98" w:rsidRDefault="00CE2E98" w:rsidP="00CE2E98">
                <w:pPr>
                  <w:pStyle w:val="Ifyllnadstext"/>
                </w:pPr>
                <w:r w:rsidRPr="001F3B68">
                  <w:rPr>
                    <w:rStyle w:val="Platshllartext"/>
                  </w:rPr>
                  <w:t xml:space="preserve"> </w:t>
                </w:r>
              </w:p>
            </w:tc>
          </w:sdtContent>
        </w:sdt>
        <w:sdt>
          <w:sdtPr>
            <w:alias w:val=" "/>
            <w:id w:val="874279519"/>
            <w:placeholder>
              <w:docPart w:val="E0D353BCD69844FF8ADC9EDECC80F1F4"/>
            </w:placeholder>
            <w:showingPlcHdr/>
            <w:text/>
          </w:sdtPr>
          <w:sdtContent>
            <w:tc>
              <w:tcPr>
                <w:tcW w:w="2478" w:type="dxa"/>
                <w:tcBorders>
                  <w:left w:val="single" w:sz="4" w:space="0" w:color="auto"/>
                  <w:bottom w:val="single" w:sz="4" w:space="0" w:color="auto"/>
                  <w:right w:val="single" w:sz="4" w:space="0" w:color="auto"/>
                </w:tcBorders>
              </w:tcPr>
              <w:p w:rsidR="00CE2E98" w:rsidRDefault="00CE2E98" w:rsidP="00CE2E98">
                <w:pPr>
                  <w:pStyle w:val="Ifyllnadstext"/>
                </w:pPr>
                <w:r w:rsidRPr="001F3B68">
                  <w:rPr>
                    <w:rStyle w:val="Platshllartext"/>
                  </w:rPr>
                  <w:t xml:space="preserve"> </w:t>
                </w:r>
              </w:p>
            </w:tc>
          </w:sdtContent>
        </w:sdt>
      </w:tr>
    </w:tbl>
    <w:p w:rsidR="00BF495F" w:rsidRDefault="00BF495F">
      <w:r>
        <w:br w:type="page"/>
      </w:r>
    </w:p>
    <w:tbl>
      <w:tblPr>
        <w:tblStyle w:val="Tabellrutnt"/>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55"/>
        <w:gridCol w:w="2478"/>
        <w:gridCol w:w="2478"/>
      </w:tblGrid>
      <w:tr w:rsidR="00CE2E98" w:rsidTr="00BF495F">
        <w:tc>
          <w:tcPr>
            <w:tcW w:w="4955" w:type="dxa"/>
            <w:tcBorders>
              <w:top w:val="single" w:sz="4" w:space="0" w:color="auto"/>
              <w:left w:val="single" w:sz="4" w:space="0" w:color="auto"/>
              <w:right w:val="single" w:sz="4" w:space="0" w:color="auto"/>
            </w:tcBorders>
          </w:tcPr>
          <w:p w:rsidR="00CE2E98" w:rsidRDefault="00CE2E98" w:rsidP="00CE2E98">
            <w:pPr>
              <w:pStyle w:val="Ledtext"/>
            </w:pPr>
          </w:p>
        </w:tc>
        <w:tc>
          <w:tcPr>
            <w:tcW w:w="2478" w:type="dxa"/>
            <w:tcBorders>
              <w:top w:val="single" w:sz="4" w:space="0" w:color="auto"/>
              <w:left w:val="single" w:sz="4" w:space="0" w:color="auto"/>
              <w:right w:val="single" w:sz="4" w:space="0" w:color="auto"/>
            </w:tcBorders>
          </w:tcPr>
          <w:p w:rsidR="00CE2E98" w:rsidRDefault="00CE2E98" w:rsidP="00CE2E98">
            <w:pPr>
              <w:pStyle w:val="Ledtext"/>
            </w:pPr>
            <w:r>
              <w:t>Ref in OM</w:t>
            </w:r>
          </w:p>
        </w:tc>
        <w:tc>
          <w:tcPr>
            <w:tcW w:w="2478" w:type="dxa"/>
            <w:tcBorders>
              <w:top w:val="single" w:sz="4" w:space="0" w:color="auto"/>
              <w:left w:val="single" w:sz="4" w:space="0" w:color="auto"/>
              <w:right w:val="single" w:sz="4" w:space="0" w:color="auto"/>
            </w:tcBorders>
          </w:tcPr>
          <w:p w:rsidR="00CE2E98" w:rsidRDefault="00CE2E98" w:rsidP="00CE2E98">
            <w:pPr>
              <w:pStyle w:val="Ledtext"/>
            </w:pPr>
            <w:r>
              <w:t>TS notes:</w:t>
            </w:r>
          </w:p>
        </w:tc>
      </w:tr>
      <w:tr w:rsidR="00CE2E98" w:rsidTr="00BF495F">
        <w:tc>
          <w:tcPr>
            <w:tcW w:w="4955" w:type="dxa"/>
            <w:tcBorders>
              <w:left w:val="single" w:sz="4" w:space="0" w:color="auto"/>
              <w:bottom w:val="single" w:sz="4" w:space="0" w:color="auto"/>
              <w:right w:val="single" w:sz="4" w:space="0" w:color="auto"/>
            </w:tcBorders>
          </w:tcPr>
          <w:p w:rsidR="00CE2E98" w:rsidRPr="00CE2E98" w:rsidRDefault="00CE2E98" w:rsidP="00CE2E98">
            <w:pPr>
              <w:pStyle w:val="Ifyllnadstext"/>
              <w:rPr>
                <w:rFonts w:ascii="Calibri" w:eastAsiaTheme="minorHAnsi" w:hAnsi="Calibri" w:cs="Calibri"/>
                <w:color w:val="000000"/>
                <w:szCs w:val="22"/>
                <w:lang w:eastAsia="en-US"/>
              </w:rPr>
            </w:pPr>
            <w:r w:rsidRPr="00CE2E98">
              <w:rPr>
                <w:rFonts w:ascii="Calibri" w:eastAsiaTheme="minorHAnsi" w:hAnsi="Calibri" w:cs="Calibri"/>
                <w:color w:val="000000"/>
                <w:szCs w:val="22"/>
                <w:lang w:eastAsia="en-US"/>
              </w:rPr>
              <w:t>(7) for multi-pilot operations, procedures are in place for a member of the flight crew to monitor the flight instruments during an offshore flight, especially during approach or departure, to ensure that a safe flight path is maintained;</w:t>
            </w:r>
          </w:p>
        </w:tc>
        <w:sdt>
          <w:sdtPr>
            <w:alias w:val=" "/>
            <w:id w:val="-1192910657"/>
            <w:placeholder>
              <w:docPart w:val="0944BB0F0A584C2A884A2DA477B21C58"/>
            </w:placeholder>
            <w:showingPlcHdr/>
            <w:text/>
          </w:sdtPr>
          <w:sdtContent>
            <w:tc>
              <w:tcPr>
                <w:tcW w:w="2478" w:type="dxa"/>
                <w:tcBorders>
                  <w:left w:val="single" w:sz="4" w:space="0" w:color="auto"/>
                  <w:bottom w:val="single" w:sz="4" w:space="0" w:color="auto"/>
                  <w:right w:val="single" w:sz="4" w:space="0" w:color="auto"/>
                </w:tcBorders>
              </w:tcPr>
              <w:p w:rsidR="00CE2E98" w:rsidRDefault="00CE2E98" w:rsidP="00CE2E98">
                <w:pPr>
                  <w:pStyle w:val="Ifyllnadstext"/>
                </w:pPr>
                <w:r w:rsidRPr="001F3B68">
                  <w:rPr>
                    <w:rStyle w:val="Platshllartext"/>
                  </w:rPr>
                  <w:t xml:space="preserve"> </w:t>
                </w:r>
              </w:p>
            </w:tc>
          </w:sdtContent>
        </w:sdt>
        <w:sdt>
          <w:sdtPr>
            <w:alias w:val=" "/>
            <w:id w:val="280236458"/>
            <w:placeholder>
              <w:docPart w:val="A6FFC9F0FF6241C39337D82BB1A8ADD2"/>
            </w:placeholder>
            <w:showingPlcHdr/>
            <w:text/>
          </w:sdtPr>
          <w:sdtContent>
            <w:tc>
              <w:tcPr>
                <w:tcW w:w="2478" w:type="dxa"/>
                <w:tcBorders>
                  <w:left w:val="single" w:sz="4" w:space="0" w:color="auto"/>
                  <w:bottom w:val="single" w:sz="4" w:space="0" w:color="auto"/>
                  <w:right w:val="single" w:sz="4" w:space="0" w:color="auto"/>
                </w:tcBorders>
              </w:tcPr>
              <w:p w:rsidR="00CE2E98" w:rsidRDefault="00CE2E98" w:rsidP="00CE2E98">
                <w:pPr>
                  <w:pStyle w:val="Ifyllnadstext"/>
                </w:pPr>
                <w:r w:rsidRPr="001F3B68">
                  <w:rPr>
                    <w:rStyle w:val="Platshllartext"/>
                  </w:rPr>
                  <w:t xml:space="preserve"> </w:t>
                </w:r>
              </w:p>
            </w:tc>
          </w:sdtContent>
        </w:sdt>
      </w:tr>
      <w:tr w:rsidR="00CE2E98" w:rsidTr="00BF495F">
        <w:tc>
          <w:tcPr>
            <w:tcW w:w="4955" w:type="dxa"/>
            <w:tcBorders>
              <w:top w:val="single" w:sz="4" w:space="0" w:color="auto"/>
              <w:left w:val="single" w:sz="4" w:space="0" w:color="auto"/>
              <w:right w:val="single" w:sz="4" w:space="0" w:color="auto"/>
            </w:tcBorders>
          </w:tcPr>
          <w:p w:rsidR="00CE2E98" w:rsidRDefault="00CE2E98" w:rsidP="00CE2E98">
            <w:pPr>
              <w:pStyle w:val="Ledtext"/>
            </w:pPr>
          </w:p>
        </w:tc>
        <w:tc>
          <w:tcPr>
            <w:tcW w:w="2478" w:type="dxa"/>
            <w:tcBorders>
              <w:top w:val="single" w:sz="4" w:space="0" w:color="auto"/>
              <w:left w:val="single" w:sz="4" w:space="0" w:color="auto"/>
              <w:right w:val="single" w:sz="4" w:space="0" w:color="auto"/>
            </w:tcBorders>
          </w:tcPr>
          <w:p w:rsidR="00CE2E98" w:rsidRDefault="00CE2E98" w:rsidP="00CE2E98">
            <w:pPr>
              <w:pStyle w:val="Ledtext"/>
            </w:pPr>
            <w:r>
              <w:t>Ref in OM</w:t>
            </w:r>
          </w:p>
        </w:tc>
        <w:tc>
          <w:tcPr>
            <w:tcW w:w="2478" w:type="dxa"/>
            <w:tcBorders>
              <w:top w:val="single" w:sz="4" w:space="0" w:color="auto"/>
              <w:left w:val="single" w:sz="4" w:space="0" w:color="auto"/>
              <w:right w:val="single" w:sz="4" w:space="0" w:color="auto"/>
            </w:tcBorders>
          </w:tcPr>
          <w:p w:rsidR="00CE2E98" w:rsidRDefault="00CE2E98" w:rsidP="00CE2E98">
            <w:pPr>
              <w:pStyle w:val="Ledtext"/>
            </w:pPr>
            <w:r>
              <w:t>TS notes:</w:t>
            </w:r>
          </w:p>
        </w:tc>
      </w:tr>
      <w:tr w:rsidR="00CE2E98" w:rsidTr="00BF495F">
        <w:tc>
          <w:tcPr>
            <w:tcW w:w="4955" w:type="dxa"/>
            <w:tcBorders>
              <w:left w:val="single" w:sz="4" w:space="0" w:color="auto"/>
              <w:bottom w:val="single" w:sz="4" w:space="0" w:color="auto"/>
              <w:right w:val="single" w:sz="4" w:space="0" w:color="auto"/>
            </w:tcBorders>
          </w:tcPr>
          <w:p w:rsidR="00CE2E98" w:rsidRPr="00CE2E98" w:rsidRDefault="00CE2E98" w:rsidP="00CE2E98">
            <w:pPr>
              <w:pStyle w:val="Ifyllnadstext"/>
              <w:rPr>
                <w:rFonts w:ascii="Calibri" w:eastAsiaTheme="minorHAnsi" w:hAnsi="Calibri" w:cs="Calibri"/>
                <w:color w:val="000000"/>
                <w:szCs w:val="22"/>
                <w:lang w:eastAsia="en-US"/>
              </w:rPr>
            </w:pPr>
            <w:r w:rsidRPr="00CE2E98">
              <w:rPr>
                <w:rFonts w:ascii="Calibri" w:eastAsiaTheme="minorHAnsi" w:hAnsi="Calibri" w:cs="Calibri"/>
                <w:color w:val="000000"/>
                <w:szCs w:val="22"/>
                <w:lang w:eastAsia="en-US"/>
              </w:rPr>
              <w:t>(8) the flight crew takes immediate and appropriate action when a height alert is activated;</w:t>
            </w:r>
          </w:p>
        </w:tc>
        <w:sdt>
          <w:sdtPr>
            <w:alias w:val=" "/>
            <w:id w:val="2115326254"/>
            <w:placeholder>
              <w:docPart w:val="8A6997C5064643A9A5BD90DA693BB3D7"/>
            </w:placeholder>
            <w:showingPlcHdr/>
            <w:text/>
          </w:sdtPr>
          <w:sdtContent>
            <w:tc>
              <w:tcPr>
                <w:tcW w:w="2478" w:type="dxa"/>
                <w:tcBorders>
                  <w:left w:val="single" w:sz="4" w:space="0" w:color="auto"/>
                  <w:bottom w:val="single" w:sz="4" w:space="0" w:color="auto"/>
                  <w:right w:val="single" w:sz="4" w:space="0" w:color="auto"/>
                </w:tcBorders>
              </w:tcPr>
              <w:p w:rsidR="00CE2E98" w:rsidRDefault="00CE2E98" w:rsidP="00CE2E98">
                <w:pPr>
                  <w:pStyle w:val="Ifyllnadstext"/>
                </w:pPr>
                <w:r w:rsidRPr="001F3B68">
                  <w:rPr>
                    <w:rStyle w:val="Platshllartext"/>
                  </w:rPr>
                  <w:t xml:space="preserve"> </w:t>
                </w:r>
              </w:p>
            </w:tc>
          </w:sdtContent>
        </w:sdt>
        <w:sdt>
          <w:sdtPr>
            <w:alias w:val=" "/>
            <w:id w:val="-1770233319"/>
            <w:placeholder>
              <w:docPart w:val="E112B9FFF84C437190662620239302F8"/>
            </w:placeholder>
            <w:showingPlcHdr/>
            <w:text/>
          </w:sdtPr>
          <w:sdtContent>
            <w:tc>
              <w:tcPr>
                <w:tcW w:w="2478" w:type="dxa"/>
                <w:tcBorders>
                  <w:left w:val="single" w:sz="4" w:space="0" w:color="auto"/>
                  <w:bottom w:val="single" w:sz="4" w:space="0" w:color="auto"/>
                  <w:right w:val="single" w:sz="4" w:space="0" w:color="auto"/>
                </w:tcBorders>
              </w:tcPr>
              <w:p w:rsidR="00CE2E98" w:rsidRDefault="00CE2E98" w:rsidP="00CE2E98">
                <w:pPr>
                  <w:pStyle w:val="Ifyllnadstext"/>
                </w:pPr>
                <w:r w:rsidRPr="001F3B68">
                  <w:rPr>
                    <w:rStyle w:val="Platshllartext"/>
                  </w:rPr>
                  <w:t xml:space="preserve"> </w:t>
                </w:r>
              </w:p>
            </w:tc>
          </w:sdtContent>
        </w:sdt>
      </w:tr>
      <w:tr w:rsidR="00CE2E98" w:rsidTr="00BF495F">
        <w:tc>
          <w:tcPr>
            <w:tcW w:w="4955" w:type="dxa"/>
            <w:tcBorders>
              <w:top w:val="single" w:sz="4" w:space="0" w:color="auto"/>
              <w:left w:val="single" w:sz="4" w:space="0" w:color="auto"/>
              <w:right w:val="single" w:sz="4" w:space="0" w:color="auto"/>
            </w:tcBorders>
          </w:tcPr>
          <w:p w:rsidR="00CE2E98" w:rsidRDefault="00CE2E98" w:rsidP="00CE2E98">
            <w:pPr>
              <w:pStyle w:val="Ledtext"/>
            </w:pPr>
          </w:p>
        </w:tc>
        <w:tc>
          <w:tcPr>
            <w:tcW w:w="2478" w:type="dxa"/>
            <w:tcBorders>
              <w:top w:val="single" w:sz="4" w:space="0" w:color="auto"/>
              <w:left w:val="single" w:sz="4" w:space="0" w:color="auto"/>
              <w:right w:val="single" w:sz="4" w:space="0" w:color="auto"/>
            </w:tcBorders>
          </w:tcPr>
          <w:p w:rsidR="00CE2E98" w:rsidRDefault="00CE2E98" w:rsidP="00CE2E98">
            <w:pPr>
              <w:pStyle w:val="Ledtext"/>
            </w:pPr>
            <w:r>
              <w:t>Ref in OM</w:t>
            </w:r>
          </w:p>
        </w:tc>
        <w:tc>
          <w:tcPr>
            <w:tcW w:w="2478" w:type="dxa"/>
            <w:tcBorders>
              <w:top w:val="single" w:sz="4" w:space="0" w:color="auto"/>
              <w:left w:val="single" w:sz="4" w:space="0" w:color="auto"/>
              <w:right w:val="single" w:sz="4" w:space="0" w:color="auto"/>
            </w:tcBorders>
          </w:tcPr>
          <w:p w:rsidR="00CE2E98" w:rsidRDefault="00CE2E98" w:rsidP="00CE2E98">
            <w:pPr>
              <w:pStyle w:val="Ledtext"/>
            </w:pPr>
            <w:r>
              <w:t>TS notes:</w:t>
            </w:r>
          </w:p>
        </w:tc>
      </w:tr>
      <w:tr w:rsidR="00CE2E98" w:rsidTr="00BF495F">
        <w:tc>
          <w:tcPr>
            <w:tcW w:w="4955" w:type="dxa"/>
            <w:tcBorders>
              <w:left w:val="single" w:sz="4" w:space="0" w:color="auto"/>
              <w:bottom w:val="single" w:sz="4" w:space="0" w:color="auto"/>
              <w:right w:val="single" w:sz="4" w:space="0" w:color="auto"/>
            </w:tcBorders>
          </w:tcPr>
          <w:p w:rsidR="00CE2E98" w:rsidRPr="00CE2E98" w:rsidRDefault="00CE2E98" w:rsidP="00CE2E98">
            <w:pPr>
              <w:pStyle w:val="Ifyllnadstext"/>
              <w:rPr>
                <w:rFonts w:ascii="Calibri" w:eastAsiaTheme="minorHAnsi" w:hAnsi="Calibri" w:cs="Calibri"/>
                <w:color w:val="000000"/>
                <w:szCs w:val="22"/>
                <w:lang w:eastAsia="en-US"/>
              </w:rPr>
            </w:pPr>
            <w:r w:rsidRPr="00CE2E98">
              <w:rPr>
                <w:rFonts w:ascii="Calibri" w:eastAsiaTheme="minorHAnsi" w:hAnsi="Calibri" w:cs="Calibri"/>
                <w:color w:val="000000"/>
                <w:szCs w:val="22"/>
                <w:lang w:eastAsia="en-US"/>
              </w:rPr>
              <w:t>(9) procedures are in place to require the emergency flotation systems to be armed, when safe to do so, for all overwater arrivals and departures; and</w:t>
            </w:r>
          </w:p>
        </w:tc>
        <w:sdt>
          <w:sdtPr>
            <w:alias w:val=" "/>
            <w:id w:val="-462195342"/>
            <w:placeholder>
              <w:docPart w:val="41EBE4413305436D878978F8BDC255AE"/>
            </w:placeholder>
            <w:showingPlcHdr/>
            <w:text/>
          </w:sdtPr>
          <w:sdtContent>
            <w:tc>
              <w:tcPr>
                <w:tcW w:w="2478" w:type="dxa"/>
                <w:tcBorders>
                  <w:left w:val="single" w:sz="4" w:space="0" w:color="auto"/>
                  <w:bottom w:val="single" w:sz="4" w:space="0" w:color="auto"/>
                  <w:right w:val="single" w:sz="4" w:space="0" w:color="auto"/>
                </w:tcBorders>
              </w:tcPr>
              <w:p w:rsidR="00CE2E98" w:rsidRDefault="00CE2E98" w:rsidP="00CE2E98">
                <w:pPr>
                  <w:pStyle w:val="Ifyllnadstext"/>
                </w:pPr>
                <w:r w:rsidRPr="001F3B68">
                  <w:rPr>
                    <w:rStyle w:val="Platshllartext"/>
                  </w:rPr>
                  <w:t xml:space="preserve"> </w:t>
                </w:r>
              </w:p>
            </w:tc>
          </w:sdtContent>
        </w:sdt>
        <w:sdt>
          <w:sdtPr>
            <w:alias w:val=" "/>
            <w:id w:val="-49848485"/>
            <w:placeholder>
              <w:docPart w:val="1379177A3B5E4A3E8738407800446E0A"/>
            </w:placeholder>
            <w:showingPlcHdr/>
            <w:text/>
          </w:sdtPr>
          <w:sdtContent>
            <w:tc>
              <w:tcPr>
                <w:tcW w:w="2478" w:type="dxa"/>
                <w:tcBorders>
                  <w:left w:val="single" w:sz="4" w:space="0" w:color="auto"/>
                  <w:bottom w:val="single" w:sz="4" w:space="0" w:color="auto"/>
                  <w:right w:val="single" w:sz="4" w:space="0" w:color="auto"/>
                </w:tcBorders>
              </w:tcPr>
              <w:p w:rsidR="00CE2E98" w:rsidRDefault="00CE2E98" w:rsidP="00CE2E98">
                <w:pPr>
                  <w:pStyle w:val="Ifyllnadstext"/>
                </w:pPr>
                <w:r w:rsidRPr="001F3B68">
                  <w:rPr>
                    <w:rStyle w:val="Platshllartext"/>
                  </w:rPr>
                  <w:t xml:space="preserve"> </w:t>
                </w:r>
              </w:p>
            </w:tc>
          </w:sdtContent>
        </w:sdt>
      </w:tr>
      <w:tr w:rsidR="00CE2E98" w:rsidTr="00BF495F">
        <w:tc>
          <w:tcPr>
            <w:tcW w:w="4955" w:type="dxa"/>
            <w:tcBorders>
              <w:top w:val="single" w:sz="4" w:space="0" w:color="auto"/>
              <w:left w:val="single" w:sz="4" w:space="0" w:color="auto"/>
              <w:right w:val="single" w:sz="4" w:space="0" w:color="auto"/>
            </w:tcBorders>
          </w:tcPr>
          <w:p w:rsidR="00CE2E98" w:rsidRDefault="00CE2E98" w:rsidP="00CE2E98">
            <w:pPr>
              <w:pStyle w:val="Ledtext"/>
            </w:pPr>
          </w:p>
        </w:tc>
        <w:tc>
          <w:tcPr>
            <w:tcW w:w="2478" w:type="dxa"/>
            <w:tcBorders>
              <w:top w:val="single" w:sz="4" w:space="0" w:color="auto"/>
              <w:left w:val="single" w:sz="4" w:space="0" w:color="auto"/>
              <w:right w:val="single" w:sz="4" w:space="0" w:color="auto"/>
            </w:tcBorders>
          </w:tcPr>
          <w:p w:rsidR="00CE2E98" w:rsidRDefault="00CE2E98" w:rsidP="00CE2E98">
            <w:pPr>
              <w:pStyle w:val="Ledtext"/>
            </w:pPr>
            <w:r>
              <w:t>Ref in OM</w:t>
            </w:r>
          </w:p>
        </w:tc>
        <w:tc>
          <w:tcPr>
            <w:tcW w:w="2478" w:type="dxa"/>
            <w:tcBorders>
              <w:top w:val="single" w:sz="4" w:space="0" w:color="auto"/>
              <w:left w:val="single" w:sz="4" w:space="0" w:color="auto"/>
              <w:right w:val="single" w:sz="4" w:space="0" w:color="auto"/>
            </w:tcBorders>
          </w:tcPr>
          <w:p w:rsidR="00CE2E98" w:rsidRDefault="00CE2E98" w:rsidP="00CE2E98">
            <w:pPr>
              <w:pStyle w:val="Ledtext"/>
            </w:pPr>
            <w:r>
              <w:t>TS notes:</w:t>
            </w:r>
          </w:p>
        </w:tc>
      </w:tr>
      <w:tr w:rsidR="00CE2E98" w:rsidTr="00BF495F">
        <w:tc>
          <w:tcPr>
            <w:tcW w:w="4955" w:type="dxa"/>
            <w:tcBorders>
              <w:left w:val="single" w:sz="4" w:space="0" w:color="auto"/>
              <w:bottom w:val="single" w:sz="4" w:space="0" w:color="auto"/>
              <w:right w:val="single" w:sz="4" w:space="0" w:color="auto"/>
            </w:tcBorders>
          </w:tcPr>
          <w:p w:rsidR="00CE2E98" w:rsidRPr="00CE2E98" w:rsidRDefault="00CE2E98" w:rsidP="00CE2E98">
            <w:pPr>
              <w:pStyle w:val="Ifyllnadstext"/>
              <w:rPr>
                <w:rFonts w:ascii="Calibri" w:eastAsiaTheme="minorHAnsi" w:hAnsi="Calibri" w:cs="Calibri"/>
                <w:color w:val="000000"/>
                <w:szCs w:val="22"/>
                <w:lang w:eastAsia="en-US"/>
              </w:rPr>
            </w:pPr>
            <w:r w:rsidRPr="00CE2E98">
              <w:rPr>
                <w:rFonts w:ascii="Calibri" w:eastAsiaTheme="minorHAnsi" w:hAnsi="Calibri" w:cs="Calibri"/>
                <w:color w:val="000000"/>
                <w:szCs w:val="22"/>
                <w:lang w:eastAsia="en-US"/>
              </w:rPr>
              <w:t xml:space="preserve">(10) </w:t>
            </w:r>
            <w:proofErr w:type="gramStart"/>
            <w:r w:rsidRPr="00CE2E98">
              <w:rPr>
                <w:rFonts w:ascii="Calibri" w:eastAsiaTheme="minorHAnsi" w:hAnsi="Calibri" w:cs="Calibri"/>
                <w:color w:val="000000"/>
                <w:szCs w:val="22"/>
                <w:lang w:eastAsia="en-US"/>
              </w:rPr>
              <w:t>operations</w:t>
            </w:r>
            <w:proofErr w:type="gramEnd"/>
            <w:r w:rsidRPr="00CE2E98">
              <w:rPr>
                <w:rFonts w:ascii="Calibri" w:eastAsiaTheme="minorHAnsi" w:hAnsi="Calibri" w:cs="Calibri"/>
                <w:color w:val="000000"/>
                <w:szCs w:val="22"/>
                <w:lang w:eastAsia="en-US"/>
              </w:rPr>
              <w:t xml:space="preserve"> are conducted in accordance with any restriction on the routes or the areas of operation specified by the competent authority or the appropriate authority responsible for the airspace.</w:t>
            </w:r>
          </w:p>
        </w:tc>
        <w:sdt>
          <w:sdtPr>
            <w:alias w:val=" "/>
            <w:id w:val="-213886200"/>
            <w:placeholder>
              <w:docPart w:val="E42AD2527A924221BDBA14EDB11A5450"/>
            </w:placeholder>
            <w:showingPlcHdr/>
            <w:text/>
          </w:sdtPr>
          <w:sdtContent>
            <w:tc>
              <w:tcPr>
                <w:tcW w:w="2478" w:type="dxa"/>
                <w:tcBorders>
                  <w:left w:val="single" w:sz="4" w:space="0" w:color="auto"/>
                  <w:bottom w:val="single" w:sz="4" w:space="0" w:color="auto"/>
                  <w:right w:val="single" w:sz="4" w:space="0" w:color="auto"/>
                </w:tcBorders>
              </w:tcPr>
              <w:p w:rsidR="00CE2E98" w:rsidRDefault="00CE2E98" w:rsidP="00CE2E98">
                <w:pPr>
                  <w:pStyle w:val="Ifyllnadstext"/>
                </w:pPr>
                <w:r w:rsidRPr="001F3B68">
                  <w:rPr>
                    <w:rStyle w:val="Platshllartext"/>
                  </w:rPr>
                  <w:t xml:space="preserve"> </w:t>
                </w:r>
              </w:p>
            </w:tc>
          </w:sdtContent>
        </w:sdt>
        <w:sdt>
          <w:sdtPr>
            <w:alias w:val=" "/>
            <w:id w:val="-1850861236"/>
            <w:placeholder>
              <w:docPart w:val="0AAF97A0FC34475899B04C51D584EFED"/>
            </w:placeholder>
            <w:showingPlcHdr/>
            <w:text/>
          </w:sdtPr>
          <w:sdtContent>
            <w:tc>
              <w:tcPr>
                <w:tcW w:w="2478" w:type="dxa"/>
                <w:tcBorders>
                  <w:left w:val="single" w:sz="4" w:space="0" w:color="auto"/>
                  <w:bottom w:val="single" w:sz="4" w:space="0" w:color="auto"/>
                  <w:right w:val="single" w:sz="4" w:space="0" w:color="auto"/>
                </w:tcBorders>
              </w:tcPr>
              <w:p w:rsidR="00CE2E98" w:rsidRDefault="00CE2E98" w:rsidP="00CE2E98">
                <w:pPr>
                  <w:pStyle w:val="Ifyllnadstext"/>
                </w:pPr>
                <w:r w:rsidRPr="001F3B68">
                  <w:rPr>
                    <w:rStyle w:val="Platshllartext"/>
                  </w:rPr>
                  <w:t xml:space="preserve"> </w:t>
                </w:r>
              </w:p>
            </w:tc>
          </w:sdtContent>
        </w:sdt>
      </w:tr>
      <w:tr w:rsidR="00CE2E98" w:rsidTr="00BF495F">
        <w:tc>
          <w:tcPr>
            <w:tcW w:w="9911" w:type="dxa"/>
            <w:gridSpan w:val="3"/>
          </w:tcPr>
          <w:p w:rsidR="00CE2E98" w:rsidRDefault="00CE2E98" w:rsidP="00CE2E98">
            <w:pPr>
              <w:pStyle w:val="Rubrik1"/>
              <w:outlineLvl w:val="0"/>
            </w:pPr>
            <w:r>
              <w:t xml:space="preserve">AMC1 </w:t>
            </w:r>
            <w:proofErr w:type="gramStart"/>
            <w:r>
              <w:t>SPA.HOFO.110(</w:t>
            </w:r>
            <w:proofErr w:type="gramEnd"/>
            <w:r>
              <w:t>a) Operating procedures</w:t>
            </w:r>
          </w:p>
        </w:tc>
      </w:tr>
      <w:tr w:rsidR="00CE2E98" w:rsidTr="00BF495F">
        <w:tc>
          <w:tcPr>
            <w:tcW w:w="9911" w:type="dxa"/>
            <w:gridSpan w:val="3"/>
          </w:tcPr>
          <w:p w:rsidR="00CE2E98" w:rsidRDefault="00CE2E98" w:rsidP="00CE2E98">
            <w:pPr>
              <w:pStyle w:val="Rubrik2"/>
              <w:outlineLvl w:val="1"/>
            </w:pPr>
            <w:r>
              <w:t>RISK ASSESSMENT</w:t>
            </w:r>
          </w:p>
        </w:tc>
      </w:tr>
      <w:tr w:rsidR="00CE2E98" w:rsidTr="00BF495F">
        <w:tc>
          <w:tcPr>
            <w:tcW w:w="9911" w:type="dxa"/>
            <w:gridSpan w:val="3"/>
            <w:tcBorders>
              <w:top w:val="single" w:sz="4" w:space="0" w:color="auto"/>
              <w:left w:val="single" w:sz="4" w:space="0" w:color="auto"/>
              <w:right w:val="single" w:sz="4" w:space="0" w:color="auto"/>
            </w:tcBorders>
          </w:tcPr>
          <w:p w:rsidR="00CE2E98" w:rsidRDefault="00CE2E98" w:rsidP="00F84BD3">
            <w:pPr>
              <w:pStyle w:val="Ledtext"/>
            </w:pPr>
          </w:p>
        </w:tc>
      </w:tr>
      <w:tr w:rsidR="00CE2E98" w:rsidTr="00BF495F">
        <w:tc>
          <w:tcPr>
            <w:tcW w:w="9911" w:type="dxa"/>
            <w:gridSpan w:val="3"/>
            <w:tcBorders>
              <w:left w:val="single" w:sz="4" w:space="0" w:color="auto"/>
              <w:bottom w:val="single" w:sz="4" w:space="0" w:color="auto"/>
              <w:right w:val="single" w:sz="4" w:space="0" w:color="auto"/>
            </w:tcBorders>
          </w:tcPr>
          <w:p w:rsidR="00CE2E98" w:rsidRPr="001E3BC9" w:rsidRDefault="00CE2E98" w:rsidP="00CE2E98">
            <w:pPr>
              <w:pStyle w:val="Ifyllnadstext"/>
              <w:rPr>
                <w:rFonts w:ascii="Calibri" w:eastAsiaTheme="minorHAnsi" w:hAnsi="Calibri" w:cs="Calibri"/>
                <w:color w:val="000000"/>
                <w:szCs w:val="22"/>
                <w:lang w:eastAsia="en-US"/>
              </w:rPr>
            </w:pPr>
            <w:r w:rsidRPr="001E3BC9">
              <w:rPr>
                <w:rFonts w:ascii="Calibri" w:eastAsiaTheme="minorHAnsi" w:hAnsi="Calibri" w:cs="Calibri"/>
                <w:color w:val="000000"/>
                <w:szCs w:val="22"/>
                <w:lang w:eastAsia="en-US"/>
              </w:rPr>
              <w:t>The operator’s risk assessment should include, but not be limited to, the following hazards:</w:t>
            </w:r>
          </w:p>
        </w:tc>
      </w:tr>
      <w:tr w:rsidR="00094078" w:rsidTr="00BF495F">
        <w:tc>
          <w:tcPr>
            <w:tcW w:w="4955" w:type="dxa"/>
            <w:tcBorders>
              <w:top w:val="single" w:sz="4" w:space="0" w:color="auto"/>
              <w:left w:val="single" w:sz="4" w:space="0" w:color="auto"/>
              <w:right w:val="single" w:sz="4" w:space="0" w:color="auto"/>
            </w:tcBorders>
          </w:tcPr>
          <w:p w:rsidR="00094078" w:rsidRDefault="00094078" w:rsidP="00F84BD3">
            <w:pPr>
              <w:pStyle w:val="Ledtext"/>
            </w:pPr>
          </w:p>
        </w:tc>
        <w:tc>
          <w:tcPr>
            <w:tcW w:w="2478" w:type="dxa"/>
            <w:tcBorders>
              <w:top w:val="single" w:sz="4" w:space="0" w:color="auto"/>
              <w:left w:val="single" w:sz="4" w:space="0" w:color="auto"/>
              <w:right w:val="single" w:sz="4" w:space="0" w:color="auto"/>
            </w:tcBorders>
          </w:tcPr>
          <w:p w:rsidR="00094078" w:rsidRDefault="00094078" w:rsidP="00F84BD3">
            <w:pPr>
              <w:pStyle w:val="Ledtext"/>
            </w:pPr>
            <w:r>
              <w:t>Ref in OM:</w:t>
            </w:r>
          </w:p>
        </w:tc>
        <w:tc>
          <w:tcPr>
            <w:tcW w:w="2478" w:type="dxa"/>
            <w:tcBorders>
              <w:top w:val="single" w:sz="4" w:space="0" w:color="auto"/>
              <w:left w:val="single" w:sz="4" w:space="0" w:color="auto"/>
              <w:right w:val="single" w:sz="4" w:space="0" w:color="auto"/>
            </w:tcBorders>
          </w:tcPr>
          <w:p w:rsidR="00094078" w:rsidRDefault="00094078" w:rsidP="00F84BD3">
            <w:pPr>
              <w:pStyle w:val="Ledtext"/>
            </w:pPr>
            <w:r>
              <w:t>TS notes:</w:t>
            </w:r>
          </w:p>
        </w:tc>
      </w:tr>
      <w:tr w:rsidR="00094078" w:rsidTr="00BF495F">
        <w:tc>
          <w:tcPr>
            <w:tcW w:w="4955" w:type="dxa"/>
            <w:tcBorders>
              <w:left w:val="single" w:sz="4" w:space="0" w:color="auto"/>
              <w:bottom w:val="single" w:sz="4" w:space="0" w:color="auto"/>
              <w:right w:val="single" w:sz="4" w:space="0" w:color="auto"/>
            </w:tcBorders>
          </w:tcPr>
          <w:p w:rsidR="00094078" w:rsidRPr="00F619CC" w:rsidRDefault="00094078" w:rsidP="00094078">
            <w:pPr>
              <w:autoSpaceDE w:val="0"/>
              <w:autoSpaceDN w:val="0"/>
              <w:adjustRightInd w:val="0"/>
              <w:rPr>
                <w:rFonts w:ascii="Calibri" w:hAnsi="Calibri" w:cs="Calibri"/>
                <w:color w:val="000000"/>
                <w:szCs w:val="22"/>
                <w:lang w:eastAsia="en-US"/>
              </w:rPr>
            </w:pPr>
            <w:r w:rsidRPr="00F619CC">
              <w:rPr>
                <w:rFonts w:ascii="Calibri" w:hAnsi="Calibri" w:cs="Calibri"/>
                <w:color w:val="000000"/>
                <w:szCs w:val="22"/>
                <w:lang w:eastAsia="en-US"/>
              </w:rPr>
              <w:t xml:space="preserve">(a) collision with offshore installations, vessels and floating structures; </w:t>
            </w:r>
          </w:p>
          <w:p w:rsidR="00094078" w:rsidRPr="00F619CC" w:rsidRDefault="00094078" w:rsidP="00094078">
            <w:pPr>
              <w:autoSpaceDE w:val="0"/>
              <w:autoSpaceDN w:val="0"/>
              <w:adjustRightInd w:val="0"/>
              <w:rPr>
                <w:rFonts w:ascii="Calibri" w:hAnsi="Calibri" w:cs="Calibri"/>
                <w:color w:val="000000"/>
                <w:szCs w:val="22"/>
                <w:lang w:eastAsia="en-US"/>
              </w:rPr>
            </w:pPr>
            <w:r w:rsidRPr="00F619CC">
              <w:rPr>
                <w:rFonts w:ascii="Calibri" w:hAnsi="Calibri" w:cs="Calibri"/>
                <w:color w:val="000000"/>
                <w:szCs w:val="22"/>
                <w:lang w:eastAsia="en-US"/>
              </w:rPr>
              <w:t xml:space="preserve">(b) collision with wind turbines; </w:t>
            </w:r>
          </w:p>
          <w:p w:rsidR="00094078" w:rsidRPr="00F619CC" w:rsidRDefault="00094078" w:rsidP="00094078">
            <w:pPr>
              <w:autoSpaceDE w:val="0"/>
              <w:autoSpaceDN w:val="0"/>
              <w:adjustRightInd w:val="0"/>
              <w:rPr>
                <w:rFonts w:ascii="Calibri" w:hAnsi="Calibri" w:cs="Calibri"/>
                <w:color w:val="000000"/>
                <w:szCs w:val="22"/>
                <w:lang w:eastAsia="en-US"/>
              </w:rPr>
            </w:pPr>
            <w:r w:rsidRPr="00F619CC">
              <w:rPr>
                <w:rFonts w:ascii="Calibri" w:hAnsi="Calibri" w:cs="Calibri"/>
                <w:color w:val="000000"/>
                <w:szCs w:val="22"/>
                <w:lang w:eastAsia="en-US"/>
              </w:rPr>
              <w:t xml:space="preserve">(c) collision with skysails; </w:t>
            </w:r>
          </w:p>
          <w:p w:rsidR="00094078" w:rsidRPr="00F619CC" w:rsidRDefault="00094078" w:rsidP="00094078">
            <w:pPr>
              <w:autoSpaceDE w:val="0"/>
              <w:autoSpaceDN w:val="0"/>
              <w:adjustRightInd w:val="0"/>
              <w:rPr>
                <w:rFonts w:ascii="Calibri" w:hAnsi="Calibri" w:cs="Calibri"/>
                <w:color w:val="000000"/>
                <w:szCs w:val="22"/>
                <w:lang w:eastAsia="en-US"/>
              </w:rPr>
            </w:pPr>
            <w:r w:rsidRPr="00F619CC">
              <w:rPr>
                <w:rFonts w:ascii="Calibri" w:hAnsi="Calibri" w:cs="Calibri"/>
                <w:color w:val="000000"/>
                <w:szCs w:val="22"/>
                <w:lang w:eastAsia="en-US"/>
              </w:rPr>
              <w:t xml:space="preserve">(d) collision during low-level instrument meteorological conditions (IMC) operations; </w:t>
            </w:r>
          </w:p>
          <w:p w:rsidR="00094078" w:rsidRPr="00F619CC" w:rsidRDefault="00094078" w:rsidP="00094078">
            <w:pPr>
              <w:autoSpaceDE w:val="0"/>
              <w:autoSpaceDN w:val="0"/>
              <w:adjustRightInd w:val="0"/>
              <w:rPr>
                <w:rFonts w:ascii="Calibri" w:hAnsi="Calibri" w:cs="Calibri"/>
                <w:color w:val="000000"/>
                <w:szCs w:val="22"/>
                <w:lang w:eastAsia="en-US"/>
              </w:rPr>
            </w:pPr>
            <w:r w:rsidRPr="00F619CC">
              <w:rPr>
                <w:rFonts w:ascii="Calibri" w:hAnsi="Calibri" w:cs="Calibri"/>
                <w:color w:val="000000"/>
                <w:szCs w:val="22"/>
                <w:lang w:eastAsia="en-US"/>
              </w:rPr>
              <w:t xml:space="preserve">(e) collision with obstacles adjacent to helidecks; </w:t>
            </w:r>
          </w:p>
          <w:p w:rsidR="00094078" w:rsidRPr="00F619CC" w:rsidRDefault="00094078" w:rsidP="00094078">
            <w:pPr>
              <w:autoSpaceDE w:val="0"/>
              <w:autoSpaceDN w:val="0"/>
              <w:adjustRightInd w:val="0"/>
              <w:rPr>
                <w:rFonts w:ascii="Calibri" w:hAnsi="Calibri" w:cs="Calibri"/>
                <w:color w:val="000000"/>
                <w:szCs w:val="22"/>
                <w:lang w:eastAsia="en-US"/>
              </w:rPr>
            </w:pPr>
            <w:r w:rsidRPr="00F619CC">
              <w:rPr>
                <w:rFonts w:ascii="Calibri" w:hAnsi="Calibri" w:cs="Calibri"/>
                <w:color w:val="000000"/>
                <w:szCs w:val="22"/>
                <w:lang w:eastAsia="en-US"/>
              </w:rPr>
              <w:t xml:space="preserve">(f) collision with surface/water; </w:t>
            </w:r>
          </w:p>
          <w:p w:rsidR="00094078" w:rsidRPr="00F619CC" w:rsidRDefault="00094078" w:rsidP="00094078">
            <w:pPr>
              <w:autoSpaceDE w:val="0"/>
              <w:autoSpaceDN w:val="0"/>
              <w:adjustRightInd w:val="0"/>
              <w:rPr>
                <w:rFonts w:ascii="Calibri" w:hAnsi="Calibri" w:cs="Calibri"/>
                <w:color w:val="000000"/>
                <w:szCs w:val="22"/>
                <w:lang w:eastAsia="en-US"/>
              </w:rPr>
            </w:pPr>
            <w:r w:rsidRPr="00F619CC">
              <w:rPr>
                <w:rFonts w:ascii="Calibri" w:hAnsi="Calibri" w:cs="Calibri"/>
                <w:color w:val="000000"/>
                <w:szCs w:val="22"/>
                <w:lang w:eastAsia="en-US"/>
              </w:rPr>
              <w:t xml:space="preserve">(g) IMC or night offshore approaches; </w:t>
            </w:r>
          </w:p>
          <w:p w:rsidR="00094078" w:rsidRPr="00F619CC" w:rsidRDefault="00094078" w:rsidP="00094078">
            <w:pPr>
              <w:autoSpaceDE w:val="0"/>
              <w:autoSpaceDN w:val="0"/>
              <w:adjustRightInd w:val="0"/>
              <w:rPr>
                <w:rFonts w:ascii="Calibri" w:hAnsi="Calibri" w:cs="Calibri"/>
                <w:color w:val="000000"/>
                <w:szCs w:val="22"/>
                <w:lang w:eastAsia="en-US"/>
              </w:rPr>
            </w:pPr>
            <w:r w:rsidRPr="00F619CC">
              <w:rPr>
                <w:rFonts w:ascii="Calibri" w:hAnsi="Calibri" w:cs="Calibri"/>
                <w:color w:val="000000"/>
                <w:szCs w:val="22"/>
                <w:lang w:eastAsia="en-US"/>
              </w:rPr>
              <w:t xml:space="preserve">(h) loss of control during operations to small or moving offshore locations; </w:t>
            </w:r>
          </w:p>
          <w:p w:rsidR="00094078" w:rsidRPr="00F619CC" w:rsidRDefault="00094078" w:rsidP="00094078">
            <w:pPr>
              <w:autoSpaceDE w:val="0"/>
              <w:autoSpaceDN w:val="0"/>
              <w:adjustRightInd w:val="0"/>
              <w:rPr>
                <w:rFonts w:ascii="Calibri" w:hAnsi="Calibri" w:cs="Calibri"/>
                <w:color w:val="000000"/>
                <w:szCs w:val="22"/>
                <w:lang w:eastAsia="en-US"/>
              </w:rPr>
            </w:pPr>
            <w:r w:rsidRPr="00F619CC">
              <w:rPr>
                <w:rFonts w:ascii="Calibri" w:hAnsi="Calibri" w:cs="Calibri"/>
                <w:color w:val="000000"/>
                <w:szCs w:val="22"/>
                <w:lang w:eastAsia="en-US"/>
              </w:rPr>
              <w:t>(</w:t>
            </w:r>
            <w:proofErr w:type="spellStart"/>
            <w:r w:rsidRPr="00F619CC">
              <w:rPr>
                <w:rFonts w:ascii="Calibri" w:hAnsi="Calibri" w:cs="Calibri"/>
                <w:color w:val="000000"/>
                <w:szCs w:val="22"/>
                <w:lang w:eastAsia="en-US"/>
              </w:rPr>
              <w:t>i</w:t>
            </w:r>
            <w:proofErr w:type="spellEnd"/>
            <w:r w:rsidRPr="00F619CC">
              <w:rPr>
                <w:rFonts w:ascii="Calibri" w:hAnsi="Calibri" w:cs="Calibri"/>
                <w:color w:val="000000"/>
                <w:szCs w:val="22"/>
                <w:lang w:eastAsia="en-US"/>
              </w:rPr>
              <w:t xml:space="preserve">) operations to unattended helidecks; and </w:t>
            </w:r>
          </w:p>
          <w:p w:rsidR="00094078" w:rsidRDefault="00094078" w:rsidP="00094078">
            <w:pPr>
              <w:pStyle w:val="Ifyllnadstext"/>
            </w:pPr>
            <w:r w:rsidRPr="00F619CC">
              <w:rPr>
                <w:rFonts w:ascii="Calibri" w:hAnsi="Calibri" w:cs="Calibri"/>
                <w:color w:val="000000"/>
                <w:szCs w:val="22"/>
                <w:lang w:eastAsia="en-US"/>
              </w:rPr>
              <w:t xml:space="preserve">(j) </w:t>
            </w:r>
            <w:proofErr w:type="gramStart"/>
            <w:r w:rsidRPr="00F619CC">
              <w:rPr>
                <w:rFonts w:ascii="Calibri" w:hAnsi="Calibri" w:cs="Calibri"/>
                <w:color w:val="000000"/>
                <w:szCs w:val="22"/>
                <w:lang w:eastAsia="en-US"/>
              </w:rPr>
              <w:t>weather</w:t>
            </w:r>
            <w:proofErr w:type="gramEnd"/>
            <w:r w:rsidRPr="00F619CC">
              <w:rPr>
                <w:rFonts w:ascii="Calibri" w:hAnsi="Calibri" w:cs="Calibri"/>
                <w:color w:val="000000"/>
                <w:szCs w:val="22"/>
                <w:lang w:eastAsia="en-US"/>
              </w:rPr>
              <w:t xml:space="preserve"> and/or sea conditions that could either cause an accident or exacerbate its consequences.</w:t>
            </w:r>
          </w:p>
        </w:tc>
        <w:sdt>
          <w:sdtPr>
            <w:alias w:val=" "/>
            <w:id w:val="-317422107"/>
            <w:placeholder>
              <w:docPart w:val="EBE101802F674BDBAD848BD1B5EC9DFD"/>
            </w:placeholder>
            <w:showingPlcHdr/>
            <w:text/>
          </w:sdtPr>
          <w:sdtContent>
            <w:tc>
              <w:tcPr>
                <w:tcW w:w="2478" w:type="dxa"/>
                <w:tcBorders>
                  <w:left w:val="single" w:sz="4" w:space="0" w:color="auto"/>
                  <w:bottom w:val="single" w:sz="4" w:space="0" w:color="auto"/>
                  <w:right w:val="single" w:sz="4" w:space="0" w:color="auto"/>
                </w:tcBorders>
              </w:tcPr>
              <w:p w:rsidR="00094078" w:rsidRDefault="00094078" w:rsidP="001177AF">
                <w:pPr>
                  <w:pStyle w:val="Ifyllnadstext"/>
                </w:pPr>
                <w:r w:rsidRPr="001F3B68">
                  <w:rPr>
                    <w:rStyle w:val="Platshllartext"/>
                  </w:rPr>
                  <w:t xml:space="preserve"> </w:t>
                </w:r>
              </w:p>
            </w:tc>
          </w:sdtContent>
        </w:sdt>
        <w:sdt>
          <w:sdtPr>
            <w:alias w:val=" "/>
            <w:id w:val="121510070"/>
            <w:placeholder>
              <w:docPart w:val="34546008789D4DC3B358E01A7CE4ED57"/>
            </w:placeholder>
            <w:showingPlcHdr/>
            <w:text/>
          </w:sdtPr>
          <w:sdtContent>
            <w:tc>
              <w:tcPr>
                <w:tcW w:w="2478" w:type="dxa"/>
                <w:tcBorders>
                  <w:left w:val="single" w:sz="4" w:space="0" w:color="auto"/>
                  <w:bottom w:val="single" w:sz="4" w:space="0" w:color="auto"/>
                  <w:right w:val="single" w:sz="4" w:space="0" w:color="auto"/>
                </w:tcBorders>
              </w:tcPr>
              <w:p w:rsidR="00094078" w:rsidRDefault="00094078" w:rsidP="001177AF">
                <w:pPr>
                  <w:pStyle w:val="Ifyllnadstext"/>
                </w:pPr>
                <w:r w:rsidRPr="001F3B68">
                  <w:rPr>
                    <w:rStyle w:val="Platshllartext"/>
                  </w:rPr>
                  <w:t xml:space="preserve"> </w:t>
                </w:r>
              </w:p>
            </w:tc>
          </w:sdtContent>
        </w:sdt>
      </w:tr>
      <w:tr w:rsidR="00094078" w:rsidTr="00BF495F">
        <w:tc>
          <w:tcPr>
            <w:tcW w:w="9911" w:type="dxa"/>
            <w:gridSpan w:val="3"/>
          </w:tcPr>
          <w:p w:rsidR="00094078" w:rsidRDefault="00094078" w:rsidP="00094078">
            <w:pPr>
              <w:pStyle w:val="Rubrik1"/>
              <w:outlineLvl w:val="0"/>
            </w:pPr>
            <w:r>
              <w:t xml:space="preserve">AMC1 </w:t>
            </w:r>
            <w:proofErr w:type="gramStart"/>
            <w:r>
              <w:t>SPA.HOFO.110(</w:t>
            </w:r>
            <w:proofErr w:type="gramEnd"/>
            <w:r>
              <w:t>b)(1) Operating procedures</w:t>
            </w:r>
          </w:p>
        </w:tc>
      </w:tr>
      <w:tr w:rsidR="00094078" w:rsidTr="00BF495F">
        <w:tc>
          <w:tcPr>
            <w:tcW w:w="9911" w:type="dxa"/>
            <w:gridSpan w:val="3"/>
          </w:tcPr>
          <w:p w:rsidR="00094078" w:rsidRDefault="00094078" w:rsidP="00094078">
            <w:pPr>
              <w:pStyle w:val="Rubrik2"/>
              <w:outlineLvl w:val="1"/>
            </w:pPr>
            <w:r>
              <w:t>OPERATIONAL FLIGHT PLAN</w:t>
            </w:r>
          </w:p>
        </w:tc>
      </w:tr>
      <w:tr w:rsidR="00094078" w:rsidTr="00BF495F">
        <w:tc>
          <w:tcPr>
            <w:tcW w:w="4955" w:type="dxa"/>
            <w:tcBorders>
              <w:top w:val="single" w:sz="4" w:space="0" w:color="auto"/>
              <w:left w:val="single" w:sz="4" w:space="0" w:color="auto"/>
              <w:right w:val="single" w:sz="4" w:space="0" w:color="auto"/>
            </w:tcBorders>
          </w:tcPr>
          <w:p w:rsidR="00094078" w:rsidRDefault="00094078" w:rsidP="00F84BD3">
            <w:pPr>
              <w:pStyle w:val="Ledtext"/>
            </w:pPr>
          </w:p>
        </w:tc>
        <w:tc>
          <w:tcPr>
            <w:tcW w:w="2478" w:type="dxa"/>
            <w:tcBorders>
              <w:top w:val="single" w:sz="4" w:space="0" w:color="auto"/>
              <w:left w:val="single" w:sz="4" w:space="0" w:color="auto"/>
              <w:right w:val="single" w:sz="4" w:space="0" w:color="auto"/>
            </w:tcBorders>
          </w:tcPr>
          <w:p w:rsidR="00094078" w:rsidRDefault="00094078" w:rsidP="00F84BD3">
            <w:pPr>
              <w:pStyle w:val="Ledtext"/>
            </w:pPr>
            <w:r>
              <w:t>Ref in OM:</w:t>
            </w:r>
          </w:p>
        </w:tc>
        <w:tc>
          <w:tcPr>
            <w:tcW w:w="2478" w:type="dxa"/>
            <w:tcBorders>
              <w:top w:val="single" w:sz="4" w:space="0" w:color="auto"/>
              <w:left w:val="single" w:sz="4" w:space="0" w:color="auto"/>
              <w:right w:val="single" w:sz="4" w:space="0" w:color="auto"/>
            </w:tcBorders>
          </w:tcPr>
          <w:p w:rsidR="00094078" w:rsidRDefault="00094078" w:rsidP="00F84BD3">
            <w:pPr>
              <w:pStyle w:val="Ledtext"/>
            </w:pPr>
            <w:r>
              <w:t>TS notes:</w:t>
            </w:r>
          </w:p>
        </w:tc>
      </w:tr>
      <w:tr w:rsidR="00094078" w:rsidTr="00BF495F">
        <w:tc>
          <w:tcPr>
            <w:tcW w:w="4955" w:type="dxa"/>
            <w:tcBorders>
              <w:left w:val="single" w:sz="4" w:space="0" w:color="auto"/>
              <w:bottom w:val="single" w:sz="4" w:space="0" w:color="auto"/>
              <w:right w:val="single" w:sz="4" w:space="0" w:color="auto"/>
            </w:tcBorders>
          </w:tcPr>
          <w:p w:rsidR="00094078" w:rsidRPr="00F619CC" w:rsidRDefault="00094078" w:rsidP="00094078">
            <w:pPr>
              <w:pStyle w:val="Ifyllnadstext"/>
              <w:rPr>
                <w:rFonts w:ascii="Calibri" w:hAnsi="Calibri" w:cs="Calibri"/>
                <w:color w:val="000000"/>
                <w:szCs w:val="22"/>
                <w:lang w:eastAsia="en-US"/>
              </w:rPr>
            </w:pPr>
            <w:r w:rsidRPr="00F619CC">
              <w:rPr>
                <w:rFonts w:ascii="Calibri" w:hAnsi="Calibri" w:cs="Calibri"/>
                <w:color w:val="000000"/>
                <w:szCs w:val="22"/>
                <w:lang w:eastAsia="en-US"/>
              </w:rPr>
              <w:t xml:space="preserve">The operational flight plan should contain at least the items listed in AMC1 </w:t>
            </w:r>
            <w:proofErr w:type="gramStart"/>
            <w:r w:rsidRPr="00F619CC">
              <w:rPr>
                <w:rFonts w:ascii="Calibri" w:hAnsi="Calibri" w:cs="Calibri"/>
                <w:color w:val="000000"/>
                <w:szCs w:val="22"/>
                <w:lang w:eastAsia="en-US"/>
              </w:rPr>
              <w:t>CAT.OP.MPA.175(</w:t>
            </w:r>
            <w:proofErr w:type="gramEnd"/>
            <w:r w:rsidRPr="00F619CC">
              <w:rPr>
                <w:rFonts w:ascii="Calibri" w:hAnsi="Calibri" w:cs="Calibri"/>
                <w:color w:val="000000"/>
                <w:szCs w:val="22"/>
                <w:lang w:eastAsia="en-US"/>
              </w:rPr>
              <w:t>a) Flight preparation.</w:t>
            </w:r>
          </w:p>
        </w:tc>
        <w:sdt>
          <w:sdtPr>
            <w:alias w:val=" "/>
            <w:id w:val="-1427563394"/>
            <w:placeholder>
              <w:docPart w:val="D751914060F1444AAC4A22061DCC0BDB"/>
            </w:placeholder>
            <w:showingPlcHdr/>
            <w:text/>
          </w:sdtPr>
          <w:sdtContent>
            <w:tc>
              <w:tcPr>
                <w:tcW w:w="2478" w:type="dxa"/>
                <w:tcBorders>
                  <w:left w:val="single" w:sz="4" w:space="0" w:color="auto"/>
                  <w:bottom w:val="single" w:sz="4" w:space="0" w:color="auto"/>
                  <w:right w:val="single" w:sz="4" w:space="0" w:color="auto"/>
                </w:tcBorders>
              </w:tcPr>
              <w:p w:rsidR="00094078" w:rsidRDefault="00094078" w:rsidP="001177AF">
                <w:pPr>
                  <w:pStyle w:val="Ifyllnadstext"/>
                </w:pPr>
                <w:r w:rsidRPr="001F3B68">
                  <w:rPr>
                    <w:rStyle w:val="Platshllartext"/>
                  </w:rPr>
                  <w:t xml:space="preserve"> </w:t>
                </w:r>
              </w:p>
            </w:tc>
          </w:sdtContent>
        </w:sdt>
        <w:sdt>
          <w:sdtPr>
            <w:alias w:val=" "/>
            <w:id w:val="1594350911"/>
            <w:placeholder>
              <w:docPart w:val="706B2C5BD1994B549FBE408B15848249"/>
            </w:placeholder>
            <w:showingPlcHdr/>
            <w:text/>
          </w:sdtPr>
          <w:sdtContent>
            <w:tc>
              <w:tcPr>
                <w:tcW w:w="2478" w:type="dxa"/>
                <w:tcBorders>
                  <w:left w:val="single" w:sz="4" w:space="0" w:color="auto"/>
                  <w:bottom w:val="single" w:sz="4" w:space="0" w:color="auto"/>
                  <w:right w:val="single" w:sz="4" w:space="0" w:color="auto"/>
                </w:tcBorders>
              </w:tcPr>
              <w:p w:rsidR="00094078" w:rsidRDefault="00094078" w:rsidP="001177AF">
                <w:pPr>
                  <w:pStyle w:val="Ifyllnadstext"/>
                </w:pPr>
                <w:r w:rsidRPr="001F3B68">
                  <w:rPr>
                    <w:rStyle w:val="Platshllartext"/>
                  </w:rPr>
                  <w:t xml:space="preserve"> </w:t>
                </w:r>
              </w:p>
            </w:tc>
          </w:sdtContent>
        </w:sdt>
      </w:tr>
    </w:tbl>
    <w:p w:rsidR="00BF495F" w:rsidRDefault="00BF495F">
      <w:r>
        <w:rPr>
          <w:b/>
          <w:bCs/>
        </w:rPr>
        <w:br w:type="page"/>
      </w: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55"/>
        <w:gridCol w:w="2478"/>
        <w:gridCol w:w="2478"/>
      </w:tblGrid>
      <w:tr w:rsidR="00094078" w:rsidTr="00BF495F">
        <w:tc>
          <w:tcPr>
            <w:tcW w:w="9911" w:type="dxa"/>
            <w:gridSpan w:val="3"/>
          </w:tcPr>
          <w:p w:rsidR="00094078" w:rsidRDefault="00094078" w:rsidP="00094078">
            <w:pPr>
              <w:pStyle w:val="Rubrik1"/>
              <w:outlineLvl w:val="0"/>
            </w:pPr>
            <w:r>
              <w:lastRenderedPageBreak/>
              <w:t xml:space="preserve">AMC1 </w:t>
            </w:r>
            <w:proofErr w:type="gramStart"/>
            <w:r>
              <w:t>SPA.HOFO.110(</w:t>
            </w:r>
            <w:proofErr w:type="gramEnd"/>
            <w:r>
              <w:t>b)(2) Operating procedures</w:t>
            </w:r>
          </w:p>
        </w:tc>
      </w:tr>
      <w:tr w:rsidR="00094078" w:rsidTr="00BF495F">
        <w:tc>
          <w:tcPr>
            <w:tcW w:w="9911" w:type="dxa"/>
            <w:gridSpan w:val="3"/>
          </w:tcPr>
          <w:p w:rsidR="00094078" w:rsidRDefault="00094078" w:rsidP="00094078">
            <w:pPr>
              <w:pStyle w:val="Rubrik2"/>
              <w:outlineLvl w:val="1"/>
            </w:pPr>
            <w:r>
              <w:t>PASSENGER BRIEFING</w:t>
            </w:r>
          </w:p>
        </w:tc>
      </w:tr>
      <w:tr w:rsidR="00094078" w:rsidTr="00BF495F">
        <w:tc>
          <w:tcPr>
            <w:tcW w:w="9911" w:type="dxa"/>
            <w:gridSpan w:val="3"/>
            <w:tcBorders>
              <w:top w:val="single" w:sz="4" w:space="0" w:color="auto"/>
              <w:left w:val="single" w:sz="4" w:space="0" w:color="auto"/>
              <w:right w:val="single" w:sz="4" w:space="0" w:color="auto"/>
            </w:tcBorders>
          </w:tcPr>
          <w:p w:rsidR="00094078" w:rsidRDefault="00094078" w:rsidP="00F84BD3">
            <w:pPr>
              <w:pStyle w:val="Ledtext"/>
            </w:pPr>
          </w:p>
        </w:tc>
      </w:tr>
      <w:tr w:rsidR="00094078" w:rsidTr="00BF495F">
        <w:tc>
          <w:tcPr>
            <w:tcW w:w="9911" w:type="dxa"/>
            <w:gridSpan w:val="3"/>
            <w:tcBorders>
              <w:left w:val="single" w:sz="4" w:space="0" w:color="auto"/>
              <w:bottom w:val="single" w:sz="4" w:space="0" w:color="auto"/>
              <w:right w:val="single" w:sz="4" w:space="0" w:color="auto"/>
            </w:tcBorders>
          </w:tcPr>
          <w:p w:rsidR="00094078" w:rsidRPr="00F619CC" w:rsidRDefault="00094078" w:rsidP="00094078">
            <w:pPr>
              <w:pStyle w:val="Ifyllnadstext"/>
              <w:rPr>
                <w:rFonts w:ascii="Calibri" w:hAnsi="Calibri" w:cs="Calibri"/>
                <w:color w:val="000000"/>
                <w:szCs w:val="22"/>
                <w:lang w:eastAsia="en-US"/>
              </w:rPr>
            </w:pPr>
            <w:r w:rsidRPr="00F619CC">
              <w:rPr>
                <w:rFonts w:ascii="Calibri" w:hAnsi="Calibri" w:cs="Calibri"/>
                <w:color w:val="000000"/>
                <w:szCs w:val="22"/>
                <w:lang w:eastAsia="en-US"/>
              </w:rPr>
              <w:t>The following aspects applicable to the helicopter used should be presented and demonstrated to the passengers by audio-visual electronic means (video, DVD or similar), or the passengers should be informed about them by a crew member prior to boarding the aircraft:</w:t>
            </w:r>
          </w:p>
        </w:tc>
      </w:tr>
      <w:tr w:rsidR="00094078" w:rsidTr="00BF495F">
        <w:tc>
          <w:tcPr>
            <w:tcW w:w="4955" w:type="dxa"/>
            <w:tcBorders>
              <w:top w:val="single" w:sz="4" w:space="0" w:color="auto"/>
              <w:left w:val="single" w:sz="4" w:space="0" w:color="auto"/>
              <w:right w:val="single" w:sz="4" w:space="0" w:color="auto"/>
            </w:tcBorders>
          </w:tcPr>
          <w:p w:rsidR="00094078" w:rsidRDefault="00094078" w:rsidP="00F84BD3">
            <w:pPr>
              <w:pStyle w:val="Ledtext"/>
            </w:pPr>
          </w:p>
        </w:tc>
        <w:tc>
          <w:tcPr>
            <w:tcW w:w="2478" w:type="dxa"/>
            <w:tcBorders>
              <w:top w:val="single" w:sz="4" w:space="0" w:color="auto"/>
              <w:left w:val="single" w:sz="4" w:space="0" w:color="auto"/>
              <w:right w:val="single" w:sz="4" w:space="0" w:color="auto"/>
            </w:tcBorders>
          </w:tcPr>
          <w:p w:rsidR="00094078" w:rsidRDefault="00094078" w:rsidP="00F84BD3">
            <w:pPr>
              <w:pStyle w:val="Ledtext"/>
            </w:pPr>
            <w:r>
              <w:t>Ref in OM:</w:t>
            </w:r>
          </w:p>
        </w:tc>
        <w:tc>
          <w:tcPr>
            <w:tcW w:w="2478" w:type="dxa"/>
            <w:tcBorders>
              <w:top w:val="single" w:sz="4" w:space="0" w:color="auto"/>
              <w:left w:val="single" w:sz="4" w:space="0" w:color="auto"/>
              <w:right w:val="single" w:sz="4" w:space="0" w:color="auto"/>
            </w:tcBorders>
          </w:tcPr>
          <w:p w:rsidR="00094078" w:rsidRDefault="00094078" w:rsidP="00F84BD3">
            <w:pPr>
              <w:pStyle w:val="Ledtext"/>
            </w:pPr>
            <w:r>
              <w:t>TS notes:</w:t>
            </w:r>
          </w:p>
        </w:tc>
      </w:tr>
      <w:tr w:rsidR="00094078" w:rsidTr="00BF495F">
        <w:tc>
          <w:tcPr>
            <w:tcW w:w="4955" w:type="dxa"/>
            <w:tcBorders>
              <w:left w:val="single" w:sz="4" w:space="0" w:color="auto"/>
              <w:bottom w:val="single" w:sz="4" w:space="0" w:color="auto"/>
              <w:right w:val="single" w:sz="4" w:space="0" w:color="auto"/>
            </w:tcBorders>
          </w:tcPr>
          <w:p w:rsidR="00094078" w:rsidRPr="00F619CC" w:rsidRDefault="00094078" w:rsidP="00094078">
            <w:pPr>
              <w:pStyle w:val="Ifyllnadstext"/>
              <w:rPr>
                <w:rFonts w:ascii="Calibri" w:hAnsi="Calibri" w:cs="Calibri"/>
                <w:color w:val="000000"/>
                <w:szCs w:val="22"/>
                <w:lang w:eastAsia="en-US"/>
              </w:rPr>
            </w:pPr>
            <w:r w:rsidRPr="00F619CC">
              <w:rPr>
                <w:rFonts w:ascii="Calibri" w:hAnsi="Calibri" w:cs="Calibri"/>
                <w:color w:val="000000"/>
                <w:szCs w:val="22"/>
                <w:lang w:eastAsia="en-US"/>
              </w:rPr>
              <w:t>(a) the use of the life jackets and where they are stowed if not in use;</w:t>
            </w:r>
          </w:p>
        </w:tc>
        <w:sdt>
          <w:sdtPr>
            <w:alias w:val=" "/>
            <w:id w:val="-1348090956"/>
            <w:placeholder>
              <w:docPart w:val="7F23344831CC473DBE92D1EC131C1E20"/>
            </w:placeholder>
            <w:showingPlcHdr/>
            <w:text/>
          </w:sdtPr>
          <w:sdtContent>
            <w:tc>
              <w:tcPr>
                <w:tcW w:w="2478" w:type="dxa"/>
                <w:tcBorders>
                  <w:left w:val="single" w:sz="4" w:space="0" w:color="auto"/>
                  <w:bottom w:val="single" w:sz="4" w:space="0" w:color="auto"/>
                  <w:right w:val="single" w:sz="4" w:space="0" w:color="auto"/>
                </w:tcBorders>
              </w:tcPr>
              <w:p w:rsidR="00094078" w:rsidRDefault="00094078" w:rsidP="001177AF">
                <w:pPr>
                  <w:pStyle w:val="Ifyllnadstext"/>
                </w:pPr>
                <w:r w:rsidRPr="001F3B68">
                  <w:rPr>
                    <w:rStyle w:val="Platshllartext"/>
                  </w:rPr>
                  <w:t xml:space="preserve"> </w:t>
                </w:r>
              </w:p>
            </w:tc>
          </w:sdtContent>
        </w:sdt>
        <w:sdt>
          <w:sdtPr>
            <w:alias w:val=" "/>
            <w:id w:val="818694245"/>
            <w:placeholder>
              <w:docPart w:val="B4A0EB57C7E04594BE45B36E5D86908B"/>
            </w:placeholder>
            <w:showingPlcHdr/>
            <w:text/>
          </w:sdtPr>
          <w:sdtContent>
            <w:tc>
              <w:tcPr>
                <w:tcW w:w="2478" w:type="dxa"/>
                <w:tcBorders>
                  <w:left w:val="single" w:sz="4" w:space="0" w:color="auto"/>
                  <w:bottom w:val="single" w:sz="4" w:space="0" w:color="auto"/>
                  <w:right w:val="single" w:sz="4" w:space="0" w:color="auto"/>
                </w:tcBorders>
              </w:tcPr>
              <w:p w:rsidR="00094078" w:rsidRDefault="00094078" w:rsidP="001177AF">
                <w:pPr>
                  <w:pStyle w:val="Ifyllnadstext"/>
                </w:pPr>
                <w:r w:rsidRPr="001F3B68">
                  <w:rPr>
                    <w:rStyle w:val="Platshllartext"/>
                  </w:rPr>
                  <w:t xml:space="preserve"> </w:t>
                </w:r>
              </w:p>
            </w:tc>
          </w:sdtContent>
        </w:sdt>
      </w:tr>
      <w:tr w:rsidR="00094078" w:rsidTr="00BF495F">
        <w:tc>
          <w:tcPr>
            <w:tcW w:w="4955" w:type="dxa"/>
            <w:tcBorders>
              <w:top w:val="single" w:sz="4" w:space="0" w:color="auto"/>
              <w:left w:val="single" w:sz="4" w:space="0" w:color="auto"/>
              <w:right w:val="single" w:sz="4" w:space="0" w:color="auto"/>
            </w:tcBorders>
          </w:tcPr>
          <w:p w:rsidR="00094078" w:rsidRDefault="00094078" w:rsidP="00094078">
            <w:pPr>
              <w:pStyle w:val="Ledtext"/>
            </w:pPr>
          </w:p>
        </w:tc>
        <w:tc>
          <w:tcPr>
            <w:tcW w:w="2478" w:type="dxa"/>
            <w:tcBorders>
              <w:top w:val="single" w:sz="4" w:space="0" w:color="auto"/>
              <w:left w:val="single" w:sz="4" w:space="0" w:color="auto"/>
              <w:right w:val="single" w:sz="4" w:space="0" w:color="auto"/>
            </w:tcBorders>
          </w:tcPr>
          <w:p w:rsidR="00094078" w:rsidRDefault="00094078" w:rsidP="00094078">
            <w:pPr>
              <w:pStyle w:val="Ledtext"/>
            </w:pPr>
            <w:r>
              <w:t>Ref in OM:</w:t>
            </w:r>
          </w:p>
        </w:tc>
        <w:tc>
          <w:tcPr>
            <w:tcW w:w="2478" w:type="dxa"/>
            <w:tcBorders>
              <w:top w:val="single" w:sz="4" w:space="0" w:color="auto"/>
              <w:left w:val="single" w:sz="4" w:space="0" w:color="auto"/>
              <w:right w:val="single" w:sz="4" w:space="0" w:color="auto"/>
            </w:tcBorders>
          </w:tcPr>
          <w:p w:rsidR="00094078" w:rsidRDefault="00094078" w:rsidP="00094078">
            <w:pPr>
              <w:pStyle w:val="Ledtext"/>
            </w:pPr>
            <w:r>
              <w:t>TS notes:</w:t>
            </w:r>
          </w:p>
        </w:tc>
      </w:tr>
      <w:tr w:rsidR="00094078" w:rsidTr="00BF495F">
        <w:tc>
          <w:tcPr>
            <w:tcW w:w="4955" w:type="dxa"/>
            <w:tcBorders>
              <w:left w:val="single" w:sz="4" w:space="0" w:color="auto"/>
              <w:bottom w:val="single" w:sz="4" w:space="0" w:color="auto"/>
              <w:right w:val="single" w:sz="4" w:space="0" w:color="auto"/>
            </w:tcBorders>
          </w:tcPr>
          <w:p w:rsidR="00094078" w:rsidRPr="00F619CC" w:rsidRDefault="00094078" w:rsidP="00094078">
            <w:pPr>
              <w:pStyle w:val="Ifyllnadstext"/>
              <w:rPr>
                <w:rFonts w:ascii="Calibri" w:hAnsi="Calibri" w:cs="Calibri"/>
                <w:color w:val="000000"/>
                <w:szCs w:val="22"/>
                <w:lang w:eastAsia="en-US"/>
              </w:rPr>
            </w:pPr>
            <w:r w:rsidRPr="00F619CC">
              <w:rPr>
                <w:rFonts w:ascii="Calibri" w:hAnsi="Calibri" w:cs="Calibri"/>
                <w:color w:val="000000"/>
                <w:szCs w:val="22"/>
                <w:lang w:eastAsia="en-US"/>
              </w:rPr>
              <w:t>(b) the proper use of survival suits, including briefing on the need to have suits fully zipped with, if applicable, hoods and gloves on, during take-off and landing or when otherwise advised by the pilot-in-command/commander;</w:t>
            </w:r>
          </w:p>
        </w:tc>
        <w:sdt>
          <w:sdtPr>
            <w:alias w:val=" "/>
            <w:id w:val="36256136"/>
            <w:placeholder>
              <w:docPart w:val="E8E0F3E8619445B790DAED862800ACE0"/>
            </w:placeholder>
            <w:showingPlcHdr/>
            <w:text/>
          </w:sdtPr>
          <w:sdtContent>
            <w:tc>
              <w:tcPr>
                <w:tcW w:w="2478" w:type="dxa"/>
                <w:tcBorders>
                  <w:left w:val="single" w:sz="4" w:space="0" w:color="auto"/>
                  <w:bottom w:val="single" w:sz="4" w:space="0" w:color="auto"/>
                  <w:right w:val="single" w:sz="4" w:space="0" w:color="auto"/>
                </w:tcBorders>
              </w:tcPr>
              <w:p w:rsidR="00094078" w:rsidRDefault="00094078" w:rsidP="00094078">
                <w:pPr>
                  <w:pStyle w:val="Ifyllnadstext"/>
                </w:pPr>
                <w:r w:rsidRPr="001F3B68">
                  <w:rPr>
                    <w:rStyle w:val="Platshllartext"/>
                  </w:rPr>
                  <w:t xml:space="preserve"> </w:t>
                </w:r>
              </w:p>
            </w:tc>
          </w:sdtContent>
        </w:sdt>
        <w:sdt>
          <w:sdtPr>
            <w:alias w:val=" "/>
            <w:id w:val="1737591974"/>
            <w:placeholder>
              <w:docPart w:val="FAEFB7F15E5B41E0A758E636102D3263"/>
            </w:placeholder>
            <w:showingPlcHdr/>
            <w:text/>
          </w:sdtPr>
          <w:sdtContent>
            <w:tc>
              <w:tcPr>
                <w:tcW w:w="2478" w:type="dxa"/>
                <w:tcBorders>
                  <w:left w:val="single" w:sz="4" w:space="0" w:color="auto"/>
                  <w:bottom w:val="single" w:sz="4" w:space="0" w:color="auto"/>
                  <w:right w:val="single" w:sz="4" w:space="0" w:color="auto"/>
                </w:tcBorders>
              </w:tcPr>
              <w:p w:rsidR="00094078" w:rsidRDefault="00094078" w:rsidP="00094078">
                <w:pPr>
                  <w:pStyle w:val="Ifyllnadstext"/>
                </w:pPr>
                <w:r w:rsidRPr="001F3B68">
                  <w:rPr>
                    <w:rStyle w:val="Platshllartext"/>
                  </w:rPr>
                  <w:t xml:space="preserve"> </w:t>
                </w:r>
              </w:p>
            </w:tc>
          </w:sdtContent>
        </w:sdt>
      </w:tr>
      <w:tr w:rsidR="00094078" w:rsidTr="00BF495F">
        <w:tc>
          <w:tcPr>
            <w:tcW w:w="4955" w:type="dxa"/>
            <w:tcBorders>
              <w:top w:val="single" w:sz="4" w:space="0" w:color="auto"/>
              <w:left w:val="single" w:sz="4" w:space="0" w:color="auto"/>
              <w:right w:val="single" w:sz="4" w:space="0" w:color="auto"/>
            </w:tcBorders>
          </w:tcPr>
          <w:p w:rsidR="00094078" w:rsidRDefault="00094078" w:rsidP="00094078">
            <w:pPr>
              <w:pStyle w:val="Ledtext"/>
            </w:pPr>
          </w:p>
        </w:tc>
        <w:tc>
          <w:tcPr>
            <w:tcW w:w="2478" w:type="dxa"/>
            <w:tcBorders>
              <w:top w:val="single" w:sz="4" w:space="0" w:color="auto"/>
              <w:left w:val="single" w:sz="4" w:space="0" w:color="auto"/>
              <w:right w:val="single" w:sz="4" w:space="0" w:color="auto"/>
            </w:tcBorders>
          </w:tcPr>
          <w:p w:rsidR="00094078" w:rsidRDefault="00094078" w:rsidP="00094078">
            <w:pPr>
              <w:pStyle w:val="Ledtext"/>
            </w:pPr>
            <w:r>
              <w:t>Ref in OM:</w:t>
            </w:r>
          </w:p>
        </w:tc>
        <w:tc>
          <w:tcPr>
            <w:tcW w:w="2478" w:type="dxa"/>
            <w:tcBorders>
              <w:top w:val="single" w:sz="4" w:space="0" w:color="auto"/>
              <w:left w:val="single" w:sz="4" w:space="0" w:color="auto"/>
              <w:right w:val="single" w:sz="4" w:space="0" w:color="auto"/>
            </w:tcBorders>
          </w:tcPr>
          <w:p w:rsidR="00094078" w:rsidRDefault="00094078" w:rsidP="00094078">
            <w:pPr>
              <w:pStyle w:val="Ledtext"/>
            </w:pPr>
            <w:r>
              <w:t>TS notes:</w:t>
            </w:r>
          </w:p>
        </w:tc>
      </w:tr>
      <w:tr w:rsidR="00094078" w:rsidTr="00BF495F">
        <w:tc>
          <w:tcPr>
            <w:tcW w:w="4955" w:type="dxa"/>
            <w:tcBorders>
              <w:left w:val="single" w:sz="4" w:space="0" w:color="auto"/>
              <w:bottom w:val="single" w:sz="4" w:space="0" w:color="auto"/>
              <w:right w:val="single" w:sz="4" w:space="0" w:color="auto"/>
            </w:tcBorders>
          </w:tcPr>
          <w:p w:rsidR="00094078" w:rsidRPr="00F619CC" w:rsidRDefault="00094078" w:rsidP="00094078">
            <w:pPr>
              <w:pStyle w:val="Ifyllnadstext"/>
              <w:rPr>
                <w:rFonts w:ascii="Calibri" w:hAnsi="Calibri" w:cs="Calibri"/>
                <w:color w:val="000000"/>
                <w:szCs w:val="22"/>
                <w:lang w:eastAsia="en-US"/>
              </w:rPr>
            </w:pPr>
            <w:r w:rsidRPr="00F619CC">
              <w:rPr>
                <w:rFonts w:ascii="Calibri" w:hAnsi="Calibri" w:cs="Calibri"/>
                <w:color w:val="000000"/>
                <w:szCs w:val="22"/>
                <w:lang w:eastAsia="en-US"/>
              </w:rPr>
              <w:t>(c) the proper use of emergency breathing equipment;</w:t>
            </w:r>
          </w:p>
        </w:tc>
        <w:sdt>
          <w:sdtPr>
            <w:alias w:val=" "/>
            <w:id w:val="-709495796"/>
            <w:placeholder>
              <w:docPart w:val="4E56978EA43849E59295362269EA7678"/>
            </w:placeholder>
            <w:showingPlcHdr/>
            <w:text/>
          </w:sdtPr>
          <w:sdtContent>
            <w:tc>
              <w:tcPr>
                <w:tcW w:w="2478" w:type="dxa"/>
                <w:tcBorders>
                  <w:left w:val="single" w:sz="4" w:space="0" w:color="auto"/>
                  <w:bottom w:val="single" w:sz="4" w:space="0" w:color="auto"/>
                  <w:right w:val="single" w:sz="4" w:space="0" w:color="auto"/>
                </w:tcBorders>
              </w:tcPr>
              <w:p w:rsidR="00094078" w:rsidRDefault="00094078" w:rsidP="00094078">
                <w:pPr>
                  <w:pStyle w:val="Ifyllnadstext"/>
                </w:pPr>
                <w:r w:rsidRPr="001F3B68">
                  <w:rPr>
                    <w:rStyle w:val="Platshllartext"/>
                  </w:rPr>
                  <w:t xml:space="preserve"> </w:t>
                </w:r>
              </w:p>
            </w:tc>
          </w:sdtContent>
        </w:sdt>
        <w:sdt>
          <w:sdtPr>
            <w:alias w:val=" "/>
            <w:id w:val="-840537800"/>
            <w:placeholder>
              <w:docPart w:val="897E6CDBBF3A4F5AB64E93B32E9BF662"/>
            </w:placeholder>
            <w:showingPlcHdr/>
            <w:text/>
          </w:sdtPr>
          <w:sdtContent>
            <w:tc>
              <w:tcPr>
                <w:tcW w:w="2478" w:type="dxa"/>
                <w:tcBorders>
                  <w:left w:val="single" w:sz="4" w:space="0" w:color="auto"/>
                  <w:bottom w:val="single" w:sz="4" w:space="0" w:color="auto"/>
                  <w:right w:val="single" w:sz="4" w:space="0" w:color="auto"/>
                </w:tcBorders>
              </w:tcPr>
              <w:p w:rsidR="00094078" w:rsidRDefault="00094078" w:rsidP="00094078">
                <w:pPr>
                  <w:pStyle w:val="Ifyllnadstext"/>
                </w:pPr>
                <w:r w:rsidRPr="001F3B68">
                  <w:rPr>
                    <w:rStyle w:val="Platshllartext"/>
                  </w:rPr>
                  <w:t xml:space="preserve"> </w:t>
                </w:r>
              </w:p>
            </w:tc>
          </w:sdtContent>
        </w:sdt>
      </w:tr>
      <w:tr w:rsidR="00094078" w:rsidTr="00BF495F">
        <w:tc>
          <w:tcPr>
            <w:tcW w:w="4955" w:type="dxa"/>
            <w:tcBorders>
              <w:top w:val="single" w:sz="4" w:space="0" w:color="auto"/>
              <w:left w:val="single" w:sz="4" w:space="0" w:color="auto"/>
              <w:right w:val="single" w:sz="4" w:space="0" w:color="auto"/>
            </w:tcBorders>
          </w:tcPr>
          <w:p w:rsidR="00094078" w:rsidRDefault="00094078" w:rsidP="00094078">
            <w:pPr>
              <w:pStyle w:val="Ledtext"/>
            </w:pPr>
          </w:p>
        </w:tc>
        <w:tc>
          <w:tcPr>
            <w:tcW w:w="2478" w:type="dxa"/>
            <w:tcBorders>
              <w:top w:val="single" w:sz="4" w:space="0" w:color="auto"/>
              <w:left w:val="single" w:sz="4" w:space="0" w:color="auto"/>
              <w:right w:val="single" w:sz="4" w:space="0" w:color="auto"/>
            </w:tcBorders>
          </w:tcPr>
          <w:p w:rsidR="00094078" w:rsidRDefault="00094078" w:rsidP="00094078">
            <w:pPr>
              <w:pStyle w:val="Ledtext"/>
            </w:pPr>
            <w:r>
              <w:t>Ref in OM:</w:t>
            </w:r>
          </w:p>
        </w:tc>
        <w:tc>
          <w:tcPr>
            <w:tcW w:w="2478" w:type="dxa"/>
            <w:tcBorders>
              <w:top w:val="single" w:sz="4" w:space="0" w:color="auto"/>
              <w:left w:val="single" w:sz="4" w:space="0" w:color="auto"/>
              <w:right w:val="single" w:sz="4" w:space="0" w:color="auto"/>
            </w:tcBorders>
          </w:tcPr>
          <w:p w:rsidR="00094078" w:rsidRDefault="00094078" w:rsidP="00094078">
            <w:pPr>
              <w:pStyle w:val="Ledtext"/>
            </w:pPr>
            <w:r>
              <w:t>TS notes:</w:t>
            </w:r>
          </w:p>
        </w:tc>
      </w:tr>
      <w:tr w:rsidR="00094078" w:rsidTr="00BF495F">
        <w:tc>
          <w:tcPr>
            <w:tcW w:w="4955" w:type="dxa"/>
            <w:tcBorders>
              <w:left w:val="single" w:sz="4" w:space="0" w:color="auto"/>
              <w:bottom w:val="single" w:sz="4" w:space="0" w:color="auto"/>
              <w:right w:val="single" w:sz="4" w:space="0" w:color="auto"/>
            </w:tcBorders>
          </w:tcPr>
          <w:p w:rsidR="00094078" w:rsidRPr="00F619CC" w:rsidRDefault="00094078" w:rsidP="00094078">
            <w:pPr>
              <w:pStyle w:val="Ifyllnadstext"/>
              <w:rPr>
                <w:rFonts w:ascii="Calibri" w:hAnsi="Calibri" w:cs="Calibri"/>
                <w:color w:val="000000"/>
                <w:szCs w:val="22"/>
                <w:lang w:eastAsia="en-US"/>
              </w:rPr>
            </w:pPr>
            <w:r w:rsidRPr="00F619CC">
              <w:rPr>
                <w:rFonts w:ascii="Calibri" w:hAnsi="Calibri" w:cs="Calibri"/>
                <w:color w:val="000000"/>
                <w:szCs w:val="22"/>
                <w:lang w:eastAsia="en-US"/>
              </w:rPr>
              <w:t>(d) the location and operation of the emergency exits;</w:t>
            </w:r>
          </w:p>
        </w:tc>
        <w:sdt>
          <w:sdtPr>
            <w:alias w:val=" "/>
            <w:id w:val="-1167331058"/>
            <w:placeholder>
              <w:docPart w:val="15718074AD3445429A9067112CF5AB26"/>
            </w:placeholder>
            <w:showingPlcHdr/>
            <w:text/>
          </w:sdtPr>
          <w:sdtContent>
            <w:tc>
              <w:tcPr>
                <w:tcW w:w="2478" w:type="dxa"/>
                <w:tcBorders>
                  <w:left w:val="single" w:sz="4" w:space="0" w:color="auto"/>
                  <w:bottom w:val="single" w:sz="4" w:space="0" w:color="auto"/>
                  <w:right w:val="single" w:sz="4" w:space="0" w:color="auto"/>
                </w:tcBorders>
              </w:tcPr>
              <w:p w:rsidR="00094078" w:rsidRDefault="00094078" w:rsidP="00094078">
                <w:pPr>
                  <w:pStyle w:val="Ifyllnadstext"/>
                </w:pPr>
                <w:r w:rsidRPr="001F3B68">
                  <w:rPr>
                    <w:rStyle w:val="Platshllartext"/>
                  </w:rPr>
                  <w:t xml:space="preserve"> </w:t>
                </w:r>
              </w:p>
            </w:tc>
          </w:sdtContent>
        </w:sdt>
        <w:sdt>
          <w:sdtPr>
            <w:alias w:val=" "/>
            <w:id w:val="506250167"/>
            <w:placeholder>
              <w:docPart w:val="F0D25D414C54453CAEEE93BE8FC67977"/>
            </w:placeholder>
            <w:showingPlcHdr/>
            <w:text/>
          </w:sdtPr>
          <w:sdtContent>
            <w:tc>
              <w:tcPr>
                <w:tcW w:w="2478" w:type="dxa"/>
                <w:tcBorders>
                  <w:left w:val="single" w:sz="4" w:space="0" w:color="auto"/>
                  <w:bottom w:val="single" w:sz="4" w:space="0" w:color="auto"/>
                  <w:right w:val="single" w:sz="4" w:space="0" w:color="auto"/>
                </w:tcBorders>
              </w:tcPr>
              <w:p w:rsidR="00094078" w:rsidRDefault="00094078" w:rsidP="00094078">
                <w:pPr>
                  <w:pStyle w:val="Ifyllnadstext"/>
                </w:pPr>
                <w:r w:rsidRPr="001F3B68">
                  <w:rPr>
                    <w:rStyle w:val="Platshllartext"/>
                  </w:rPr>
                  <w:t xml:space="preserve"> </w:t>
                </w:r>
              </w:p>
            </w:tc>
          </w:sdtContent>
        </w:sdt>
      </w:tr>
      <w:tr w:rsidR="00094078" w:rsidTr="00BF495F">
        <w:tc>
          <w:tcPr>
            <w:tcW w:w="4955" w:type="dxa"/>
            <w:tcBorders>
              <w:top w:val="single" w:sz="4" w:space="0" w:color="auto"/>
              <w:left w:val="single" w:sz="4" w:space="0" w:color="auto"/>
              <w:right w:val="single" w:sz="4" w:space="0" w:color="auto"/>
            </w:tcBorders>
          </w:tcPr>
          <w:p w:rsidR="00094078" w:rsidRDefault="00094078" w:rsidP="00094078">
            <w:pPr>
              <w:pStyle w:val="Ledtext"/>
            </w:pPr>
          </w:p>
        </w:tc>
        <w:tc>
          <w:tcPr>
            <w:tcW w:w="2478" w:type="dxa"/>
            <w:tcBorders>
              <w:top w:val="single" w:sz="4" w:space="0" w:color="auto"/>
              <w:left w:val="single" w:sz="4" w:space="0" w:color="auto"/>
              <w:right w:val="single" w:sz="4" w:space="0" w:color="auto"/>
            </w:tcBorders>
          </w:tcPr>
          <w:p w:rsidR="00094078" w:rsidRDefault="00094078" w:rsidP="00094078">
            <w:pPr>
              <w:pStyle w:val="Ledtext"/>
            </w:pPr>
            <w:r>
              <w:t>Ref in OM:</w:t>
            </w:r>
          </w:p>
        </w:tc>
        <w:tc>
          <w:tcPr>
            <w:tcW w:w="2478" w:type="dxa"/>
            <w:tcBorders>
              <w:top w:val="single" w:sz="4" w:space="0" w:color="auto"/>
              <w:left w:val="single" w:sz="4" w:space="0" w:color="auto"/>
              <w:right w:val="single" w:sz="4" w:space="0" w:color="auto"/>
            </w:tcBorders>
          </w:tcPr>
          <w:p w:rsidR="00094078" w:rsidRDefault="00094078" w:rsidP="00094078">
            <w:pPr>
              <w:pStyle w:val="Ledtext"/>
            </w:pPr>
            <w:r>
              <w:t>TS notes:</w:t>
            </w:r>
          </w:p>
        </w:tc>
      </w:tr>
      <w:tr w:rsidR="00094078" w:rsidTr="00BF495F">
        <w:tc>
          <w:tcPr>
            <w:tcW w:w="4955" w:type="dxa"/>
            <w:tcBorders>
              <w:left w:val="single" w:sz="4" w:space="0" w:color="auto"/>
              <w:bottom w:val="single" w:sz="4" w:space="0" w:color="auto"/>
              <w:right w:val="single" w:sz="4" w:space="0" w:color="auto"/>
            </w:tcBorders>
          </w:tcPr>
          <w:p w:rsidR="00094078" w:rsidRPr="00F619CC" w:rsidRDefault="00094078" w:rsidP="00094078">
            <w:pPr>
              <w:pStyle w:val="Ifyllnadstext"/>
              <w:rPr>
                <w:rFonts w:ascii="Calibri" w:hAnsi="Calibri" w:cs="Calibri"/>
                <w:color w:val="000000"/>
                <w:szCs w:val="22"/>
                <w:lang w:eastAsia="en-US"/>
              </w:rPr>
            </w:pPr>
            <w:r w:rsidRPr="00F619CC">
              <w:rPr>
                <w:rFonts w:ascii="Calibri" w:hAnsi="Calibri" w:cs="Calibri"/>
                <w:color w:val="000000"/>
                <w:szCs w:val="22"/>
                <w:lang w:eastAsia="en-US"/>
              </w:rPr>
              <w:t>(e) life raft deployment and boarding;</w:t>
            </w:r>
          </w:p>
        </w:tc>
        <w:sdt>
          <w:sdtPr>
            <w:alias w:val=" "/>
            <w:id w:val="1382669964"/>
            <w:placeholder>
              <w:docPart w:val="DE7DD1249F5D47A086BFBD3868F1C01A"/>
            </w:placeholder>
            <w:showingPlcHdr/>
            <w:text/>
          </w:sdtPr>
          <w:sdtContent>
            <w:tc>
              <w:tcPr>
                <w:tcW w:w="2478" w:type="dxa"/>
                <w:tcBorders>
                  <w:left w:val="single" w:sz="4" w:space="0" w:color="auto"/>
                  <w:bottom w:val="single" w:sz="4" w:space="0" w:color="auto"/>
                  <w:right w:val="single" w:sz="4" w:space="0" w:color="auto"/>
                </w:tcBorders>
              </w:tcPr>
              <w:p w:rsidR="00094078" w:rsidRDefault="00094078" w:rsidP="00094078">
                <w:pPr>
                  <w:pStyle w:val="Ifyllnadstext"/>
                </w:pPr>
                <w:r w:rsidRPr="001F3B68">
                  <w:rPr>
                    <w:rStyle w:val="Platshllartext"/>
                  </w:rPr>
                  <w:t xml:space="preserve"> </w:t>
                </w:r>
              </w:p>
            </w:tc>
          </w:sdtContent>
        </w:sdt>
        <w:sdt>
          <w:sdtPr>
            <w:alias w:val=" "/>
            <w:id w:val="134233334"/>
            <w:placeholder>
              <w:docPart w:val="CFAE5B4495D24AE8BA5603C0C95DE074"/>
            </w:placeholder>
            <w:showingPlcHdr/>
            <w:text/>
          </w:sdtPr>
          <w:sdtContent>
            <w:tc>
              <w:tcPr>
                <w:tcW w:w="2478" w:type="dxa"/>
                <w:tcBorders>
                  <w:left w:val="single" w:sz="4" w:space="0" w:color="auto"/>
                  <w:bottom w:val="single" w:sz="4" w:space="0" w:color="auto"/>
                  <w:right w:val="single" w:sz="4" w:space="0" w:color="auto"/>
                </w:tcBorders>
              </w:tcPr>
              <w:p w:rsidR="00094078" w:rsidRDefault="00094078" w:rsidP="00094078">
                <w:pPr>
                  <w:pStyle w:val="Ifyllnadstext"/>
                </w:pPr>
                <w:r w:rsidRPr="001F3B68">
                  <w:rPr>
                    <w:rStyle w:val="Platshllartext"/>
                  </w:rPr>
                  <w:t xml:space="preserve"> </w:t>
                </w:r>
              </w:p>
            </w:tc>
          </w:sdtContent>
        </w:sdt>
      </w:tr>
      <w:tr w:rsidR="00094078" w:rsidTr="00BF495F">
        <w:tc>
          <w:tcPr>
            <w:tcW w:w="4955" w:type="dxa"/>
            <w:tcBorders>
              <w:top w:val="single" w:sz="4" w:space="0" w:color="auto"/>
              <w:left w:val="single" w:sz="4" w:space="0" w:color="auto"/>
              <w:right w:val="single" w:sz="4" w:space="0" w:color="auto"/>
            </w:tcBorders>
          </w:tcPr>
          <w:p w:rsidR="00094078" w:rsidRDefault="00094078" w:rsidP="00094078">
            <w:pPr>
              <w:pStyle w:val="Ledtext"/>
            </w:pPr>
          </w:p>
        </w:tc>
        <w:tc>
          <w:tcPr>
            <w:tcW w:w="2478" w:type="dxa"/>
            <w:tcBorders>
              <w:top w:val="single" w:sz="4" w:space="0" w:color="auto"/>
              <w:left w:val="single" w:sz="4" w:space="0" w:color="auto"/>
              <w:right w:val="single" w:sz="4" w:space="0" w:color="auto"/>
            </w:tcBorders>
          </w:tcPr>
          <w:p w:rsidR="00094078" w:rsidRDefault="00094078" w:rsidP="00094078">
            <w:pPr>
              <w:pStyle w:val="Ledtext"/>
            </w:pPr>
            <w:r>
              <w:t>Ref in OM:</w:t>
            </w:r>
          </w:p>
        </w:tc>
        <w:tc>
          <w:tcPr>
            <w:tcW w:w="2478" w:type="dxa"/>
            <w:tcBorders>
              <w:top w:val="single" w:sz="4" w:space="0" w:color="auto"/>
              <w:left w:val="single" w:sz="4" w:space="0" w:color="auto"/>
              <w:right w:val="single" w:sz="4" w:space="0" w:color="auto"/>
            </w:tcBorders>
          </w:tcPr>
          <w:p w:rsidR="00094078" w:rsidRDefault="00094078" w:rsidP="00094078">
            <w:pPr>
              <w:pStyle w:val="Ledtext"/>
            </w:pPr>
            <w:r>
              <w:t>TS notes:</w:t>
            </w:r>
          </w:p>
        </w:tc>
      </w:tr>
      <w:tr w:rsidR="00094078" w:rsidTr="00BF495F">
        <w:tc>
          <w:tcPr>
            <w:tcW w:w="4955" w:type="dxa"/>
            <w:tcBorders>
              <w:left w:val="single" w:sz="4" w:space="0" w:color="auto"/>
              <w:bottom w:val="single" w:sz="4" w:space="0" w:color="auto"/>
              <w:right w:val="single" w:sz="4" w:space="0" w:color="auto"/>
            </w:tcBorders>
          </w:tcPr>
          <w:p w:rsidR="00094078" w:rsidRPr="00F619CC" w:rsidRDefault="00094078" w:rsidP="00094078">
            <w:pPr>
              <w:pStyle w:val="Ifyllnadstext"/>
              <w:rPr>
                <w:rFonts w:ascii="Calibri" w:hAnsi="Calibri" w:cs="Calibri"/>
                <w:color w:val="000000"/>
                <w:szCs w:val="22"/>
                <w:lang w:eastAsia="en-US"/>
              </w:rPr>
            </w:pPr>
            <w:r w:rsidRPr="00F619CC">
              <w:rPr>
                <w:rFonts w:ascii="Calibri" w:hAnsi="Calibri" w:cs="Calibri"/>
                <w:color w:val="000000"/>
                <w:szCs w:val="22"/>
                <w:lang w:eastAsia="en-US"/>
              </w:rPr>
              <w:t>(f) deployment of all survival equipment; and</w:t>
            </w:r>
          </w:p>
        </w:tc>
        <w:sdt>
          <w:sdtPr>
            <w:alias w:val=" "/>
            <w:id w:val="-1770618116"/>
            <w:placeholder>
              <w:docPart w:val="23B9C4CD75C441C49EDD1B107D1C89C5"/>
            </w:placeholder>
            <w:showingPlcHdr/>
            <w:text/>
          </w:sdtPr>
          <w:sdtContent>
            <w:tc>
              <w:tcPr>
                <w:tcW w:w="2478" w:type="dxa"/>
                <w:tcBorders>
                  <w:left w:val="single" w:sz="4" w:space="0" w:color="auto"/>
                  <w:bottom w:val="single" w:sz="4" w:space="0" w:color="auto"/>
                  <w:right w:val="single" w:sz="4" w:space="0" w:color="auto"/>
                </w:tcBorders>
              </w:tcPr>
              <w:p w:rsidR="00094078" w:rsidRDefault="00094078" w:rsidP="00094078">
                <w:pPr>
                  <w:pStyle w:val="Ifyllnadstext"/>
                </w:pPr>
                <w:r w:rsidRPr="001F3B68">
                  <w:rPr>
                    <w:rStyle w:val="Platshllartext"/>
                  </w:rPr>
                  <w:t xml:space="preserve"> </w:t>
                </w:r>
              </w:p>
            </w:tc>
          </w:sdtContent>
        </w:sdt>
        <w:sdt>
          <w:sdtPr>
            <w:alias w:val=" "/>
            <w:id w:val="-1784961069"/>
            <w:placeholder>
              <w:docPart w:val="CCE046EE716547AC87BCEBAAE0C2163D"/>
            </w:placeholder>
            <w:showingPlcHdr/>
            <w:text/>
          </w:sdtPr>
          <w:sdtContent>
            <w:tc>
              <w:tcPr>
                <w:tcW w:w="2478" w:type="dxa"/>
                <w:tcBorders>
                  <w:left w:val="single" w:sz="4" w:space="0" w:color="auto"/>
                  <w:bottom w:val="single" w:sz="4" w:space="0" w:color="auto"/>
                  <w:right w:val="single" w:sz="4" w:space="0" w:color="auto"/>
                </w:tcBorders>
              </w:tcPr>
              <w:p w:rsidR="00094078" w:rsidRDefault="00094078" w:rsidP="00094078">
                <w:pPr>
                  <w:pStyle w:val="Ifyllnadstext"/>
                </w:pPr>
                <w:r w:rsidRPr="001F3B68">
                  <w:rPr>
                    <w:rStyle w:val="Platshllartext"/>
                  </w:rPr>
                  <w:t xml:space="preserve"> </w:t>
                </w:r>
              </w:p>
            </w:tc>
          </w:sdtContent>
        </w:sdt>
      </w:tr>
      <w:tr w:rsidR="00094078" w:rsidTr="00BF495F">
        <w:tc>
          <w:tcPr>
            <w:tcW w:w="4955" w:type="dxa"/>
            <w:tcBorders>
              <w:top w:val="single" w:sz="4" w:space="0" w:color="auto"/>
              <w:left w:val="single" w:sz="4" w:space="0" w:color="auto"/>
              <w:right w:val="single" w:sz="4" w:space="0" w:color="auto"/>
            </w:tcBorders>
          </w:tcPr>
          <w:p w:rsidR="00094078" w:rsidRDefault="00094078" w:rsidP="00094078">
            <w:pPr>
              <w:pStyle w:val="Ledtext"/>
            </w:pPr>
          </w:p>
        </w:tc>
        <w:tc>
          <w:tcPr>
            <w:tcW w:w="2478" w:type="dxa"/>
            <w:tcBorders>
              <w:top w:val="single" w:sz="4" w:space="0" w:color="auto"/>
              <w:left w:val="single" w:sz="4" w:space="0" w:color="auto"/>
              <w:right w:val="single" w:sz="4" w:space="0" w:color="auto"/>
            </w:tcBorders>
          </w:tcPr>
          <w:p w:rsidR="00094078" w:rsidRDefault="00094078" w:rsidP="00094078">
            <w:pPr>
              <w:pStyle w:val="Ledtext"/>
            </w:pPr>
            <w:r>
              <w:t>Ref in OM:</w:t>
            </w:r>
          </w:p>
        </w:tc>
        <w:tc>
          <w:tcPr>
            <w:tcW w:w="2478" w:type="dxa"/>
            <w:tcBorders>
              <w:top w:val="single" w:sz="4" w:space="0" w:color="auto"/>
              <w:left w:val="single" w:sz="4" w:space="0" w:color="auto"/>
              <w:right w:val="single" w:sz="4" w:space="0" w:color="auto"/>
            </w:tcBorders>
          </w:tcPr>
          <w:p w:rsidR="00094078" w:rsidRDefault="00094078" w:rsidP="00094078">
            <w:pPr>
              <w:pStyle w:val="Ledtext"/>
            </w:pPr>
            <w:r>
              <w:t>TS notes:</w:t>
            </w:r>
          </w:p>
        </w:tc>
      </w:tr>
      <w:tr w:rsidR="00094078" w:rsidTr="00BF495F">
        <w:tc>
          <w:tcPr>
            <w:tcW w:w="4955" w:type="dxa"/>
            <w:tcBorders>
              <w:left w:val="single" w:sz="4" w:space="0" w:color="auto"/>
              <w:bottom w:val="single" w:sz="4" w:space="0" w:color="auto"/>
              <w:right w:val="single" w:sz="4" w:space="0" w:color="auto"/>
            </w:tcBorders>
          </w:tcPr>
          <w:p w:rsidR="00094078" w:rsidRPr="00F619CC" w:rsidRDefault="00094078" w:rsidP="00094078">
            <w:pPr>
              <w:pStyle w:val="Ifyllnadstext"/>
              <w:rPr>
                <w:rFonts w:ascii="Calibri" w:hAnsi="Calibri" w:cs="Calibri"/>
                <w:color w:val="000000"/>
                <w:szCs w:val="22"/>
                <w:lang w:eastAsia="en-US"/>
              </w:rPr>
            </w:pPr>
            <w:r w:rsidRPr="00F619CC">
              <w:rPr>
                <w:rFonts w:ascii="Calibri" w:hAnsi="Calibri" w:cs="Calibri"/>
                <w:color w:val="000000"/>
                <w:szCs w:val="22"/>
                <w:lang w:eastAsia="en-US"/>
              </w:rPr>
              <w:t xml:space="preserve">(g) </w:t>
            </w:r>
            <w:proofErr w:type="gramStart"/>
            <w:r w:rsidRPr="00F619CC">
              <w:rPr>
                <w:rFonts w:ascii="Calibri" w:hAnsi="Calibri" w:cs="Calibri"/>
                <w:color w:val="000000"/>
                <w:szCs w:val="22"/>
                <w:lang w:eastAsia="en-US"/>
              </w:rPr>
              <w:t>boarding</w:t>
            </w:r>
            <w:proofErr w:type="gramEnd"/>
            <w:r w:rsidRPr="00F619CC">
              <w:rPr>
                <w:rFonts w:ascii="Calibri" w:hAnsi="Calibri" w:cs="Calibri"/>
                <w:color w:val="000000"/>
                <w:szCs w:val="22"/>
                <w:lang w:eastAsia="en-US"/>
              </w:rPr>
              <w:t xml:space="preserve"> and disembarkation instructions.</w:t>
            </w:r>
          </w:p>
        </w:tc>
        <w:sdt>
          <w:sdtPr>
            <w:alias w:val=" "/>
            <w:id w:val="764803237"/>
            <w:placeholder>
              <w:docPart w:val="0DCF2023B41A4ACEBF58514C857EB36C"/>
            </w:placeholder>
            <w:showingPlcHdr/>
            <w:text/>
          </w:sdtPr>
          <w:sdtContent>
            <w:tc>
              <w:tcPr>
                <w:tcW w:w="2478" w:type="dxa"/>
                <w:tcBorders>
                  <w:left w:val="single" w:sz="4" w:space="0" w:color="auto"/>
                  <w:bottom w:val="single" w:sz="4" w:space="0" w:color="auto"/>
                  <w:right w:val="single" w:sz="4" w:space="0" w:color="auto"/>
                </w:tcBorders>
              </w:tcPr>
              <w:p w:rsidR="00094078" w:rsidRDefault="00094078" w:rsidP="00094078">
                <w:pPr>
                  <w:pStyle w:val="Ifyllnadstext"/>
                </w:pPr>
                <w:r w:rsidRPr="001F3B68">
                  <w:rPr>
                    <w:rStyle w:val="Platshllartext"/>
                  </w:rPr>
                  <w:t xml:space="preserve"> </w:t>
                </w:r>
              </w:p>
            </w:tc>
          </w:sdtContent>
        </w:sdt>
        <w:sdt>
          <w:sdtPr>
            <w:alias w:val=" "/>
            <w:id w:val="850453142"/>
            <w:placeholder>
              <w:docPart w:val="10A05D7E37EB422987C047089982DB49"/>
            </w:placeholder>
            <w:showingPlcHdr/>
            <w:text/>
          </w:sdtPr>
          <w:sdtContent>
            <w:tc>
              <w:tcPr>
                <w:tcW w:w="2478" w:type="dxa"/>
                <w:tcBorders>
                  <w:left w:val="single" w:sz="4" w:space="0" w:color="auto"/>
                  <w:bottom w:val="single" w:sz="4" w:space="0" w:color="auto"/>
                  <w:right w:val="single" w:sz="4" w:space="0" w:color="auto"/>
                </w:tcBorders>
              </w:tcPr>
              <w:p w:rsidR="00094078" w:rsidRDefault="00094078" w:rsidP="00094078">
                <w:pPr>
                  <w:pStyle w:val="Ifyllnadstext"/>
                </w:pPr>
                <w:r w:rsidRPr="001F3B68">
                  <w:rPr>
                    <w:rStyle w:val="Platshllartext"/>
                  </w:rPr>
                  <w:t xml:space="preserve"> </w:t>
                </w:r>
              </w:p>
            </w:tc>
          </w:sdtContent>
        </w:sdt>
      </w:tr>
      <w:tr w:rsidR="00094078" w:rsidTr="00BF495F">
        <w:tc>
          <w:tcPr>
            <w:tcW w:w="4955" w:type="dxa"/>
            <w:tcBorders>
              <w:top w:val="single" w:sz="4" w:space="0" w:color="auto"/>
              <w:left w:val="single" w:sz="4" w:space="0" w:color="auto"/>
              <w:right w:val="single" w:sz="4" w:space="0" w:color="auto"/>
            </w:tcBorders>
          </w:tcPr>
          <w:p w:rsidR="00094078" w:rsidRDefault="00094078" w:rsidP="00094078">
            <w:pPr>
              <w:pStyle w:val="Ledtext"/>
            </w:pPr>
          </w:p>
        </w:tc>
        <w:tc>
          <w:tcPr>
            <w:tcW w:w="2478" w:type="dxa"/>
            <w:tcBorders>
              <w:top w:val="single" w:sz="4" w:space="0" w:color="auto"/>
              <w:left w:val="single" w:sz="4" w:space="0" w:color="auto"/>
              <w:right w:val="single" w:sz="4" w:space="0" w:color="auto"/>
            </w:tcBorders>
          </w:tcPr>
          <w:p w:rsidR="00094078" w:rsidRDefault="00094078" w:rsidP="00094078">
            <w:pPr>
              <w:pStyle w:val="Ledtext"/>
            </w:pPr>
            <w:r>
              <w:t>Ref in OM:</w:t>
            </w:r>
          </w:p>
        </w:tc>
        <w:tc>
          <w:tcPr>
            <w:tcW w:w="2478" w:type="dxa"/>
            <w:tcBorders>
              <w:top w:val="single" w:sz="4" w:space="0" w:color="auto"/>
              <w:left w:val="single" w:sz="4" w:space="0" w:color="auto"/>
              <w:right w:val="single" w:sz="4" w:space="0" w:color="auto"/>
            </w:tcBorders>
          </w:tcPr>
          <w:p w:rsidR="00094078" w:rsidRDefault="00094078" w:rsidP="00094078">
            <w:pPr>
              <w:pStyle w:val="Ledtext"/>
            </w:pPr>
            <w:r>
              <w:t>TS notes:</w:t>
            </w:r>
          </w:p>
        </w:tc>
      </w:tr>
      <w:tr w:rsidR="00094078" w:rsidTr="00BF495F">
        <w:tc>
          <w:tcPr>
            <w:tcW w:w="4955" w:type="dxa"/>
            <w:tcBorders>
              <w:left w:val="single" w:sz="4" w:space="0" w:color="auto"/>
              <w:bottom w:val="single" w:sz="4" w:space="0" w:color="auto"/>
              <w:right w:val="single" w:sz="4" w:space="0" w:color="auto"/>
            </w:tcBorders>
          </w:tcPr>
          <w:p w:rsidR="00094078" w:rsidRPr="00F619CC" w:rsidRDefault="00094078" w:rsidP="00094078">
            <w:pPr>
              <w:pStyle w:val="Ifyllnadstext"/>
              <w:rPr>
                <w:rFonts w:ascii="Calibri" w:hAnsi="Calibri" w:cs="Calibri"/>
                <w:color w:val="000000"/>
                <w:szCs w:val="22"/>
                <w:lang w:eastAsia="en-US"/>
              </w:rPr>
            </w:pPr>
            <w:r w:rsidRPr="00F619CC">
              <w:rPr>
                <w:rFonts w:ascii="Calibri" w:hAnsi="Calibri" w:cs="Calibri"/>
                <w:color w:val="000000"/>
                <w:szCs w:val="22"/>
                <w:lang w:eastAsia="en-US"/>
              </w:rPr>
              <w:t>When operating in a non-hostile environment, the operator may omit items related to equipment that is not required.</w:t>
            </w:r>
          </w:p>
        </w:tc>
        <w:sdt>
          <w:sdtPr>
            <w:alias w:val=" "/>
            <w:id w:val="1936483092"/>
            <w:placeholder>
              <w:docPart w:val="02B892C666CB4B37A9932E402E8F620D"/>
            </w:placeholder>
            <w:showingPlcHdr/>
            <w:text/>
          </w:sdtPr>
          <w:sdtContent>
            <w:tc>
              <w:tcPr>
                <w:tcW w:w="2478" w:type="dxa"/>
                <w:tcBorders>
                  <w:left w:val="single" w:sz="4" w:space="0" w:color="auto"/>
                  <w:bottom w:val="single" w:sz="4" w:space="0" w:color="auto"/>
                  <w:right w:val="single" w:sz="4" w:space="0" w:color="auto"/>
                </w:tcBorders>
              </w:tcPr>
              <w:p w:rsidR="00094078" w:rsidRDefault="00094078" w:rsidP="00094078">
                <w:pPr>
                  <w:pStyle w:val="Ifyllnadstext"/>
                </w:pPr>
                <w:r w:rsidRPr="001F3B68">
                  <w:rPr>
                    <w:rStyle w:val="Platshllartext"/>
                  </w:rPr>
                  <w:t xml:space="preserve"> </w:t>
                </w:r>
              </w:p>
            </w:tc>
          </w:sdtContent>
        </w:sdt>
        <w:sdt>
          <w:sdtPr>
            <w:alias w:val=" "/>
            <w:id w:val="1549108265"/>
            <w:placeholder>
              <w:docPart w:val="141C04B4162446D6BF4840D2BD08F07E"/>
            </w:placeholder>
            <w:showingPlcHdr/>
            <w:text/>
          </w:sdtPr>
          <w:sdtContent>
            <w:tc>
              <w:tcPr>
                <w:tcW w:w="2478" w:type="dxa"/>
                <w:tcBorders>
                  <w:left w:val="single" w:sz="4" w:space="0" w:color="auto"/>
                  <w:bottom w:val="single" w:sz="4" w:space="0" w:color="auto"/>
                  <w:right w:val="single" w:sz="4" w:space="0" w:color="auto"/>
                </w:tcBorders>
              </w:tcPr>
              <w:p w:rsidR="00094078" w:rsidRDefault="00094078" w:rsidP="00094078">
                <w:pPr>
                  <w:pStyle w:val="Ifyllnadstext"/>
                </w:pPr>
                <w:r w:rsidRPr="001F3B68">
                  <w:rPr>
                    <w:rStyle w:val="Platshllartext"/>
                  </w:rPr>
                  <w:t xml:space="preserve"> </w:t>
                </w:r>
              </w:p>
            </w:tc>
          </w:sdtContent>
        </w:sdt>
      </w:tr>
      <w:tr w:rsidR="00094078" w:rsidTr="00BF495F">
        <w:tc>
          <w:tcPr>
            <w:tcW w:w="9911" w:type="dxa"/>
            <w:gridSpan w:val="3"/>
          </w:tcPr>
          <w:p w:rsidR="00094078" w:rsidRDefault="00094078" w:rsidP="00094078">
            <w:pPr>
              <w:pStyle w:val="Rubrik1"/>
              <w:outlineLvl w:val="0"/>
            </w:pPr>
            <w:r>
              <w:t xml:space="preserve">AMC1.1 </w:t>
            </w:r>
            <w:proofErr w:type="gramStart"/>
            <w:r>
              <w:t>SPA.HOFO.110(</w:t>
            </w:r>
            <w:proofErr w:type="gramEnd"/>
            <w:r>
              <w:t>b)(2) Operating procedures</w:t>
            </w:r>
          </w:p>
        </w:tc>
      </w:tr>
      <w:tr w:rsidR="00094078" w:rsidTr="00BF495F">
        <w:tc>
          <w:tcPr>
            <w:tcW w:w="9911" w:type="dxa"/>
            <w:gridSpan w:val="3"/>
          </w:tcPr>
          <w:p w:rsidR="00094078" w:rsidRDefault="00094078" w:rsidP="00094078">
            <w:pPr>
              <w:pStyle w:val="Rubrik2"/>
              <w:outlineLvl w:val="1"/>
            </w:pPr>
            <w:r>
              <w:t>PASSENGER BRIEFING</w:t>
            </w:r>
          </w:p>
        </w:tc>
      </w:tr>
      <w:tr w:rsidR="00094078" w:rsidTr="00BF495F">
        <w:tc>
          <w:tcPr>
            <w:tcW w:w="9911" w:type="dxa"/>
            <w:gridSpan w:val="3"/>
            <w:tcBorders>
              <w:top w:val="single" w:sz="4" w:space="0" w:color="auto"/>
              <w:left w:val="single" w:sz="4" w:space="0" w:color="auto"/>
              <w:right w:val="single" w:sz="4" w:space="0" w:color="auto"/>
            </w:tcBorders>
          </w:tcPr>
          <w:p w:rsidR="00094078" w:rsidRDefault="00094078" w:rsidP="00F84BD3">
            <w:pPr>
              <w:pStyle w:val="Ledtext"/>
            </w:pPr>
          </w:p>
        </w:tc>
      </w:tr>
      <w:tr w:rsidR="00094078" w:rsidTr="00BF495F">
        <w:tc>
          <w:tcPr>
            <w:tcW w:w="9911" w:type="dxa"/>
            <w:gridSpan w:val="3"/>
            <w:tcBorders>
              <w:left w:val="single" w:sz="4" w:space="0" w:color="auto"/>
              <w:bottom w:val="single" w:sz="4" w:space="0" w:color="auto"/>
              <w:right w:val="single" w:sz="4" w:space="0" w:color="auto"/>
            </w:tcBorders>
          </w:tcPr>
          <w:p w:rsidR="00094078" w:rsidRPr="00F619CC" w:rsidRDefault="00094078" w:rsidP="00094078">
            <w:pPr>
              <w:autoSpaceDE w:val="0"/>
              <w:autoSpaceDN w:val="0"/>
              <w:adjustRightInd w:val="0"/>
              <w:rPr>
                <w:rFonts w:ascii="Calibri" w:hAnsi="Calibri" w:cs="Calibri"/>
                <w:color w:val="000000"/>
                <w:szCs w:val="22"/>
                <w:lang w:eastAsia="en-US"/>
              </w:rPr>
            </w:pPr>
            <w:r w:rsidRPr="00F619CC">
              <w:rPr>
                <w:rFonts w:ascii="Calibri" w:hAnsi="Calibri" w:cs="Calibri"/>
                <w:color w:val="000000"/>
                <w:szCs w:val="22"/>
                <w:lang w:eastAsia="en-US"/>
              </w:rPr>
              <w:t xml:space="preserve">This AMC is applicable to passengers who require more knowledge of the operational concept, such as sea pilots and support personnel for offshore wind turbines. </w:t>
            </w:r>
          </w:p>
          <w:p w:rsidR="00094078" w:rsidRDefault="00094078" w:rsidP="00094078">
            <w:pPr>
              <w:pStyle w:val="Ifyllnadstext"/>
            </w:pPr>
            <w:r w:rsidRPr="00F619CC">
              <w:rPr>
                <w:rFonts w:ascii="Calibri" w:hAnsi="Calibri" w:cs="Calibri"/>
                <w:color w:val="000000"/>
                <w:szCs w:val="22"/>
                <w:lang w:eastAsia="en-US"/>
              </w:rPr>
              <w:t xml:space="preserve">The operator may replace the passenger briefing as set out in </w:t>
            </w:r>
            <w:r w:rsidRPr="00F619CC">
              <w:rPr>
                <w:rFonts w:ascii="Calibri" w:hAnsi="Calibri" w:cs="Calibri"/>
                <w:szCs w:val="22"/>
                <w:lang w:eastAsia="en-US"/>
              </w:rPr>
              <w:t xml:space="preserve">AMC1 SPA.HOFO.110(b)(2) </w:t>
            </w:r>
            <w:r w:rsidRPr="00F619CC">
              <w:rPr>
                <w:rFonts w:ascii="Calibri" w:hAnsi="Calibri" w:cs="Calibri"/>
                <w:color w:val="000000"/>
                <w:szCs w:val="22"/>
                <w:lang w:eastAsia="en-US"/>
              </w:rPr>
              <w:t>with a passenger training and checking programme provided that:</w:t>
            </w:r>
          </w:p>
        </w:tc>
      </w:tr>
      <w:tr w:rsidR="00094078" w:rsidTr="00BF495F">
        <w:tc>
          <w:tcPr>
            <w:tcW w:w="4955" w:type="dxa"/>
            <w:tcBorders>
              <w:top w:val="single" w:sz="4" w:space="0" w:color="auto"/>
              <w:left w:val="single" w:sz="4" w:space="0" w:color="auto"/>
              <w:right w:val="single" w:sz="4" w:space="0" w:color="auto"/>
            </w:tcBorders>
          </w:tcPr>
          <w:p w:rsidR="00094078" w:rsidRDefault="00094078" w:rsidP="00F84BD3">
            <w:pPr>
              <w:pStyle w:val="Ledtext"/>
            </w:pPr>
          </w:p>
        </w:tc>
        <w:tc>
          <w:tcPr>
            <w:tcW w:w="2478" w:type="dxa"/>
            <w:tcBorders>
              <w:top w:val="single" w:sz="4" w:space="0" w:color="auto"/>
              <w:left w:val="single" w:sz="4" w:space="0" w:color="auto"/>
              <w:right w:val="single" w:sz="4" w:space="0" w:color="auto"/>
            </w:tcBorders>
          </w:tcPr>
          <w:p w:rsidR="00094078" w:rsidRDefault="00094078" w:rsidP="00F84BD3">
            <w:pPr>
              <w:pStyle w:val="Ledtext"/>
            </w:pPr>
            <w:r>
              <w:t>Ref in OM:</w:t>
            </w:r>
          </w:p>
        </w:tc>
        <w:tc>
          <w:tcPr>
            <w:tcW w:w="2478" w:type="dxa"/>
            <w:tcBorders>
              <w:top w:val="single" w:sz="4" w:space="0" w:color="auto"/>
              <w:left w:val="single" w:sz="4" w:space="0" w:color="auto"/>
              <w:right w:val="single" w:sz="4" w:space="0" w:color="auto"/>
            </w:tcBorders>
          </w:tcPr>
          <w:p w:rsidR="00094078" w:rsidRDefault="00094078" w:rsidP="00F84BD3">
            <w:pPr>
              <w:pStyle w:val="Ledtext"/>
            </w:pPr>
            <w:r>
              <w:t>TS notes:</w:t>
            </w:r>
          </w:p>
        </w:tc>
      </w:tr>
      <w:tr w:rsidR="00094078" w:rsidTr="00BF495F">
        <w:tc>
          <w:tcPr>
            <w:tcW w:w="4955" w:type="dxa"/>
            <w:tcBorders>
              <w:left w:val="single" w:sz="4" w:space="0" w:color="auto"/>
              <w:bottom w:val="single" w:sz="4" w:space="0" w:color="auto"/>
              <w:right w:val="single" w:sz="4" w:space="0" w:color="auto"/>
            </w:tcBorders>
          </w:tcPr>
          <w:p w:rsidR="00094078" w:rsidRDefault="00094078" w:rsidP="00094078">
            <w:pPr>
              <w:autoSpaceDE w:val="0"/>
              <w:autoSpaceDN w:val="0"/>
              <w:adjustRightInd w:val="0"/>
            </w:pPr>
            <w:r w:rsidRPr="00F619CC">
              <w:rPr>
                <w:rFonts w:ascii="Calibri" w:hAnsi="Calibri" w:cs="Calibri"/>
                <w:color w:val="000000"/>
                <w:szCs w:val="22"/>
                <w:lang w:eastAsia="en-US"/>
              </w:rPr>
              <w:t xml:space="preserve">— the operator ensures that the passenger is appropriately trained and qualified on the helicopter types on which they are to be carried; </w:t>
            </w:r>
          </w:p>
        </w:tc>
        <w:sdt>
          <w:sdtPr>
            <w:alias w:val=" "/>
            <w:id w:val="1044647789"/>
            <w:placeholder>
              <w:docPart w:val="420DDA49D2A34B1D8803C5CD321FAC3D"/>
            </w:placeholder>
            <w:showingPlcHdr/>
            <w:text/>
          </w:sdtPr>
          <w:sdtContent>
            <w:tc>
              <w:tcPr>
                <w:tcW w:w="2478" w:type="dxa"/>
                <w:tcBorders>
                  <w:left w:val="single" w:sz="4" w:space="0" w:color="auto"/>
                  <w:bottom w:val="single" w:sz="4" w:space="0" w:color="auto"/>
                  <w:right w:val="single" w:sz="4" w:space="0" w:color="auto"/>
                </w:tcBorders>
              </w:tcPr>
              <w:p w:rsidR="00094078" w:rsidRDefault="00094078" w:rsidP="001177AF">
                <w:pPr>
                  <w:pStyle w:val="Ifyllnadstext"/>
                </w:pPr>
                <w:r w:rsidRPr="001F3B68">
                  <w:rPr>
                    <w:rStyle w:val="Platshllartext"/>
                  </w:rPr>
                  <w:t xml:space="preserve"> </w:t>
                </w:r>
              </w:p>
            </w:tc>
          </w:sdtContent>
        </w:sdt>
        <w:sdt>
          <w:sdtPr>
            <w:alias w:val=" "/>
            <w:id w:val="476343685"/>
            <w:placeholder>
              <w:docPart w:val="EB08A4CCEE6B4503B42129D40076D85A"/>
            </w:placeholder>
            <w:showingPlcHdr/>
            <w:text/>
          </w:sdtPr>
          <w:sdtContent>
            <w:tc>
              <w:tcPr>
                <w:tcW w:w="2478" w:type="dxa"/>
                <w:tcBorders>
                  <w:left w:val="single" w:sz="4" w:space="0" w:color="auto"/>
                  <w:bottom w:val="single" w:sz="4" w:space="0" w:color="auto"/>
                  <w:right w:val="single" w:sz="4" w:space="0" w:color="auto"/>
                </w:tcBorders>
              </w:tcPr>
              <w:p w:rsidR="00094078" w:rsidRDefault="00094078" w:rsidP="001177AF">
                <w:pPr>
                  <w:pStyle w:val="Ifyllnadstext"/>
                </w:pPr>
                <w:r w:rsidRPr="001F3B68">
                  <w:rPr>
                    <w:rStyle w:val="Platshllartext"/>
                  </w:rPr>
                  <w:t xml:space="preserve"> </w:t>
                </w:r>
              </w:p>
            </w:tc>
          </w:sdtContent>
        </w:sdt>
      </w:tr>
      <w:tr w:rsidR="00094078" w:rsidTr="00BF495F">
        <w:tc>
          <w:tcPr>
            <w:tcW w:w="4955" w:type="dxa"/>
            <w:tcBorders>
              <w:top w:val="single" w:sz="4" w:space="0" w:color="auto"/>
              <w:left w:val="single" w:sz="4" w:space="0" w:color="auto"/>
              <w:right w:val="single" w:sz="4" w:space="0" w:color="auto"/>
            </w:tcBorders>
          </w:tcPr>
          <w:p w:rsidR="00094078" w:rsidRDefault="00094078" w:rsidP="00094078">
            <w:pPr>
              <w:pStyle w:val="Ledtext"/>
            </w:pPr>
          </w:p>
        </w:tc>
        <w:tc>
          <w:tcPr>
            <w:tcW w:w="2478" w:type="dxa"/>
            <w:tcBorders>
              <w:top w:val="single" w:sz="4" w:space="0" w:color="auto"/>
              <w:left w:val="single" w:sz="4" w:space="0" w:color="auto"/>
              <w:right w:val="single" w:sz="4" w:space="0" w:color="auto"/>
            </w:tcBorders>
          </w:tcPr>
          <w:p w:rsidR="00094078" w:rsidRDefault="00094078" w:rsidP="00094078">
            <w:pPr>
              <w:pStyle w:val="Ledtext"/>
            </w:pPr>
            <w:r>
              <w:t>Ref in OM:</w:t>
            </w:r>
          </w:p>
        </w:tc>
        <w:tc>
          <w:tcPr>
            <w:tcW w:w="2478" w:type="dxa"/>
            <w:tcBorders>
              <w:top w:val="single" w:sz="4" w:space="0" w:color="auto"/>
              <w:left w:val="single" w:sz="4" w:space="0" w:color="auto"/>
              <w:right w:val="single" w:sz="4" w:space="0" w:color="auto"/>
            </w:tcBorders>
          </w:tcPr>
          <w:p w:rsidR="00094078" w:rsidRDefault="00094078" w:rsidP="00094078">
            <w:pPr>
              <w:pStyle w:val="Ledtext"/>
            </w:pPr>
            <w:r>
              <w:t>TS notes:</w:t>
            </w:r>
          </w:p>
        </w:tc>
      </w:tr>
      <w:tr w:rsidR="00094078" w:rsidTr="00BF495F">
        <w:tc>
          <w:tcPr>
            <w:tcW w:w="4955" w:type="dxa"/>
            <w:tcBorders>
              <w:left w:val="single" w:sz="4" w:space="0" w:color="auto"/>
              <w:bottom w:val="single" w:sz="4" w:space="0" w:color="auto"/>
              <w:right w:val="single" w:sz="4" w:space="0" w:color="auto"/>
            </w:tcBorders>
          </w:tcPr>
          <w:p w:rsidR="00094078" w:rsidRDefault="00094078" w:rsidP="00094078">
            <w:pPr>
              <w:autoSpaceDE w:val="0"/>
              <w:autoSpaceDN w:val="0"/>
              <w:adjustRightInd w:val="0"/>
            </w:pPr>
            <w:r w:rsidRPr="00F619CC">
              <w:rPr>
                <w:rFonts w:ascii="Calibri" w:hAnsi="Calibri" w:cs="Calibri"/>
                <w:color w:val="000000"/>
                <w:szCs w:val="22"/>
                <w:lang w:eastAsia="en-US"/>
              </w:rPr>
              <w:t xml:space="preserve">— the operator defines the training and checking programme for each helicopter type, covering all safety and emergency procedures for a given helicopter type, and including practical training; </w:t>
            </w:r>
          </w:p>
        </w:tc>
        <w:sdt>
          <w:sdtPr>
            <w:alias w:val=" "/>
            <w:id w:val="1841884537"/>
            <w:placeholder>
              <w:docPart w:val="CEC582D70C7C418DB97A1CB57E3EDED8"/>
            </w:placeholder>
            <w:showingPlcHdr/>
            <w:text/>
          </w:sdtPr>
          <w:sdtContent>
            <w:tc>
              <w:tcPr>
                <w:tcW w:w="2478" w:type="dxa"/>
                <w:tcBorders>
                  <w:left w:val="single" w:sz="4" w:space="0" w:color="auto"/>
                  <w:bottom w:val="single" w:sz="4" w:space="0" w:color="auto"/>
                  <w:right w:val="single" w:sz="4" w:space="0" w:color="auto"/>
                </w:tcBorders>
              </w:tcPr>
              <w:p w:rsidR="00094078" w:rsidRDefault="00094078" w:rsidP="00094078">
                <w:pPr>
                  <w:pStyle w:val="Ifyllnadstext"/>
                </w:pPr>
                <w:r w:rsidRPr="001F3B68">
                  <w:rPr>
                    <w:rStyle w:val="Platshllartext"/>
                  </w:rPr>
                  <w:t xml:space="preserve"> </w:t>
                </w:r>
              </w:p>
            </w:tc>
          </w:sdtContent>
        </w:sdt>
        <w:sdt>
          <w:sdtPr>
            <w:alias w:val=" "/>
            <w:id w:val="-1291503783"/>
            <w:placeholder>
              <w:docPart w:val="E4597119783D481DA208FAD0CCB81672"/>
            </w:placeholder>
            <w:showingPlcHdr/>
            <w:text/>
          </w:sdtPr>
          <w:sdtContent>
            <w:tc>
              <w:tcPr>
                <w:tcW w:w="2478" w:type="dxa"/>
                <w:tcBorders>
                  <w:left w:val="single" w:sz="4" w:space="0" w:color="auto"/>
                  <w:bottom w:val="single" w:sz="4" w:space="0" w:color="auto"/>
                  <w:right w:val="single" w:sz="4" w:space="0" w:color="auto"/>
                </w:tcBorders>
              </w:tcPr>
              <w:p w:rsidR="00094078" w:rsidRDefault="00094078" w:rsidP="00094078">
                <w:pPr>
                  <w:pStyle w:val="Ifyllnadstext"/>
                </w:pPr>
                <w:r w:rsidRPr="001F3B68">
                  <w:rPr>
                    <w:rStyle w:val="Platshllartext"/>
                  </w:rPr>
                  <w:t xml:space="preserve"> </w:t>
                </w:r>
              </w:p>
            </w:tc>
          </w:sdtContent>
        </w:sdt>
      </w:tr>
      <w:tr w:rsidR="00094078" w:rsidTr="00BF495F">
        <w:tc>
          <w:tcPr>
            <w:tcW w:w="4955" w:type="dxa"/>
            <w:tcBorders>
              <w:top w:val="single" w:sz="4" w:space="0" w:color="auto"/>
              <w:left w:val="single" w:sz="4" w:space="0" w:color="auto"/>
              <w:right w:val="single" w:sz="4" w:space="0" w:color="auto"/>
            </w:tcBorders>
          </w:tcPr>
          <w:p w:rsidR="00094078" w:rsidRDefault="00094078" w:rsidP="00094078">
            <w:pPr>
              <w:pStyle w:val="Ledtext"/>
            </w:pPr>
          </w:p>
        </w:tc>
        <w:tc>
          <w:tcPr>
            <w:tcW w:w="2478" w:type="dxa"/>
            <w:tcBorders>
              <w:top w:val="single" w:sz="4" w:space="0" w:color="auto"/>
              <w:left w:val="single" w:sz="4" w:space="0" w:color="auto"/>
              <w:right w:val="single" w:sz="4" w:space="0" w:color="auto"/>
            </w:tcBorders>
          </w:tcPr>
          <w:p w:rsidR="00094078" w:rsidRDefault="00094078" w:rsidP="00094078">
            <w:pPr>
              <w:pStyle w:val="Ledtext"/>
            </w:pPr>
            <w:r>
              <w:t>Ref in OM:</w:t>
            </w:r>
          </w:p>
        </w:tc>
        <w:tc>
          <w:tcPr>
            <w:tcW w:w="2478" w:type="dxa"/>
            <w:tcBorders>
              <w:top w:val="single" w:sz="4" w:space="0" w:color="auto"/>
              <w:left w:val="single" w:sz="4" w:space="0" w:color="auto"/>
              <w:right w:val="single" w:sz="4" w:space="0" w:color="auto"/>
            </w:tcBorders>
          </w:tcPr>
          <w:p w:rsidR="00094078" w:rsidRDefault="00094078" w:rsidP="00094078">
            <w:pPr>
              <w:pStyle w:val="Ledtext"/>
            </w:pPr>
            <w:r>
              <w:t>TS notes:</w:t>
            </w:r>
          </w:p>
        </w:tc>
      </w:tr>
      <w:tr w:rsidR="00094078" w:rsidTr="00BF495F">
        <w:tc>
          <w:tcPr>
            <w:tcW w:w="4955" w:type="dxa"/>
            <w:tcBorders>
              <w:left w:val="single" w:sz="4" w:space="0" w:color="auto"/>
              <w:bottom w:val="single" w:sz="4" w:space="0" w:color="auto"/>
              <w:right w:val="single" w:sz="4" w:space="0" w:color="auto"/>
            </w:tcBorders>
          </w:tcPr>
          <w:p w:rsidR="00094078" w:rsidRDefault="00094078" w:rsidP="00094078">
            <w:pPr>
              <w:autoSpaceDE w:val="0"/>
              <w:autoSpaceDN w:val="0"/>
              <w:adjustRightInd w:val="0"/>
            </w:pPr>
            <w:r w:rsidRPr="00F619CC">
              <w:rPr>
                <w:rFonts w:ascii="Calibri" w:hAnsi="Calibri" w:cs="Calibri"/>
                <w:color w:val="000000"/>
                <w:szCs w:val="22"/>
                <w:lang w:eastAsia="en-US"/>
              </w:rPr>
              <w:t xml:space="preserve">— the passenger has received the above training within the last 12 calendar months; and </w:t>
            </w:r>
          </w:p>
        </w:tc>
        <w:sdt>
          <w:sdtPr>
            <w:alias w:val=" "/>
            <w:id w:val="554432805"/>
            <w:placeholder>
              <w:docPart w:val="FC0D0041723A4737AB0957EA7022A590"/>
            </w:placeholder>
            <w:showingPlcHdr/>
            <w:text/>
          </w:sdtPr>
          <w:sdtContent>
            <w:tc>
              <w:tcPr>
                <w:tcW w:w="2478" w:type="dxa"/>
                <w:tcBorders>
                  <w:left w:val="single" w:sz="4" w:space="0" w:color="auto"/>
                  <w:bottom w:val="single" w:sz="4" w:space="0" w:color="auto"/>
                  <w:right w:val="single" w:sz="4" w:space="0" w:color="auto"/>
                </w:tcBorders>
              </w:tcPr>
              <w:p w:rsidR="00094078" w:rsidRDefault="00094078" w:rsidP="00094078">
                <w:pPr>
                  <w:pStyle w:val="Ifyllnadstext"/>
                </w:pPr>
                <w:r w:rsidRPr="001F3B68">
                  <w:rPr>
                    <w:rStyle w:val="Platshllartext"/>
                  </w:rPr>
                  <w:t xml:space="preserve"> </w:t>
                </w:r>
              </w:p>
            </w:tc>
          </w:sdtContent>
        </w:sdt>
        <w:sdt>
          <w:sdtPr>
            <w:alias w:val=" "/>
            <w:id w:val="1677617192"/>
            <w:placeholder>
              <w:docPart w:val="42E47E4FB03C4B9886BA6AF62CF64B13"/>
            </w:placeholder>
            <w:showingPlcHdr/>
            <w:text/>
          </w:sdtPr>
          <w:sdtContent>
            <w:tc>
              <w:tcPr>
                <w:tcW w:w="2478" w:type="dxa"/>
                <w:tcBorders>
                  <w:left w:val="single" w:sz="4" w:space="0" w:color="auto"/>
                  <w:bottom w:val="single" w:sz="4" w:space="0" w:color="auto"/>
                  <w:right w:val="single" w:sz="4" w:space="0" w:color="auto"/>
                </w:tcBorders>
              </w:tcPr>
              <w:p w:rsidR="00094078" w:rsidRDefault="00094078" w:rsidP="00094078">
                <w:pPr>
                  <w:pStyle w:val="Ifyllnadstext"/>
                </w:pPr>
                <w:r w:rsidRPr="001F3B68">
                  <w:rPr>
                    <w:rStyle w:val="Platshllartext"/>
                  </w:rPr>
                  <w:t xml:space="preserve"> </w:t>
                </w:r>
              </w:p>
            </w:tc>
          </w:sdtContent>
        </w:sdt>
      </w:tr>
      <w:tr w:rsidR="00094078" w:rsidTr="00BF495F">
        <w:tc>
          <w:tcPr>
            <w:tcW w:w="4955" w:type="dxa"/>
            <w:tcBorders>
              <w:top w:val="single" w:sz="4" w:space="0" w:color="auto"/>
              <w:left w:val="single" w:sz="4" w:space="0" w:color="auto"/>
              <w:right w:val="single" w:sz="4" w:space="0" w:color="auto"/>
            </w:tcBorders>
          </w:tcPr>
          <w:p w:rsidR="00094078" w:rsidRDefault="00094078" w:rsidP="00094078">
            <w:pPr>
              <w:pStyle w:val="Ledtext"/>
            </w:pPr>
          </w:p>
        </w:tc>
        <w:tc>
          <w:tcPr>
            <w:tcW w:w="2478" w:type="dxa"/>
            <w:tcBorders>
              <w:top w:val="single" w:sz="4" w:space="0" w:color="auto"/>
              <w:left w:val="single" w:sz="4" w:space="0" w:color="auto"/>
              <w:right w:val="single" w:sz="4" w:space="0" w:color="auto"/>
            </w:tcBorders>
          </w:tcPr>
          <w:p w:rsidR="00094078" w:rsidRDefault="00094078" w:rsidP="00094078">
            <w:pPr>
              <w:pStyle w:val="Ledtext"/>
            </w:pPr>
            <w:r>
              <w:t>Ref in OM:</w:t>
            </w:r>
          </w:p>
        </w:tc>
        <w:tc>
          <w:tcPr>
            <w:tcW w:w="2478" w:type="dxa"/>
            <w:tcBorders>
              <w:top w:val="single" w:sz="4" w:space="0" w:color="auto"/>
              <w:left w:val="single" w:sz="4" w:space="0" w:color="auto"/>
              <w:right w:val="single" w:sz="4" w:space="0" w:color="auto"/>
            </w:tcBorders>
          </w:tcPr>
          <w:p w:rsidR="00094078" w:rsidRDefault="00094078" w:rsidP="00094078">
            <w:pPr>
              <w:pStyle w:val="Ledtext"/>
            </w:pPr>
            <w:r>
              <w:t>TS notes:</w:t>
            </w:r>
          </w:p>
        </w:tc>
      </w:tr>
      <w:tr w:rsidR="00094078" w:rsidTr="00BF495F">
        <w:tc>
          <w:tcPr>
            <w:tcW w:w="4955" w:type="dxa"/>
            <w:tcBorders>
              <w:left w:val="single" w:sz="4" w:space="0" w:color="auto"/>
              <w:bottom w:val="single" w:sz="4" w:space="0" w:color="auto"/>
              <w:right w:val="single" w:sz="4" w:space="0" w:color="auto"/>
            </w:tcBorders>
          </w:tcPr>
          <w:p w:rsidR="00094078" w:rsidRDefault="00094078" w:rsidP="00094078">
            <w:pPr>
              <w:autoSpaceDE w:val="0"/>
              <w:autoSpaceDN w:val="0"/>
              <w:adjustRightInd w:val="0"/>
            </w:pPr>
            <w:r w:rsidRPr="00F619CC">
              <w:rPr>
                <w:rFonts w:ascii="Calibri" w:hAnsi="Calibri" w:cs="Calibri"/>
                <w:color w:val="000000"/>
                <w:szCs w:val="22"/>
                <w:lang w:eastAsia="en-US"/>
              </w:rPr>
              <w:t xml:space="preserve">— </w:t>
            </w:r>
            <w:proofErr w:type="gramStart"/>
            <w:r w:rsidRPr="00F619CC">
              <w:rPr>
                <w:rFonts w:ascii="Calibri" w:hAnsi="Calibri" w:cs="Calibri"/>
                <w:color w:val="000000"/>
                <w:szCs w:val="22"/>
                <w:lang w:eastAsia="en-US"/>
              </w:rPr>
              <w:t>the</w:t>
            </w:r>
            <w:proofErr w:type="gramEnd"/>
            <w:r w:rsidRPr="00F619CC">
              <w:rPr>
                <w:rFonts w:ascii="Calibri" w:hAnsi="Calibri" w:cs="Calibri"/>
                <w:color w:val="000000"/>
                <w:szCs w:val="22"/>
                <w:lang w:eastAsia="en-US"/>
              </w:rPr>
              <w:t xml:space="preserve"> passenger has flown on the helicopter type within the last 90 days. </w:t>
            </w:r>
          </w:p>
        </w:tc>
        <w:sdt>
          <w:sdtPr>
            <w:alias w:val=" "/>
            <w:id w:val="-449627125"/>
            <w:placeholder>
              <w:docPart w:val="16E45BAB4CCE4FEBA1E268C0CC0BD419"/>
            </w:placeholder>
            <w:showingPlcHdr/>
            <w:text/>
          </w:sdtPr>
          <w:sdtContent>
            <w:tc>
              <w:tcPr>
                <w:tcW w:w="2478" w:type="dxa"/>
                <w:tcBorders>
                  <w:left w:val="single" w:sz="4" w:space="0" w:color="auto"/>
                  <w:bottom w:val="single" w:sz="4" w:space="0" w:color="auto"/>
                  <w:right w:val="single" w:sz="4" w:space="0" w:color="auto"/>
                </w:tcBorders>
              </w:tcPr>
              <w:p w:rsidR="00094078" w:rsidRDefault="00094078" w:rsidP="00094078">
                <w:pPr>
                  <w:pStyle w:val="Ifyllnadstext"/>
                </w:pPr>
                <w:r w:rsidRPr="001F3B68">
                  <w:rPr>
                    <w:rStyle w:val="Platshllartext"/>
                  </w:rPr>
                  <w:t xml:space="preserve"> </w:t>
                </w:r>
              </w:p>
            </w:tc>
          </w:sdtContent>
        </w:sdt>
        <w:sdt>
          <w:sdtPr>
            <w:alias w:val=" "/>
            <w:id w:val="-801771923"/>
            <w:placeholder>
              <w:docPart w:val="4390EAF22B004CFD83E9569F4CF0C623"/>
            </w:placeholder>
            <w:showingPlcHdr/>
            <w:text/>
          </w:sdtPr>
          <w:sdtContent>
            <w:tc>
              <w:tcPr>
                <w:tcW w:w="2478" w:type="dxa"/>
                <w:tcBorders>
                  <w:left w:val="single" w:sz="4" w:space="0" w:color="auto"/>
                  <w:bottom w:val="single" w:sz="4" w:space="0" w:color="auto"/>
                  <w:right w:val="single" w:sz="4" w:space="0" w:color="auto"/>
                </w:tcBorders>
              </w:tcPr>
              <w:p w:rsidR="00094078" w:rsidRDefault="00094078" w:rsidP="00094078">
                <w:pPr>
                  <w:pStyle w:val="Ifyllnadstext"/>
                </w:pPr>
                <w:r w:rsidRPr="001F3B68">
                  <w:rPr>
                    <w:rStyle w:val="Platshllartext"/>
                  </w:rPr>
                  <w:t xml:space="preserve"> </w:t>
                </w:r>
              </w:p>
            </w:tc>
          </w:sdtContent>
        </w:sdt>
      </w:tr>
      <w:tr w:rsidR="00094078" w:rsidTr="00BF495F">
        <w:tc>
          <w:tcPr>
            <w:tcW w:w="9911" w:type="dxa"/>
            <w:gridSpan w:val="3"/>
          </w:tcPr>
          <w:p w:rsidR="00094078" w:rsidRDefault="00094078" w:rsidP="00094078">
            <w:pPr>
              <w:pStyle w:val="Rubrik1"/>
              <w:outlineLvl w:val="0"/>
            </w:pPr>
            <w:r>
              <w:t xml:space="preserve">AMC1 </w:t>
            </w:r>
            <w:proofErr w:type="gramStart"/>
            <w:r>
              <w:t>SPA.HOFO.110(</w:t>
            </w:r>
            <w:proofErr w:type="gramEnd"/>
            <w:r>
              <w:t>b)(5) Operating procedures</w:t>
            </w:r>
          </w:p>
        </w:tc>
      </w:tr>
      <w:tr w:rsidR="00094078" w:rsidTr="00BF495F">
        <w:tc>
          <w:tcPr>
            <w:tcW w:w="9911" w:type="dxa"/>
            <w:gridSpan w:val="3"/>
          </w:tcPr>
          <w:p w:rsidR="00094078" w:rsidRDefault="00094078" w:rsidP="00094078">
            <w:pPr>
              <w:pStyle w:val="Rubrik2"/>
              <w:outlineLvl w:val="1"/>
            </w:pPr>
            <w:r>
              <w:t>AUTOMATIC FLIGHT CONTROL SYSTEM (AFCS)</w:t>
            </w:r>
          </w:p>
        </w:tc>
      </w:tr>
      <w:tr w:rsidR="000F5B6D" w:rsidTr="00BF495F">
        <w:tc>
          <w:tcPr>
            <w:tcW w:w="4955" w:type="dxa"/>
            <w:tcBorders>
              <w:top w:val="single" w:sz="4" w:space="0" w:color="auto"/>
              <w:left w:val="single" w:sz="4" w:space="0" w:color="auto"/>
              <w:right w:val="single" w:sz="4" w:space="0" w:color="auto"/>
            </w:tcBorders>
          </w:tcPr>
          <w:p w:rsidR="000F5B6D" w:rsidRDefault="000F5B6D" w:rsidP="00F84BD3">
            <w:pPr>
              <w:pStyle w:val="Ledtext"/>
            </w:pPr>
          </w:p>
        </w:tc>
        <w:tc>
          <w:tcPr>
            <w:tcW w:w="2478" w:type="dxa"/>
            <w:tcBorders>
              <w:top w:val="single" w:sz="4" w:space="0" w:color="auto"/>
              <w:left w:val="single" w:sz="4" w:space="0" w:color="auto"/>
              <w:right w:val="single" w:sz="4" w:space="0" w:color="auto"/>
            </w:tcBorders>
          </w:tcPr>
          <w:p w:rsidR="000F5B6D" w:rsidRDefault="000F5B6D" w:rsidP="00F84BD3">
            <w:pPr>
              <w:pStyle w:val="Ledtext"/>
            </w:pPr>
            <w:r>
              <w:t>Ref in OM:</w:t>
            </w:r>
          </w:p>
        </w:tc>
        <w:tc>
          <w:tcPr>
            <w:tcW w:w="2478" w:type="dxa"/>
            <w:tcBorders>
              <w:top w:val="single" w:sz="4" w:space="0" w:color="auto"/>
              <w:left w:val="single" w:sz="4" w:space="0" w:color="auto"/>
              <w:right w:val="single" w:sz="4" w:space="0" w:color="auto"/>
            </w:tcBorders>
          </w:tcPr>
          <w:p w:rsidR="000F5B6D" w:rsidRDefault="000F5B6D" w:rsidP="00F84BD3">
            <w:pPr>
              <w:pStyle w:val="Ledtext"/>
            </w:pPr>
            <w:r>
              <w:t>TS notes:</w:t>
            </w:r>
          </w:p>
        </w:tc>
      </w:tr>
      <w:tr w:rsidR="000F5B6D" w:rsidTr="00BF495F">
        <w:tc>
          <w:tcPr>
            <w:tcW w:w="4955" w:type="dxa"/>
            <w:tcBorders>
              <w:left w:val="single" w:sz="4" w:space="0" w:color="auto"/>
              <w:bottom w:val="single" w:sz="4" w:space="0" w:color="auto"/>
              <w:right w:val="single" w:sz="4" w:space="0" w:color="auto"/>
            </w:tcBorders>
          </w:tcPr>
          <w:p w:rsidR="000F5B6D" w:rsidRPr="00F619CC" w:rsidRDefault="000F5B6D" w:rsidP="000F5B6D">
            <w:pPr>
              <w:pStyle w:val="Ifyllnadstext"/>
              <w:rPr>
                <w:rFonts w:ascii="Calibri" w:hAnsi="Calibri" w:cs="Calibri"/>
                <w:color w:val="000000"/>
                <w:szCs w:val="22"/>
                <w:lang w:eastAsia="en-US"/>
              </w:rPr>
            </w:pPr>
            <w:r w:rsidRPr="00F619CC">
              <w:rPr>
                <w:rFonts w:ascii="Calibri" w:hAnsi="Calibri" w:cs="Calibri"/>
                <w:color w:val="000000"/>
                <w:szCs w:val="22"/>
                <w:lang w:eastAsia="en-US"/>
              </w:rPr>
              <w:t>To ensure competence in manual handling of the helicopter, the operator should provide instructions to the flight crew in the operations manual (OM) under which circumstances the helicopter may be operated in lower modes of automation. Particular emphasis should be given to flight in instrument meteorological conditions (IMC) and instrument approaches.</w:t>
            </w:r>
          </w:p>
        </w:tc>
        <w:sdt>
          <w:sdtPr>
            <w:alias w:val=" "/>
            <w:id w:val="1522666959"/>
            <w:placeholder>
              <w:docPart w:val="36E175EA763245418342754E9CC03757"/>
            </w:placeholder>
            <w:showingPlcHdr/>
            <w:text/>
          </w:sdtPr>
          <w:sdtContent>
            <w:tc>
              <w:tcPr>
                <w:tcW w:w="2478" w:type="dxa"/>
                <w:tcBorders>
                  <w:left w:val="single" w:sz="4" w:space="0" w:color="auto"/>
                  <w:bottom w:val="single" w:sz="4" w:space="0" w:color="auto"/>
                  <w:right w:val="single" w:sz="4" w:space="0" w:color="auto"/>
                </w:tcBorders>
              </w:tcPr>
              <w:p w:rsidR="000F5B6D" w:rsidRDefault="000F5B6D" w:rsidP="001177AF">
                <w:pPr>
                  <w:pStyle w:val="Ifyllnadstext"/>
                </w:pPr>
                <w:r w:rsidRPr="001F3B68">
                  <w:rPr>
                    <w:rStyle w:val="Platshllartext"/>
                  </w:rPr>
                  <w:t xml:space="preserve"> </w:t>
                </w:r>
              </w:p>
            </w:tc>
          </w:sdtContent>
        </w:sdt>
        <w:sdt>
          <w:sdtPr>
            <w:alias w:val=" "/>
            <w:id w:val="65155805"/>
            <w:placeholder>
              <w:docPart w:val="869ABEBB80A24975874D85DECCE55CE8"/>
            </w:placeholder>
            <w:showingPlcHdr/>
            <w:text/>
          </w:sdtPr>
          <w:sdtContent>
            <w:tc>
              <w:tcPr>
                <w:tcW w:w="2478" w:type="dxa"/>
                <w:tcBorders>
                  <w:left w:val="single" w:sz="4" w:space="0" w:color="auto"/>
                  <w:bottom w:val="single" w:sz="4" w:space="0" w:color="auto"/>
                  <w:right w:val="single" w:sz="4" w:space="0" w:color="auto"/>
                </w:tcBorders>
              </w:tcPr>
              <w:p w:rsidR="000F5B6D" w:rsidRDefault="000F5B6D" w:rsidP="001177AF">
                <w:pPr>
                  <w:pStyle w:val="Ifyllnadstext"/>
                </w:pPr>
                <w:r w:rsidRPr="001F3B68">
                  <w:rPr>
                    <w:rStyle w:val="Platshllartext"/>
                  </w:rPr>
                  <w:t xml:space="preserve"> </w:t>
                </w:r>
              </w:p>
            </w:tc>
          </w:sdtContent>
        </w:sdt>
      </w:tr>
      <w:tr w:rsidR="000F5B6D" w:rsidTr="00BF495F">
        <w:tc>
          <w:tcPr>
            <w:tcW w:w="9911" w:type="dxa"/>
            <w:gridSpan w:val="3"/>
          </w:tcPr>
          <w:p w:rsidR="000F5B6D" w:rsidRDefault="000F5B6D" w:rsidP="000F5B6D">
            <w:pPr>
              <w:pStyle w:val="Rubrik1"/>
              <w:outlineLvl w:val="0"/>
            </w:pPr>
            <w:r>
              <w:t xml:space="preserve">GM1 </w:t>
            </w:r>
            <w:proofErr w:type="gramStart"/>
            <w:r>
              <w:t>SPA.HOFO.110(</w:t>
            </w:r>
            <w:proofErr w:type="gramEnd"/>
            <w:r>
              <w:t>b)(9) Operating procedures</w:t>
            </w:r>
          </w:p>
        </w:tc>
      </w:tr>
      <w:tr w:rsidR="000F5B6D" w:rsidTr="00BF495F">
        <w:tc>
          <w:tcPr>
            <w:tcW w:w="4955" w:type="dxa"/>
            <w:tcBorders>
              <w:top w:val="single" w:sz="4" w:space="0" w:color="auto"/>
              <w:left w:val="single" w:sz="4" w:space="0" w:color="auto"/>
              <w:right w:val="single" w:sz="4" w:space="0" w:color="auto"/>
            </w:tcBorders>
          </w:tcPr>
          <w:p w:rsidR="000F5B6D" w:rsidRDefault="000F5B6D" w:rsidP="00F84BD3">
            <w:pPr>
              <w:pStyle w:val="Ledtext"/>
            </w:pPr>
          </w:p>
        </w:tc>
        <w:tc>
          <w:tcPr>
            <w:tcW w:w="2478" w:type="dxa"/>
            <w:tcBorders>
              <w:top w:val="single" w:sz="4" w:space="0" w:color="auto"/>
              <w:left w:val="single" w:sz="4" w:space="0" w:color="auto"/>
              <w:right w:val="single" w:sz="4" w:space="0" w:color="auto"/>
            </w:tcBorders>
          </w:tcPr>
          <w:p w:rsidR="000F5B6D" w:rsidRDefault="000F5B6D" w:rsidP="00F84BD3">
            <w:pPr>
              <w:pStyle w:val="Ledtext"/>
            </w:pPr>
            <w:r>
              <w:t>Ref in OM:</w:t>
            </w:r>
          </w:p>
        </w:tc>
        <w:tc>
          <w:tcPr>
            <w:tcW w:w="2478" w:type="dxa"/>
            <w:tcBorders>
              <w:top w:val="single" w:sz="4" w:space="0" w:color="auto"/>
              <w:left w:val="single" w:sz="4" w:space="0" w:color="auto"/>
              <w:right w:val="single" w:sz="4" w:space="0" w:color="auto"/>
            </w:tcBorders>
          </w:tcPr>
          <w:p w:rsidR="000F5B6D" w:rsidRDefault="000F5B6D" w:rsidP="00F84BD3">
            <w:pPr>
              <w:pStyle w:val="Ledtext"/>
            </w:pPr>
            <w:r>
              <w:t>TS notes:</w:t>
            </w:r>
          </w:p>
        </w:tc>
      </w:tr>
      <w:tr w:rsidR="000F5B6D" w:rsidTr="00BF495F">
        <w:tc>
          <w:tcPr>
            <w:tcW w:w="4955" w:type="dxa"/>
            <w:tcBorders>
              <w:left w:val="single" w:sz="4" w:space="0" w:color="auto"/>
              <w:bottom w:val="single" w:sz="4" w:space="0" w:color="auto"/>
              <w:right w:val="single" w:sz="4" w:space="0" w:color="auto"/>
            </w:tcBorders>
          </w:tcPr>
          <w:p w:rsidR="000F5B6D" w:rsidRPr="00F619CC" w:rsidRDefault="000F5B6D" w:rsidP="000F5B6D">
            <w:pPr>
              <w:pStyle w:val="Ifyllnadstext"/>
              <w:rPr>
                <w:rFonts w:ascii="Calibri" w:hAnsi="Calibri" w:cs="Calibri"/>
                <w:color w:val="000000"/>
                <w:szCs w:val="22"/>
                <w:lang w:eastAsia="en-US"/>
              </w:rPr>
            </w:pPr>
            <w:r w:rsidRPr="00F619CC">
              <w:rPr>
                <w:rFonts w:ascii="Calibri" w:hAnsi="Calibri" w:cs="Calibri"/>
                <w:color w:val="000000"/>
                <w:szCs w:val="22"/>
                <w:lang w:eastAsia="en-US"/>
              </w:rPr>
              <w:t>Emergency flotation systems (EFSs) cannot always be armed safely before the approach when a speed limitation needs to be complied with. In such case, the EFS should be armed as soon as safe to do so.</w:t>
            </w:r>
          </w:p>
        </w:tc>
        <w:sdt>
          <w:sdtPr>
            <w:alias w:val=" "/>
            <w:id w:val="-183676214"/>
            <w:placeholder>
              <w:docPart w:val="5EAB268AC15142449BA7B4BDA0024C51"/>
            </w:placeholder>
            <w:showingPlcHdr/>
            <w:text/>
          </w:sdtPr>
          <w:sdtContent>
            <w:tc>
              <w:tcPr>
                <w:tcW w:w="2478" w:type="dxa"/>
                <w:tcBorders>
                  <w:left w:val="single" w:sz="4" w:space="0" w:color="auto"/>
                  <w:bottom w:val="single" w:sz="4" w:space="0" w:color="auto"/>
                  <w:right w:val="single" w:sz="4" w:space="0" w:color="auto"/>
                </w:tcBorders>
              </w:tcPr>
              <w:p w:rsidR="000F5B6D" w:rsidRDefault="000F5B6D" w:rsidP="001177AF">
                <w:pPr>
                  <w:pStyle w:val="Ifyllnadstext"/>
                </w:pPr>
                <w:r w:rsidRPr="001F3B68">
                  <w:rPr>
                    <w:rStyle w:val="Platshllartext"/>
                  </w:rPr>
                  <w:t xml:space="preserve"> </w:t>
                </w:r>
              </w:p>
            </w:tc>
          </w:sdtContent>
        </w:sdt>
        <w:sdt>
          <w:sdtPr>
            <w:alias w:val=" "/>
            <w:id w:val="1472325892"/>
            <w:placeholder>
              <w:docPart w:val="57FA4D89556E452E959A5BF23728C8B6"/>
            </w:placeholder>
            <w:showingPlcHdr/>
            <w:text/>
          </w:sdtPr>
          <w:sdtContent>
            <w:tc>
              <w:tcPr>
                <w:tcW w:w="2478" w:type="dxa"/>
                <w:tcBorders>
                  <w:left w:val="single" w:sz="4" w:space="0" w:color="auto"/>
                  <w:bottom w:val="single" w:sz="4" w:space="0" w:color="auto"/>
                  <w:right w:val="single" w:sz="4" w:space="0" w:color="auto"/>
                </w:tcBorders>
              </w:tcPr>
              <w:p w:rsidR="000F5B6D" w:rsidRDefault="000F5B6D" w:rsidP="001177AF">
                <w:pPr>
                  <w:pStyle w:val="Ifyllnadstext"/>
                </w:pPr>
                <w:r w:rsidRPr="001F3B68">
                  <w:rPr>
                    <w:rStyle w:val="Platshllartext"/>
                  </w:rPr>
                  <w:t xml:space="preserve"> </w:t>
                </w:r>
              </w:p>
            </w:tc>
          </w:sdtContent>
        </w:sdt>
      </w:tr>
      <w:tr w:rsidR="000F5B6D" w:rsidTr="00BF495F">
        <w:tc>
          <w:tcPr>
            <w:tcW w:w="9911" w:type="dxa"/>
            <w:gridSpan w:val="3"/>
          </w:tcPr>
          <w:p w:rsidR="000F5B6D" w:rsidRDefault="000F5B6D" w:rsidP="000F5B6D">
            <w:pPr>
              <w:pStyle w:val="Rubrik1"/>
              <w:outlineLvl w:val="0"/>
            </w:pPr>
            <w:r>
              <w:t>SPA.HOFO.115 Use of offshore locations</w:t>
            </w:r>
          </w:p>
        </w:tc>
      </w:tr>
      <w:tr w:rsidR="000F5B6D" w:rsidTr="00BF495F">
        <w:tc>
          <w:tcPr>
            <w:tcW w:w="4955" w:type="dxa"/>
            <w:tcBorders>
              <w:top w:val="single" w:sz="4" w:space="0" w:color="auto"/>
              <w:left w:val="single" w:sz="4" w:space="0" w:color="auto"/>
              <w:right w:val="single" w:sz="4" w:space="0" w:color="auto"/>
            </w:tcBorders>
          </w:tcPr>
          <w:p w:rsidR="000F5B6D" w:rsidRDefault="000F5B6D" w:rsidP="00F84BD3">
            <w:pPr>
              <w:pStyle w:val="Ledtext"/>
            </w:pPr>
          </w:p>
        </w:tc>
        <w:tc>
          <w:tcPr>
            <w:tcW w:w="2478" w:type="dxa"/>
            <w:tcBorders>
              <w:top w:val="single" w:sz="4" w:space="0" w:color="auto"/>
              <w:left w:val="single" w:sz="4" w:space="0" w:color="auto"/>
              <w:right w:val="single" w:sz="4" w:space="0" w:color="auto"/>
            </w:tcBorders>
          </w:tcPr>
          <w:p w:rsidR="000F5B6D" w:rsidRDefault="000F5B6D" w:rsidP="00F84BD3">
            <w:pPr>
              <w:pStyle w:val="Ledtext"/>
            </w:pPr>
            <w:r>
              <w:t>Ref in OM:</w:t>
            </w:r>
          </w:p>
        </w:tc>
        <w:tc>
          <w:tcPr>
            <w:tcW w:w="2478" w:type="dxa"/>
            <w:tcBorders>
              <w:top w:val="single" w:sz="4" w:space="0" w:color="auto"/>
              <w:left w:val="single" w:sz="4" w:space="0" w:color="auto"/>
              <w:right w:val="single" w:sz="4" w:space="0" w:color="auto"/>
            </w:tcBorders>
          </w:tcPr>
          <w:p w:rsidR="000F5B6D" w:rsidRDefault="000F5B6D" w:rsidP="00F84BD3">
            <w:pPr>
              <w:pStyle w:val="Ledtext"/>
            </w:pPr>
            <w:r>
              <w:t>TS notes:</w:t>
            </w:r>
          </w:p>
        </w:tc>
      </w:tr>
      <w:tr w:rsidR="000F5B6D" w:rsidTr="00BF495F">
        <w:tc>
          <w:tcPr>
            <w:tcW w:w="4955" w:type="dxa"/>
            <w:tcBorders>
              <w:left w:val="single" w:sz="4" w:space="0" w:color="auto"/>
              <w:bottom w:val="single" w:sz="4" w:space="0" w:color="auto"/>
              <w:right w:val="single" w:sz="4" w:space="0" w:color="auto"/>
            </w:tcBorders>
          </w:tcPr>
          <w:p w:rsidR="000F5B6D" w:rsidRPr="00F619CC" w:rsidRDefault="000F5B6D" w:rsidP="000F5B6D">
            <w:pPr>
              <w:pStyle w:val="Ifyllnadstext"/>
              <w:rPr>
                <w:rFonts w:ascii="Calibri" w:hAnsi="Calibri" w:cs="Calibri"/>
                <w:color w:val="000000"/>
                <w:szCs w:val="22"/>
                <w:lang w:eastAsia="en-US"/>
              </w:rPr>
            </w:pPr>
            <w:r w:rsidRPr="00F619CC">
              <w:rPr>
                <w:rFonts w:ascii="Calibri" w:hAnsi="Calibri" w:cs="Calibri"/>
                <w:color w:val="000000"/>
                <w:szCs w:val="22"/>
                <w:lang w:eastAsia="en-US"/>
              </w:rPr>
              <w:t>The operator shall only use offshore locations that are suitable in relation to size and mass of the type of helicopter and to the operations concerned.</w:t>
            </w:r>
          </w:p>
        </w:tc>
        <w:sdt>
          <w:sdtPr>
            <w:alias w:val=" "/>
            <w:id w:val="-238257640"/>
            <w:placeholder>
              <w:docPart w:val="0C9A399D79F54933B5154024A199D33A"/>
            </w:placeholder>
            <w:showingPlcHdr/>
            <w:text/>
          </w:sdtPr>
          <w:sdtContent>
            <w:tc>
              <w:tcPr>
                <w:tcW w:w="2478" w:type="dxa"/>
                <w:tcBorders>
                  <w:left w:val="single" w:sz="4" w:space="0" w:color="auto"/>
                  <w:bottom w:val="single" w:sz="4" w:space="0" w:color="auto"/>
                  <w:right w:val="single" w:sz="4" w:space="0" w:color="auto"/>
                </w:tcBorders>
              </w:tcPr>
              <w:p w:rsidR="000F5B6D" w:rsidRDefault="000F5B6D" w:rsidP="001177AF">
                <w:pPr>
                  <w:pStyle w:val="Ifyllnadstext"/>
                </w:pPr>
                <w:r w:rsidRPr="001F3B68">
                  <w:rPr>
                    <w:rStyle w:val="Platshllartext"/>
                  </w:rPr>
                  <w:t xml:space="preserve"> </w:t>
                </w:r>
              </w:p>
            </w:tc>
          </w:sdtContent>
        </w:sdt>
        <w:sdt>
          <w:sdtPr>
            <w:alias w:val=" "/>
            <w:id w:val="1419915966"/>
            <w:placeholder>
              <w:docPart w:val="BFC1F9E67224422783710283E4E7593E"/>
            </w:placeholder>
            <w:showingPlcHdr/>
            <w:text/>
          </w:sdtPr>
          <w:sdtContent>
            <w:tc>
              <w:tcPr>
                <w:tcW w:w="2478" w:type="dxa"/>
                <w:tcBorders>
                  <w:left w:val="single" w:sz="4" w:space="0" w:color="auto"/>
                  <w:bottom w:val="single" w:sz="4" w:space="0" w:color="auto"/>
                  <w:right w:val="single" w:sz="4" w:space="0" w:color="auto"/>
                </w:tcBorders>
              </w:tcPr>
              <w:p w:rsidR="000F5B6D" w:rsidRDefault="000F5B6D" w:rsidP="001177AF">
                <w:pPr>
                  <w:pStyle w:val="Ifyllnadstext"/>
                </w:pPr>
                <w:r w:rsidRPr="001F3B68">
                  <w:rPr>
                    <w:rStyle w:val="Platshllartext"/>
                  </w:rPr>
                  <w:t xml:space="preserve"> </w:t>
                </w:r>
              </w:p>
            </w:tc>
          </w:sdtContent>
        </w:sdt>
      </w:tr>
      <w:tr w:rsidR="000F5B6D" w:rsidTr="00BF495F">
        <w:tc>
          <w:tcPr>
            <w:tcW w:w="9911" w:type="dxa"/>
            <w:gridSpan w:val="3"/>
          </w:tcPr>
          <w:p w:rsidR="000F5B6D" w:rsidRDefault="000F5B6D" w:rsidP="000F5B6D">
            <w:pPr>
              <w:pStyle w:val="Rubrik1"/>
              <w:outlineLvl w:val="0"/>
            </w:pPr>
            <w:r>
              <w:t>AMC1 SPA.HOFO.115 Use of offshore locations</w:t>
            </w:r>
          </w:p>
        </w:tc>
      </w:tr>
      <w:tr w:rsidR="000F5B6D" w:rsidTr="00BF495F">
        <w:tc>
          <w:tcPr>
            <w:tcW w:w="4955" w:type="dxa"/>
            <w:tcBorders>
              <w:top w:val="single" w:sz="4" w:space="0" w:color="auto"/>
              <w:left w:val="single" w:sz="4" w:space="0" w:color="auto"/>
              <w:right w:val="single" w:sz="4" w:space="0" w:color="auto"/>
            </w:tcBorders>
          </w:tcPr>
          <w:p w:rsidR="000F5B6D" w:rsidRDefault="000F5B6D" w:rsidP="00F84BD3">
            <w:pPr>
              <w:pStyle w:val="Ledtext"/>
            </w:pPr>
          </w:p>
        </w:tc>
        <w:tc>
          <w:tcPr>
            <w:tcW w:w="2478" w:type="dxa"/>
            <w:tcBorders>
              <w:top w:val="single" w:sz="4" w:space="0" w:color="auto"/>
              <w:left w:val="single" w:sz="4" w:space="0" w:color="auto"/>
              <w:right w:val="single" w:sz="4" w:space="0" w:color="auto"/>
            </w:tcBorders>
          </w:tcPr>
          <w:p w:rsidR="000F5B6D" w:rsidRDefault="00310A9B" w:rsidP="00F84BD3">
            <w:pPr>
              <w:pStyle w:val="Ledtext"/>
            </w:pPr>
            <w:r>
              <w:t>Ref in OM:</w:t>
            </w:r>
          </w:p>
        </w:tc>
        <w:tc>
          <w:tcPr>
            <w:tcW w:w="2478" w:type="dxa"/>
            <w:tcBorders>
              <w:top w:val="single" w:sz="4" w:space="0" w:color="auto"/>
              <w:left w:val="single" w:sz="4" w:space="0" w:color="auto"/>
              <w:right w:val="single" w:sz="4" w:space="0" w:color="auto"/>
            </w:tcBorders>
          </w:tcPr>
          <w:p w:rsidR="000F5B6D" w:rsidRDefault="00310A9B" w:rsidP="00F84BD3">
            <w:pPr>
              <w:pStyle w:val="Ledtext"/>
            </w:pPr>
            <w:r>
              <w:t>TS notes:</w:t>
            </w:r>
          </w:p>
        </w:tc>
      </w:tr>
      <w:tr w:rsidR="000F5B6D" w:rsidTr="00BF495F">
        <w:tc>
          <w:tcPr>
            <w:tcW w:w="4955" w:type="dxa"/>
            <w:tcBorders>
              <w:left w:val="single" w:sz="4" w:space="0" w:color="auto"/>
              <w:bottom w:val="single" w:sz="4" w:space="0" w:color="auto"/>
              <w:right w:val="single" w:sz="4" w:space="0" w:color="auto"/>
            </w:tcBorders>
          </w:tcPr>
          <w:p w:rsidR="00947E00" w:rsidRPr="00F619CC" w:rsidRDefault="000F5B6D" w:rsidP="000F5B6D">
            <w:pPr>
              <w:pStyle w:val="Ifyllnadstext"/>
              <w:rPr>
                <w:rFonts w:ascii="Calibri" w:hAnsi="Calibri" w:cs="Calibri"/>
                <w:color w:val="000000"/>
                <w:szCs w:val="22"/>
                <w:lang w:eastAsia="en-US"/>
              </w:rPr>
            </w:pPr>
            <w:r w:rsidRPr="00F619CC">
              <w:rPr>
                <w:rFonts w:ascii="Calibri" w:hAnsi="Calibri" w:cs="Calibri"/>
                <w:color w:val="000000"/>
                <w:szCs w:val="22"/>
                <w:lang w:eastAsia="en-US"/>
              </w:rPr>
              <w:t>(a) The operations manual (OM) relating to the specific usage of offshore helicopter landing areas (Part C for CAT operators) should contain, or make reference to, a directory of helidecks (helideck directory (HD)) intended to be used by the operator. The directory should provide details of helideck limitations and a pictorial representation of each offshore location and its helicopter landing area, recording all necessary information of a permanent nature and using a standardised template. The HD entries should show, and be amended as necessary, the most recent status of each helideck concerning non-compliance with applicable national standards, limitations, warnings, cautions or other comments of operational importance. An example of a typical template is shown in Figure 1 of GM1 SPA.HOFO.115.</w:t>
            </w:r>
          </w:p>
          <w:p w:rsidR="00947E00" w:rsidRPr="00F619CC" w:rsidRDefault="00947E00" w:rsidP="000F5B6D">
            <w:pPr>
              <w:pStyle w:val="Ifyllnadstext"/>
              <w:rPr>
                <w:rFonts w:ascii="Calibri" w:hAnsi="Calibri" w:cs="Calibri"/>
                <w:color w:val="000000"/>
                <w:szCs w:val="22"/>
                <w:lang w:eastAsia="en-US"/>
              </w:rPr>
            </w:pPr>
          </w:p>
          <w:p w:rsidR="000F5B6D" w:rsidRPr="00F619CC" w:rsidRDefault="000F5B6D" w:rsidP="000F5B6D">
            <w:pPr>
              <w:pStyle w:val="Ifyllnadstext"/>
              <w:rPr>
                <w:rFonts w:ascii="Calibri" w:hAnsi="Calibri" w:cs="Calibri"/>
                <w:color w:val="000000"/>
                <w:szCs w:val="22"/>
                <w:lang w:eastAsia="en-US"/>
              </w:rPr>
            </w:pPr>
            <w:r w:rsidRPr="00F619CC">
              <w:rPr>
                <w:rFonts w:ascii="Calibri" w:hAnsi="Calibri" w:cs="Calibri"/>
                <w:i/>
                <w:color w:val="000000"/>
                <w:szCs w:val="22"/>
                <w:lang w:eastAsia="en-US"/>
              </w:rPr>
              <w:t>(see rule</w:t>
            </w:r>
            <w:r w:rsidR="00947E00" w:rsidRPr="00F619CC">
              <w:rPr>
                <w:rFonts w:ascii="Calibri" w:hAnsi="Calibri" w:cs="Calibri"/>
                <w:i/>
                <w:color w:val="000000"/>
                <w:szCs w:val="22"/>
                <w:lang w:eastAsia="en-US"/>
              </w:rPr>
              <w:t>book for full text: (b) – (g) plus GM1 and GM2)</w:t>
            </w:r>
          </w:p>
        </w:tc>
        <w:sdt>
          <w:sdtPr>
            <w:alias w:val=" "/>
            <w:id w:val="-1188598218"/>
            <w:placeholder>
              <w:docPart w:val="34C95DC039A64F3DAA23161A4BD37D8C"/>
            </w:placeholder>
            <w:showingPlcHdr/>
            <w:text/>
          </w:sdtPr>
          <w:sdtContent>
            <w:tc>
              <w:tcPr>
                <w:tcW w:w="2478" w:type="dxa"/>
                <w:tcBorders>
                  <w:left w:val="single" w:sz="4" w:space="0" w:color="auto"/>
                  <w:bottom w:val="single" w:sz="4" w:space="0" w:color="auto"/>
                  <w:right w:val="single" w:sz="4" w:space="0" w:color="auto"/>
                </w:tcBorders>
              </w:tcPr>
              <w:p w:rsidR="000F5B6D" w:rsidRDefault="000F5B6D" w:rsidP="001177AF">
                <w:pPr>
                  <w:pStyle w:val="Ifyllnadstext"/>
                </w:pPr>
                <w:r w:rsidRPr="001F3B68">
                  <w:rPr>
                    <w:rStyle w:val="Platshllartext"/>
                  </w:rPr>
                  <w:t xml:space="preserve"> </w:t>
                </w:r>
              </w:p>
            </w:tc>
          </w:sdtContent>
        </w:sdt>
        <w:sdt>
          <w:sdtPr>
            <w:alias w:val=" "/>
            <w:id w:val="1438632835"/>
            <w:placeholder>
              <w:docPart w:val="1CF92A3B9EFD4357A3DB654DC7C215A2"/>
            </w:placeholder>
            <w:showingPlcHdr/>
            <w:text/>
          </w:sdtPr>
          <w:sdtContent>
            <w:tc>
              <w:tcPr>
                <w:tcW w:w="2478" w:type="dxa"/>
                <w:tcBorders>
                  <w:left w:val="single" w:sz="4" w:space="0" w:color="auto"/>
                  <w:bottom w:val="single" w:sz="4" w:space="0" w:color="auto"/>
                  <w:right w:val="single" w:sz="4" w:space="0" w:color="auto"/>
                </w:tcBorders>
              </w:tcPr>
              <w:p w:rsidR="000F5B6D" w:rsidRDefault="000F5B6D" w:rsidP="001177AF">
                <w:pPr>
                  <w:pStyle w:val="Ifyllnadstext"/>
                </w:pPr>
                <w:r w:rsidRPr="001F3B68">
                  <w:rPr>
                    <w:rStyle w:val="Platshllartext"/>
                  </w:rPr>
                  <w:t xml:space="preserve"> </w:t>
                </w:r>
              </w:p>
            </w:tc>
          </w:sdtContent>
        </w:sdt>
      </w:tr>
      <w:tr w:rsidR="00947E00" w:rsidTr="00BF495F">
        <w:tc>
          <w:tcPr>
            <w:tcW w:w="9911" w:type="dxa"/>
            <w:gridSpan w:val="3"/>
          </w:tcPr>
          <w:p w:rsidR="00947E00" w:rsidRDefault="00947E00" w:rsidP="00947E00">
            <w:pPr>
              <w:pStyle w:val="Rubrik1"/>
              <w:outlineLvl w:val="0"/>
            </w:pPr>
            <w:r>
              <w:lastRenderedPageBreak/>
              <w:t>SPA.HOFO.120 Selection of aerodromes and operating sites</w:t>
            </w:r>
          </w:p>
        </w:tc>
      </w:tr>
      <w:tr w:rsidR="00310A9B" w:rsidTr="00BF495F">
        <w:tc>
          <w:tcPr>
            <w:tcW w:w="9911" w:type="dxa"/>
            <w:gridSpan w:val="3"/>
            <w:tcBorders>
              <w:top w:val="single" w:sz="4" w:space="0" w:color="auto"/>
              <w:left w:val="single" w:sz="4" w:space="0" w:color="auto"/>
              <w:right w:val="single" w:sz="4" w:space="0" w:color="auto"/>
            </w:tcBorders>
          </w:tcPr>
          <w:p w:rsidR="00310A9B" w:rsidRDefault="00310A9B" w:rsidP="00F84BD3">
            <w:pPr>
              <w:pStyle w:val="Ledtext"/>
            </w:pPr>
          </w:p>
        </w:tc>
      </w:tr>
      <w:tr w:rsidR="00310A9B" w:rsidTr="00BF495F">
        <w:tc>
          <w:tcPr>
            <w:tcW w:w="9911" w:type="dxa"/>
            <w:gridSpan w:val="3"/>
            <w:tcBorders>
              <w:left w:val="single" w:sz="4" w:space="0" w:color="auto"/>
              <w:bottom w:val="single" w:sz="4" w:space="0" w:color="auto"/>
              <w:right w:val="single" w:sz="4" w:space="0" w:color="auto"/>
            </w:tcBorders>
          </w:tcPr>
          <w:p w:rsidR="00310A9B" w:rsidRPr="00F619CC" w:rsidRDefault="00310A9B" w:rsidP="00310A9B">
            <w:pPr>
              <w:autoSpaceDE w:val="0"/>
              <w:autoSpaceDN w:val="0"/>
              <w:adjustRightInd w:val="0"/>
              <w:rPr>
                <w:rFonts w:ascii="Calibri" w:hAnsi="Calibri" w:cs="Calibri"/>
                <w:color w:val="000000"/>
                <w:szCs w:val="22"/>
                <w:lang w:eastAsia="en-US"/>
              </w:rPr>
            </w:pPr>
            <w:r w:rsidRPr="00F619CC">
              <w:rPr>
                <w:rFonts w:ascii="Calibri" w:hAnsi="Calibri" w:cs="Calibri"/>
                <w:color w:val="000000"/>
                <w:szCs w:val="22"/>
                <w:lang w:eastAsia="en-US"/>
              </w:rPr>
              <w:t xml:space="preserve">(a) </w:t>
            </w:r>
            <w:r w:rsidRPr="00F619CC">
              <w:rPr>
                <w:rFonts w:ascii="Calibri" w:hAnsi="Calibri" w:cs="Calibri"/>
                <w:i/>
                <w:iCs/>
                <w:color w:val="000000"/>
                <w:szCs w:val="22"/>
                <w:lang w:eastAsia="en-US"/>
              </w:rPr>
              <w:t>Onshore destination alternate aerodrome</w:t>
            </w:r>
            <w:r w:rsidRPr="00F619CC">
              <w:rPr>
                <w:rFonts w:ascii="Calibri" w:hAnsi="Calibri" w:cs="Calibri"/>
                <w:color w:val="000000"/>
                <w:szCs w:val="22"/>
                <w:lang w:eastAsia="en-US"/>
              </w:rPr>
              <w:t>. Notwithstanding</w:t>
            </w:r>
            <w:r w:rsidRPr="00F619CC">
              <w:rPr>
                <w:rFonts w:ascii="Calibri" w:hAnsi="Calibri" w:cs="Calibri"/>
                <w:szCs w:val="22"/>
                <w:lang w:eastAsia="en-US"/>
              </w:rPr>
              <w:t xml:space="preserve"> CAT.OP.MPA.181, NCC.OP.152, and SPO.OP.151, the pilot-in command/commander does not need </w:t>
            </w:r>
            <w:r w:rsidRPr="00F619CC">
              <w:rPr>
                <w:rFonts w:ascii="Calibri" w:hAnsi="Calibri" w:cs="Calibri"/>
                <w:color w:val="000000"/>
                <w:szCs w:val="22"/>
                <w:lang w:eastAsia="en-US"/>
              </w:rPr>
              <w:t xml:space="preserve">to specify a destination alternate aerodrome in the operational flight plan when conducting flights from an offshore location to a land aerodrome if either: </w:t>
            </w:r>
          </w:p>
        </w:tc>
      </w:tr>
      <w:tr w:rsidR="00310A9B" w:rsidTr="00BF495F">
        <w:tc>
          <w:tcPr>
            <w:tcW w:w="4955" w:type="dxa"/>
            <w:tcBorders>
              <w:top w:val="single" w:sz="4" w:space="0" w:color="auto"/>
              <w:left w:val="single" w:sz="4" w:space="0" w:color="auto"/>
              <w:right w:val="single" w:sz="4" w:space="0" w:color="auto"/>
            </w:tcBorders>
          </w:tcPr>
          <w:p w:rsidR="00310A9B" w:rsidRDefault="00310A9B" w:rsidP="00310A9B">
            <w:pPr>
              <w:pStyle w:val="Ledtext"/>
            </w:pPr>
          </w:p>
        </w:tc>
        <w:tc>
          <w:tcPr>
            <w:tcW w:w="2478" w:type="dxa"/>
            <w:tcBorders>
              <w:top w:val="single" w:sz="4" w:space="0" w:color="auto"/>
              <w:left w:val="single" w:sz="4" w:space="0" w:color="auto"/>
              <w:right w:val="single" w:sz="4" w:space="0" w:color="auto"/>
            </w:tcBorders>
          </w:tcPr>
          <w:p w:rsidR="00310A9B" w:rsidRDefault="00310A9B" w:rsidP="00310A9B">
            <w:pPr>
              <w:pStyle w:val="Ledtext"/>
            </w:pPr>
            <w:r>
              <w:t>Ref in OM:</w:t>
            </w:r>
          </w:p>
        </w:tc>
        <w:tc>
          <w:tcPr>
            <w:tcW w:w="2478" w:type="dxa"/>
            <w:tcBorders>
              <w:top w:val="single" w:sz="4" w:space="0" w:color="auto"/>
              <w:left w:val="single" w:sz="4" w:space="0" w:color="auto"/>
              <w:right w:val="single" w:sz="4" w:space="0" w:color="auto"/>
            </w:tcBorders>
          </w:tcPr>
          <w:p w:rsidR="00310A9B" w:rsidRDefault="00310A9B" w:rsidP="00310A9B">
            <w:pPr>
              <w:pStyle w:val="Ledtext"/>
            </w:pPr>
            <w:r>
              <w:t>TS notes:</w:t>
            </w:r>
          </w:p>
        </w:tc>
      </w:tr>
      <w:tr w:rsidR="00310A9B" w:rsidTr="00BF495F">
        <w:tc>
          <w:tcPr>
            <w:tcW w:w="4955" w:type="dxa"/>
            <w:tcBorders>
              <w:left w:val="single" w:sz="4" w:space="0" w:color="auto"/>
              <w:bottom w:val="single" w:sz="4" w:space="0" w:color="auto"/>
              <w:right w:val="single" w:sz="4" w:space="0" w:color="auto"/>
            </w:tcBorders>
          </w:tcPr>
          <w:p w:rsidR="00310A9B" w:rsidRPr="00F619CC" w:rsidRDefault="00310A9B" w:rsidP="00310A9B">
            <w:pPr>
              <w:autoSpaceDE w:val="0"/>
              <w:autoSpaceDN w:val="0"/>
              <w:adjustRightInd w:val="0"/>
              <w:rPr>
                <w:rFonts w:ascii="Calibri" w:hAnsi="Calibri" w:cs="Calibri"/>
                <w:color w:val="000000"/>
                <w:szCs w:val="22"/>
                <w:lang w:eastAsia="en-US"/>
              </w:rPr>
            </w:pPr>
            <w:r w:rsidRPr="00F619CC">
              <w:rPr>
                <w:rFonts w:ascii="Calibri" w:hAnsi="Calibri" w:cs="Calibri"/>
                <w:color w:val="000000"/>
                <w:szCs w:val="22"/>
                <w:lang w:eastAsia="en-US"/>
              </w:rPr>
              <w:t xml:space="preserve">(1) the destination aerodrome is defined as a coastal aerodrome, or </w:t>
            </w:r>
          </w:p>
        </w:tc>
        <w:sdt>
          <w:sdtPr>
            <w:alias w:val=" "/>
            <w:id w:val="246236397"/>
            <w:placeholder>
              <w:docPart w:val="705195AC4DA7441F9B85EEAD3ECBC23E"/>
            </w:placeholder>
            <w:showingPlcHdr/>
            <w:text/>
          </w:sdtPr>
          <w:sdtContent>
            <w:tc>
              <w:tcPr>
                <w:tcW w:w="2478" w:type="dxa"/>
                <w:tcBorders>
                  <w:left w:val="single" w:sz="4" w:space="0" w:color="auto"/>
                  <w:bottom w:val="single" w:sz="4" w:space="0" w:color="auto"/>
                  <w:right w:val="single" w:sz="4" w:space="0" w:color="auto"/>
                </w:tcBorders>
              </w:tcPr>
              <w:p w:rsidR="00310A9B" w:rsidRDefault="00310A9B" w:rsidP="00310A9B">
                <w:pPr>
                  <w:pStyle w:val="Ifyllnadstext"/>
                </w:pPr>
                <w:r w:rsidRPr="001F3B68">
                  <w:rPr>
                    <w:rStyle w:val="Platshllartext"/>
                  </w:rPr>
                  <w:t xml:space="preserve"> </w:t>
                </w:r>
              </w:p>
            </w:tc>
          </w:sdtContent>
        </w:sdt>
        <w:sdt>
          <w:sdtPr>
            <w:alias w:val=" "/>
            <w:id w:val="-1763366045"/>
            <w:placeholder>
              <w:docPart w:val="36A8D0B3D1E747EA831B57797725FA3C"/>
            </w:placeholder>
            <w:showingPlcHdr/>
            <w:text/>
          </w:sdtPr>
          <w:sdtContent>
            <w:tc>
              <w:tcPr>
                <w:tcW w:w="2478" w:type="dxa"/>
                <w:tcBorders>
                  <w:left w:val="single" w:sz="4" w:space="0" w:color="auto"/>
                  <w:bottom w:val="single" w:sz="4" w:space="0" w:color="auto"/>
                  <w:right w:val="single" w:sz="4" w:space="0" w:color="auto"/>
                </w:tcBorders>
              </w:tcPr>
              <w:p w:rsidR="00310A9B" w:rsidRDefault="00310A9B" w:rsidP="00310A9B">
                <w:pPr>
                  <w:pStyle w:val="Ifyllnadstext"/>
                </w:pPr>
                <w:r w:rsidRPr="001F3B68">
                  <w:rPr>
                    <w:rStyle w:val="Platshllartext"/>
                  </w:rPr>
                  <w:t xml:space="preserve"> </w:t>
                </w:r>
              </w:p>
            </w:tc>
          </w:sdtContent>
        </w:sdt>
      </w:tr>
      <w:tr w:rsidR="00310A9B" w:rsidTr="00BF495F">
        <w:tc>
          <w:tcPr>
            <w:tcW w:w="4955" w:type="dxa"/>
            <w:tcBorders>
              <w:top w:val="single" w:sz="4" w:space="0" w:color="auto"/>
              <w:left w:val="single" w:sz="4" w:space="0" w:color="auto"/>
              <w:right w:val="single" w:sz="4" w:space="0" w:color="auto"/>
            </w:tcBorders>
          </w:tcPr>
          <w:p w:rsidR="00310A9B" w:rsidRDefault="00310A9B" w:rsidP="00310A9B">
            <w:pPr>
              <w:pStyle w:val="Ledtext"/>
            </w:pPr>
          </w:p>
        </w:tc>
        <w:tc>
          <w:tcPr>
            <w:tcW w:w="2478" w:type="dxa"/>
            <w:tcBorders>
              <w:top w:val="single" w:sz="4" w:space="0" w:color="auto"/>
              <w:left w:val="single" w:sz="4" w:space="0" w:color="auto"/>
              <w:right w:val="single" w:sz="4" w:space="0" w:color="auto"/>
            </w:tcBorders>
          </w:tcPr>
          <w:p w:rsidR="00310A9B" w:rsidRDefault="00310A9B" w:rsidP="00310A9B">
            <w:pPr>
              <w:pStyle w:val="Ledtext"/>
            </w:pPr>
            <w:r>
              <w:t>Ref in OM:</w:t>
            </w:r>
          </w:p>
        </w:tc>
        <w:tc>
          <w:tcPr>
            <w:tcW w:w="2478" w:type="dxa"/>
            <w:tcBorders>
              <w:top w:val="single" w:sz="4" w:space="0" w:color="auto"/>
              <w:left w:val="single" w:sz="4" w:space="0" w:color="auto"/>
              <w:right w:val="single" w:sz="4" w:space="0" w:color="auto"/>
            </w:tcBorders>
          </w:tcPr>
          <w:p w:rsidR="00310A9B" w:rsidRDefault="00310A9B" w:rsidP="00310A9B">
            <w:pPr>
              <w:pStyle w:val="Ledtext"/>
            </w:pPr>
            <w:r>
              <w:t>TS notes:</w:t>
            </w:r>
          </w:p>
        </w:tc>
      </w:tr>
      <w:tr w:rsidR="00310A9B" w:rsidTr="00BF495F">
        <w:tc>
          <w:tcPr>
            <w:tcW w:w="4955" w:type="dxa"/>
            <w:tcBorders>
              <w:left w:val="single" w:sz="4" w:space="0" w:color="auto"/>
              <w:bottom w:val="single" w:sz="4" w:space="0" w:color="auto"/>
              <w:right w:val="single" w:sz="4" w:space="0" w:color="auto"/>
            </w:tcBorders>
          </w:tcPr>
          <w:p w:rsidR="00310A9B" w:rsidRPr="00F619CC" w:rsidRDefault="00310A9B" w:rsidP="00310A9B">
            <w:pPr>
              <w:autoSpaceDE w:val="0"/>
              <w:autoSpaceDN w:val="0"/>
              <w:adjustRightInd w:val="0"/>
              <w:rPr>
                <w:rFonts w:ascii="Calibri" w:hAnsi="Calibri" w:cs="Calibri"/>
                <w:color w:val="000000"/>
                <w:szCs w:val="22"/>
                <w:lang w:eastAsia="en-US"/>
              </w:rPr>
            </w:pPr>
            <w:r w:rsidRPr="00F619CC">
              <w:rPr>
                <w:rFonts w:ascii="Calibri" w:hAnsi="Calibri" w:cs="Calibri"/>
                <w:color w:val="000000"/>
                <w:szCs w:val="22"/>
                <w:lang w:eastAsia="en-US"/>
              </w:rPr>
              <w:t xml:space="preserve">(2) the following criteria are met: </w:t>
            </w:r>
          </w:p>
          <w:p w:rsidR="00310A9B" w:rsidRPr="00F619CC" w:rsidRDefault="00310A9B" w:rsidP="00310A9B">
            <w:pPr>
              <w:autoSpaceDE w:val="0"/>
              <w:autoSpaceDN w:val="0"/>
              <w:adjustRightInd w:val="0"/>
              <w:rPr>
                <w:rFonts w:ascii="Calibri" w:hAnsi="Calibri" w:cs="Calibri"/>
                <w:color w:val="000000"/>
                <w:szCs w:val="22"/>
                <w:lang w:eastAsia="en-US"/>
              </w:rPr>
            </w:pPr>
            <w:r w:rsidRPr="00F619CC">
              <w:rPr>
                <w:rFonts w:ascii="Calibri" w:hAnsi="Calibri" w:cs="Calibri"/>
                <w:color w:val="000000"/>
                <w:szCs w:val="22"/>
                <w:lang w:eastAsia="en-US"/>
              </w:rPr>
              <w:t>(</w:t>
            </w:r>
            <w:proofErr w:type="spellStart"/>
            <w:r w:rsidRPr="00F619CC">
              <w:rPr>
                <w:rFonts w:ascii="Calibri" w:hAnsi="Calibri" w:cs="Calibri"/>
                <w:color w:val="000000"/>
                <w:szCs w:val="22"/>
                <w:lang w:eastAsia="en-US"/>
              </w:rPr>
              <w:t>i</w:t>
            </w:r>
            <w:proofErr w:type="spellEnd"/>
            <w:r w:rsidRPr="00F619CC">
              <w:rPr>
                <w:rFonts w:ascii="Calibri" w:hAnsi="Calibri" w:cs="Calibri"/>
                <w:color w:val="000000"/>
                <w:szCs w:val="22"/>
                <w:lang w:eastAsia="en-US"/>
              </w:rPr>
              <w:t xml:space="preserve">) the destination aerodrome has a published instrument approach; </w:t>
            </w:r>
          </w:p>
          <w:p w:rsidR="00310A9B" w:rsidRPr="00F619CC" w:rsidRDefault="00310A9B" w:rsidP="00310A9B">
            <w:pPr>
              <w:autoSpaceDE w:val="0"/>
              <w:autoSpaceDN w:val="0"/>
              <w:adjustRightInd w:val="0"/>
              <w:rPr>
                <w:rFonts w:ascii="Calibri" w:hAnsi="Calibri" w:cs="Calibri"/>
                <w:color w:val="000000"/>
                <w:szCs w:val="22"/>
                <w:lang w:eastAsia="en-US"/>
              </w:rPr>
            </w:pPr>
            <w:r w:rsidRPr="00F619CC">
              <w:rPr>
                <w:rFonts w:ascii="Calibri" w:hAnsi="Calibri" w:cs="Calibri"/>
                <w:color w:val="000000"/>
                <w:szCs w:val="22"/>
                <w:lang w:eastAsia="en-US"/>
              </w:rPr>
              <w:t xml:space="preserve">(ii) the flight time is less than 3 hours; and </w:t>
            </w:r>
          </w:p>
          <w:p w:rsidR="00310A9B" w:rsidRPr="00F619CC" w:rsidRDefault="00310A9B" w:rsidP="00310A9B">
            <w:pPr>
              <w:autoSpaceDE w:val="0"/>
              <w:autoSpaceDN w:val="0"/>
              <w:adjustRightInd w:val="0"/>
              <w:rPr>
                <w:rFonts w:ascii="Calibri" w:hAnsi="Calibri" w:cs="Calibri"/>
                <w:color w:val="000000"/>
                <w:szCs w:val="22"/>
                <w:lang w:eastAsia="en-US"/>
              </w:rPr>
            </w:pPr>
            <w:r w:rsidRPr="00F619CC">
              <w:rPr>
                <w:rFonts w:ascii="Calibri" w:hAnsi="Calibri" w:cs="Calibri"/>
                <w:color w:val="000000"/>
                <w:szCs w:val="22"/>
                <w:lang w:eastAsia="en-US"/>
              </w:rPr>
              <w:t xml:space="preserve">(iii) the published weather forecast valid from 1 hour prior, and 1 hour subsequent to the expected landing time specifies that: </w:t>
            </w:r>
          </w:p>
          <w:p w:rsidR="00310A9B" w:rsidRPr="00F619CC" w:rsidRDefault="00310A9B" w:rsidP="00310A9B">
            <w:pPr>
              <w:autoSpaceDE w:val="0"/>
              <w:autoSpaceDN w:val="0"/>
              <w:adjustRightInd w:val="0"/>
              <w:rPr>
                <w:rFonts w:ascii="Calibri" w:hAnsi="Calibri" w:cs="Calibri"/>
                <w:color w:val="000000"/>
                <w:szCs w:val="22"/>
                <w:lang w:eastAsia="en-US"/>
              </w:rPr>
            </w:pPr>
            <w:r w:rsidRPr="00F619CC">
              <w:rPr>
                <w:rFonts w:ascii="Calibri" w:hAnsi="Calibri" w:cs="Calibri"/>
                <w:color w:val="000000"/>
                <w:szCs w:val="22"/>
                <w:lang w:eastAsia="en-US"/>
              </w:rPr>
              <w:t xml:space="preserve">(A) the cloud base is at least 700 feet above the minima associated with the instrument approach, or 1 000 feet above the destination aerodrome, whichever is the higher; and </w:t>
            </w:r>
          </w:p>
          <w:p w:rsidR="00310A9B" w:rsidRDefault="00310A9B" w:rsidP="00310A9B">
            <w:pPr>
              <w:pStyle w:val="Ifyllnadstext"/>
            </w:pPr>
            <w:r w:rsidRPr="00F619CC">
              <w:rPr>
                <w:rFonts w:ascii="Calibri" w:hAnsi="Calibri" w:cs="Calibri"/>
                <w:color w:val="000000"/>
                <w:szCs w:val="22"/>
                <w:lang w:eastAsia="en-US"/>
              </w:rPr>
              <w:t xml:space="preserve">(B) </w:t>
            </w:r>
            <w:proofErr w:type="gramStart"/>
            <w:r w:rsidRPr="00F619CC">
              <w:rPr>
                <w:rFonts w:ascii="Calibri" w:hAnsi="Calibri" w:cs="Calibri"/>
                <w:color w:val="000000"/>
                <w:szCs w:val="22"/>
                <w:lang w:eastAsia="en-US"/>
              </w:rPr>
              <w:t>visibility</w:t>
            </w:r>
            <w:proofErr w:type="gramEnd"/>
            <w:r w:rsidRPr="00F619CC">
              <w:rPr>
                <w:rFonts w:ascii="Calibri" w:hAnsi="Calibri" w:cs="Calibri"/>
                <w:color w:val="000000"/>
                <w:szCs w:val="22"/>
                <w:lang w:eastAsia="en-US"/>
              </w:rPr>
              <w:t xml:space="preserve"> is at least 2 500 meters.</w:t>
            </w:r>
          </w:p>
        </w:tc>
        <w:sdt>
          <w:sdtPr>
            <w:alias w:val=" "/>
            <w:id w:val="-408161986"/>
            <w:placeholder>
              <w:docPart w:val="835A94C7296F438D9F5EF190EB543A0B"/>
            </w:placeholder>
            <w:showingPlcHdr/>
            <w:text/>
          </w:sdtPr>
          <w:sdtContent>
            <w:tc>
              <w:tcPr>
                <w:tcW w:w="2478" w:type="dxa"/>
                <w:tcBorders>
                  <w:left w:val="single" w:sz="4" w:space="0" w:color="auto"/>
                  <w:bottom w:val="single" w:sz="4" w:space="0" w:color="auto"/>
                  <w:right w:val="single" w:sz="4" w:space="0" w:color="auto"/>
                </w:tcBorders>
              </w:tcPr>
              <w:p w:rsidR="00310A9B" w:rsidRDefault="00310A9B" w:rsidP="00310A9B">
                <w:pPr>
                  <w:pStyle w:val="Ifyllnadstext"/>
                </w:pPr>
                <w:r w:rsidRPr="001F3B68">
                  <w:rPr>
                    <w:rStyle w:val="Platshllartext"/>
                  </w:rPr>
                  <w:t xml:space="preserve"> </w:t>
                </w:r>
              </w:p>
            </w:tc>
          </w:sdtContent>
        </w:sdt>
        <w:sdt>
          <w:sdtPr>
            <w:alias w:val=" "/>
            <w:id w:val="1206908435"/>
            <w:placeholder>
              <w:docPart w:val="351FA59BA61E42078992D88D9B815F04"/>
            </w:placeholder>
            <w:showingPlcHdr/>
            <w:text/>
          </w:sdtPr>
          <w:sdtContent>
            <w:tc>
              <w:tcPr>
                <w:tcW w:w="2478" w:type="dxa"/>
                <w:tcBorders>
                  <w:left w:val="single" w:sz="4" w:space="0" w:color="auto"/>
                  <w:bottom w:val="single" w:sz="4" w:space="0" w:color="auto"/>
                  <w:right w:val="single" w:sz="4" w:space="0" w:color="auto"/>
                </w:tcBorders>
              </w:tcPr>
              <w:p w:rsidR="00310A9B" w:rsidRDefault="00310A9B" w:rsidP="00310A9B">
                <w:pPr>
                  <w:pStyle w:val="Ifyllnadstext"/>
                </w:pPr>
                <w:r w:rsidRPr="001F3B68">
                  <w:rPr>
                    <w:rStyle w:val="Platshllartext"/>
                  </w:rPr>
                  <w:t xml:space="preserve"> </w:t>
                </w:r>
              </w:p>
            </w:tc>
          </w:sdtContent>
        </w:sdt>
      </w:tr>
      <w:tr w:rsidR="00310A9B" w:rsidTr="00BF495F">
        <w:tc>
          <w:tcPr>
            <w:tcW w:w="4955" w:type="dxa"/>
            <w:tcBorders>
              <w:top w:val="single" w:sz="4" w:space="0" w:color="auto"/>
              <w:left w:val="single" w:sz="4" w:space="0" w:color="auto"/>
              <w:right w:val="single" w:sz="4" w:space="0" w:color="auto"/>
            </w:tcBorders>
          </w:tcPr>
          <w:p w:rsidR="00310A9B" w:rsidRDefault="00310A9B" w:rsidP="00310A9B">
            <w:pPr>
              <w:pStyle w:val="Ledtext"/>
            </w:pPr>
          </w:p>
        </w:tc>
        <w:tc>
          <w:tcPr>
            <w:tcW w:w="2478" w:type="dxa"/>
            <w:tcBorders>
              <w:top w:val="single" w:sz="4" w:space="0" w:color="auto"/>
              <w:left w:val="single" w:sz="4" w:space="0" w:color="auto"/>
              <w:right w:val="single" w:sz="4" w:space="0" w:color="auto"/>
            </w:tcBorders>
          </w:tcPr>
          <w:p w:rsidR="00310A9B" w:rsidRDefault="00310A9B" w:rsidP="00310A9B">
            <w:pPr>
              <w:pStyle w:val="Ledtext"/>
            </w:pPr>
            <w:r>
              <w:t>Ref in OM:</w:t>
            </w:r>
          </w:p>
        </w:tc>
        <w:tc>
          <w:tcPr>
            <w:tcW w:w="2478" w:type="dxa"/>
            <w:tcBorders>
              <w:top w:val="single" w:sz="4" w:space="0" w:color="auto"/>
              <w:left w:val="single" w:sz="4" w:space="0" w:color="auto"/>
              <w:right w:val="single" w:sz="4" w:space="0" w:color="auto"/>
            </w:tcBorders>
          </w:tcPr>
          <w:p w:rsidR="00310A9B" w:rsidRDefault="00310A9B" w:rsidP="00310A9B">
            <w:pPr>
              <w:pStyle w:val="Ledtext"/>
            </w:pPr>
            <w:r>
              <w:t>TS notes:</w:t>
            </w:r>
          </w:p>
        </w:tc>
      </w:tr>
      <w:tr w:rsidR="00310A9B" w:rsidTr="00BF495F">
        <w:tc>
          <w:tcPr>
            <w:tcW w:w="4955" w:type="dxa"/>
            <w:tcBorders>
              <w:left w:val="single" w:sz="4" w:space="0" w:color="auto"/>
              <w:bottom w:val="single" w:sz="4" w:space="0" w:color="auto"/>
              <w:right w:val="single" w:sz="4" w:space="0" w:color="auto"/>
            </w:tcBorders>
          </w:tcPr>
          <w:p w:rsidR="00310A9B" w:rsidRPr="00F619CC" w:rsidRDefault="00310A9B" w:rsidP="00310A9B">
            <w:pPr>
              <w:autoSpaceDE w:val="0"/>
              <w:autoSpaceDN w:val="0"/>
              <w:adjustRightInd w:val="0"/>
              <w:rPr>
                <w:rFonts w:ascii="Calibri" w:hAnsi="Calibri" w:cs="Calibri"/>
                <w:color w:val="000000"/>
                <w:szCs w:val="22"/>
                <w:lang w:eastAsia="en-US"/>
              </w:rPr>
            </w:pPr>
            <w:r w:rsidRPr="00F619CC">
              <w:rPr>
                <w:rFonts w:ascii="Calibri" w:hAnsi="Calibri" w:cs="Calibri"/>
                <w:color w:val="000000"/>
                <w:szCs w:val="22"/>
                <w:lang w:eastAsia="en-US"/>
              </w:rPr>
              <w:t xml:space="preserve">(b) </w:t>
            </w:r>
            <w:r w:rsidRPr="00F619CC">
              <w:rPr>
                <w:rFonts w:ascii="Calibri" w:hAnsi="Calibri" w:cs="Calibri"/>
                <w:i/>
                <w:iCs/>
                <w:color w:val="000000"/>
                <w:szCs w:val="22"/>
                <w:lang w:eastAsia="en-US"/>
              </w:rPr>
              <w:t>Offshore destination alternate helideck</w:t>
            </w:r>
            <w:r w:rsidRPr="00F619CC">
              <w:rPr>
                <w:rFonts w:ascii="Calibri" w:hAnsi="Calibri" w:cs="Calibri"/>
                <w:color w:val="000000"/>
                <w:szCs w:val="22"/>
                <w:lang w:eastAsia="en-US"/>
              </w:rPr>
              <w:t xml:space="preserve">. The operator may select an offshore destination alternate helideck when all of the following criteria are met: </w:t>
            </w:r>
          </w:p>
        </w:tc>
        <w:sdt>
          <w:sdtPr>
            <w:alias w:val=" "/>
            <w:id w:val="1108162008"/>
            <w:placeholder>
              <w:docPart w:val="A678FCDA1A664D51B04AF51A91937246"/>
            </w:placeholder>
            <w:showingPlcHdr/>
            <w:text/>
          </w:sdtPr>
          <w:sdtContent>
            <w:tc>
              <w:tcPr>
                <w:tcW w:w="2478" w:type="dxa"/>
                <w:tcBorders>
                  <w:left w:val="single" w:sz="4" w:space="0" w:color="auto"/>
                  <w:bottom w:val="single" w:sz="4" w:space="0" w:color="auto"/>
                  <w:right w:val="single" w:sz="4" w:space="0" w:color="auto"/>
                </w:tcBorders>
              </w:tcPr>
              <w:p w:rsidR="00310A9B" w:rsidRDefault="00310A9B" w:rsidP="00310A9B">
                <w:pPr>
                  <w:pStyle w:val="Ifyllnadstext"/>
                </w:pPr>
                <w:r w:rsidRPr="001F3B68">
                  <w:rPr>
                    <w:rStyle w:val="Platshllartext"/>
                  </w:rPr>
                  <w:t xml:space="preserve"> </w:t>
                </w:r>
              </w:p>
            </w:tc>
          </w:sdtContent>
        </w:sdt>
        <w:sdt>
          <w:sdtPr>
            <w:alias w:val=" "/>
            <w:id w:val="-9220793"/>
            <w:placeholder>
              <w:docPart w:val="F13CC59128504F76927D8D2A2308D373"/>
            </w:placeholder>
            <w:showingPlcHdr/>
            <w:text/>
          </w:sdtPr>
          <w:sdtContent>
            <w:tc>
              <w:tcPr>
                <w:tcW w:w="2478" w:type="dxa"/>
                <w:tcBorders>
                  <w:left w:val="single" w:sz="4" w:space="0" w:color="auto"/>
                  <w:bottom w:val="single" w:sz="4" w:space="0" w:color="auto"/>
                  <w:right w:val="single" w:sz="4" w:space="0" w:color="auto"/>
                </w:tcBorders>
              </w:tcPr>
              <w:p w:rsidR="00310A9B" w:rsidRDefault="00310A9B" w:rsidP="00310A9B">
                <w:pPr>
                  <w:pStyle w:val="Ifyllnadstext"/>
                </w:pPr>
                <w:r w:rsidRPr="001F3B68">
                  <w:rPr>
                    <w:rStyle w:val="Platshllartext"/>
                  </w:rPr>
                  <w:t xml:space="preserve"> </w:t>
                </w:r>
              </w:p>
            </w:tc>
          </w:sdtContent>
        </w:sdt>
      </w:tr>
      <w:tr w:rsidR="00310A9B" w:rsidTr="00BF495F">
        <w:tc>
          <w:tcPr>
            <w:tcW w:w="4955" w:type="dxa"/>
            <w:tcBorders>
              <w:top w:val="single" w:sz="4" w:space="0" w:color="auto"/>
              <w:left w:val="single" w:sz="4" w:space="0" w:color="auto"/>
              <w:right w:val="single" w:sz="4" w:space="0" w:color="auto"/>
            </w:tcBorders>
          </w:tcPr>
          <w:p w:rsidR="00310A9B" w:rsidRDefault="00310A9B" w:rsidP="00310A9B">
            <w:pPr>
              <w:pStyle w:val="Ledtext"/>
            </w:pPr>
          </w:p>
        </w:tc>
        <w:tc>
          <w:tcPr>
            <w:tcW w:w="2478" w:type="dxa"/>
            <w:tcBorders>
              <w:top w:val="single" w:sz="4" w:space="0" w:color="auto"/>
              <w:left w:val="single" w:sz="4" w:space="0" w:color="auto"/>
              <w:right w:val="single" w:sz="4" w:space="0" w:color="auto"/>
            </w:tcBorders>
          </w:tcPr>
          <w:p w:rsidR="00310A9B" w:rsidRDefault="00310A9B" w:rsidP="00310A9B">
            <w:pPr>
              <w:pStyle w:val="Ledtext"/>
            </w:pPr>
            <w:r>
              <w:t>Ref in OM:</w:t>
            </w:r>
          </w:p>
        </w:tc>
        <w:tc>
          <w:tcPr>
            <w:tcW w:w="2478" w:type="dxa"/>
            <w:tcBorders>
              <w:top w:val="single" w:sz="4" w:space="0" w:color="auto"/>
              <w:left w:val="single" w:sz="4" w:space="0" w:color="auto"/>
              <w:right w:val="single" w:sz="4" w:space="0" w:color="auto"/>
            </w:tcBorders>
          </w:tcPr>
          <w:p w:rsidR="00310A9B" w:rsidRDefault="00310A9B" w:rsidP="00310A9B">
            <w:pPr>
              <w:pStyle w:val="Ledtext"/>
            </w:pPr>
            <w:r>
              <w:t>TS notes:</w:t>
            </w:r>
          </w:p>
        </w:tc>
      </w:tr>
      <w:tr w:rsidR="00310A9B" w:rsidTr="00BF495F">
        <w:tc>
          <w:tcPr>
            <w:tcW w:w="4955" w:type="dxa"/>
            <w:tcBorders>
              <w:left w:val="single" w:sz="4" w:space="0" w:color="auto"/>
              <w:bottom w:val="single" w:sz="4" w:space="0" w:color="auto"/>
              <w:right w:val="single" w:sz="4" w:space="0" w:color="auto"/>
            </w:tcBorders>
          </w:tcPr>
          <w:p w:rsidR="00310A9B" w:rsidRPr="00F619CC" w:rsidRDefault="00310A9B" w:rsidP="00310A9B">
            <w:pPr>
              <w:autoSpaceDE w:val="0"/>
              <w:autoSpaceDN w:val="0"/>
              <w:adjustRightInd w:val="0"/>
              <w:rPr>
                <w:rFonts w:ascii="Calibri" w:hAnsi="Calibri" w:cs="Calibri"/>
                <w:color w:val="000000"/>
                <w:szCs w:val="22"/>
                <w:lang w:eastAsia="en-US"/>
              </w:rPr>
            </w:pPr>
            <w:r w:rsidRPr="00F619CC">
              <w:rPr>
                <w:rFonts w:ascii="Calibri" w:hAnsi="Calibri" w:cs="Calibri"/>
                <w:color w:val="000000"/>
                <w:szCs w:val="22"/>
                <w:lang w:eastAsia="en-US"/>
              </w:rPr>
              <w:t xml:space="preserve">(1) An offshore destination alternate helideck shall be used only after the point of no return (PNR) and when an onshore destination alternative aerodrome is not geographically available. Prior to the PNR, an onshore destination alternate aerodrome shall be used. </w:t>
            </w:r>
          </w:p>
        </w:tc>
        <w:sdt>
          <w:sdtPr>
            <w:alias w:val=" "/>
            <w:id w:val="1793020361"/>
            <w:placeholder>
              <w:docPart w:val="0E6739E043E34CBDBDCC386754F5F178"/>
            </w:placeholder>
            <w:showingPlcHdr/>
            <w:text/>
          </w:sdtPr>
          <w:sdtContent>
            <w:tc>
              <w:tcPr>
                <w:tcW w:w="2478" w:type="dxa"/>
                <w:tcBorders>
                  <w:left w:val="single" w:sz="4" w:space="0" w:color="auto"/>
                  <w:bottom w:val="single" w:sz="4" w:space="0" w:color="auto"/>
                  <w:right w:val="single" w:sz="4" w:space="0" w:color="auto"/>
                </w:tcBorders>
              </w:tcPr>
              <w:p w:rsidR="00310A9B" w:rsidRDefault="00310A9B" w:rsidP="00310A9B">
                <w:pPr>
                  <w:pStyle w:val="Ifyllnadstext"/>
                </w:pPr>
                <w:r w:rsidRPr="001F3B68">
                  <w:rPr>
                    <w:rStyle w:val="Platshllartext"/>
                  </w:rPr>
                  <w:t xml:space="preserve"> </w:t>
                </w:r>
              </w:p>
            </w:tc>
          </w:sdtContent>
        </w:sdt>
        <w:sdt>
          <w:sdtPr>
            <w:alias w:val=" "/>
            <w:id w:val="-819647469"/>
            <w:placeholder>
              <w:docPart w:val="923A9CCA319442909C28D6FDFBA24927"/>
            </w:placeholder>
            <w:showingPlcHdr/>
            <w:text/>
          </w:sdtPr>
          <w:sdtContent>
            <w:tc>
              <w:tcPr>
                <w:tcW w:w="2478" w:type="dxa"/>
                <w:tcBorders>
                  <w:left w:val="single" w:sz="4" w:space="0" w:color="auto"/>
                  <w:bottom w:val="single" w:sz="4" w:space="0" w:color="auto"/>
                  <w:right w:val="single" w:sz="4" w:space="0" w:color="auto"/>
                </w:tcBorders>
              </w:tcPr>
              <w:p w:rsidR="00310A9B" w:rsidRDefault="00310A9B" w:rsidP="00310A9B">
                <w:pPr>
                  <w:pStyle w:val="Ifyllnadstext"/>
                </w:pPr>
                <w:r w:rsidRPr="001F3B68">
                  <w:rPr>
                    <w:rStyle w:val="Platshllartext"/>
                  </w:rPr>
                  <w:t xml:space="preserve"> </w:t>
                </w:r>
              </w:p>
            </w:tc>
          </w:sdtContent>
        </w:sdt>
      </w:tr>
      <w:tr w:rsidR="00310A9B" w:rsidTr="00BF495F">
        <w:tc>
          <w:tcPr>
            <w:tcW w:w="4955" w:type="dxa"/>
            <w:tcBorders>
              <w:top w:val="single" w:sz="4" w:space="0" w:color="auto"/>
              <w:left w:val="single" w:sz="4" w:space="0" w:color="auto"/>
              <w:right w:val="single" w:sz="4" w:space="0" w:color="auto"/>
            </w:tcBorders>
          </w:tcPr>
          <w:p w:rsidR="00310A9B" w:rsidRDefault="00310A9B" w:rsidP="00310A9B">
            <w:pPr>
              <w:pStyle w:val="Ledtext"/>
            </w:pPr>
          </w:p>
        </w:tc>
        <w:tc>
          <w:tcPr>
            <w:tcW w:w="2478" w:type="dxa"/>
            <w:tcBorders>
              <w:top w:val="single" w:sz="4" w:space="0" w:color="auto"/>
              <w:left w:val="single" w:sz="4" w:space="0" w:color="auto"/>
              <w:right w:val="single" w:sz="4" w:space="0" w:color="auto"/>
            </w:tcBorders>
          </w:tcPr>
          <w:p w:rsidR="00310A9B" w:rsidRDefault="00310A9B" w:rsidP="00310A9B">
            <w:pPr>
              <w:pStyle w:val="Ledtext"/>
            </w:pPr>
            <w:r>
              <w:t>Ref in OM:</w:t>
            </w:r>
          </w:p>
        </w:tc>
        <w:tc>
          <w:tcPr>
            <w:tcW w:w="2478" w:type="dxa"/>
            <w:tcBorders>
              <w:top w:val="single" w:sz="4" w:space="0" w:color="auto"/>
              <w:left w:val="single" w:sz="4" w:space="0" w:color="auto"/>
              <w:right w:val="single" w:sz="4" w:space="0" w:color="auto"/>
            </w:tcBorders>
          </w:tcPr>
          <w:p w:rsidR="00310A9B" w:rsidRDefault="00310A9B" w:rsidP="00310A9B">
            <w:pPr>
              <w:pStyle w:val="Ledtext"/>
            </w:pPr>
            <w:r>
              <w:t>TS notes:</w:t>
            </w:r>
          </w:p>
        </w:tc>
      </w:tr>
      <w:tr w:rsidR="00310A9B" w:rsidTr="00BF495F">
        <w:tc>
          <w:tcPr>
            <w:tcW w:w="4955" w:type="dxa"/>
            <w:tcBorders>
              <w:left w:val="single" w:sz="4" w:space="0" w:color="auto"/>
              <w:bottom w:val="single" w:sz="4" w:space="0" w:color="auto"/>
              <w:right w:val="single" w:sz="4" w:space="0" w:color="auto"/>
            </w:tcBorders>
          </w:tcPr>
          <w:p w:rsidR="00310A9B" w:rsidRPr="00F619CC" w:rsidRDefault="00310A9B" w:rsidP="00310A9B">
            <w:pPr>
              <w:autoSpaceDE w:val="0"/>
              <w:autoSpaceDN w:val="0"/>
              <w:adjustRightInd w:val="0"/>
              <w:rPr>
                <w:rFonts w:ascii="Calibri" w:hAnsi="Calibri" w:cs="Calibri"/>
                <w:color w:val="000000"/>
                <w:szCs w:val="22"/>
                <w:lang w:eastAsia="en-US"/>
              </w:rPr>
            </w:pPr>
            <w:r w:rsidRPr="00F619CC">
              <w:rPr>
                <w:rFonts w:ascii="Calibri" w:hAnsi="Calibri" w:cs="Calibri"/>
                <w:color w:val="000000"/>
                <w:szCs w:val="22"/>
                <w:lang w:eastAsia="en-US"/>
              </w:rPr>
              <w:t xml:space="preserve">(2) One engine inoperative (OEI) landing capability shall be attainable at the offshore destination alternate helideck. </w:t>
            </w:r>
          </w:p>
        </w:tc>
        <w:sdt>
          <w:sdtPr>
            <w:alias w:val=" "/>
            <w:id w:val="1623181121"/>
            <w:placeholder>
              <w:docPart w:val="A9BD82D729454AE4A8C8B91A879ACF91"/>
            </w:placeholder>
            <w:showingPlcHdr/>
            <w:text/>
          </w:sdtPr>
          <w:sdtContent>
            <w:tc>
              <w:tcPr>
                <w:tcW w:w="2478" w:type="dxa"/>
                <w:tcBorders>
                  <w:left w:val="single" w:sz="4" w:space="0" w:color="auto"/>
                  <w:bottom w:val="single" w:sz="4" w:space="0" w:color="auto"/>
                  <w:right w:val="single" w:sz="4" w:space="0" w:color="auto"/>
                </w:tcBorders>
              </w:tcPr>
              <w:p w:rsidR="00310A9B" w:rsidRDefault="00310A9B" w:rsidP="00310A9B">
                <w:pPr>
                  <w:pStyle w:val="Ifyllnadstext"/>
                </w:pPr>
                <w:r w:rsidRPr="001F3B68">
                  <w:rPr>
                    <w:rStyle w:val="Platshllartext"/>
                  </w:rPr>
                  <w:t xml:space="preserve"> </w:t>
                </w:r>
              </w:p>
            </w:tc>
          </w:sdtContent>
        </w:sdt>
        <w:sdt>
          <w:sdtPr>
            <w:alias w:val=" "/>
            <w:id w:val="2123872945"/>
            <w:placeholder>
              <w:docPart w:val="4235E842312B4A8691AEB5569F55D3C7"/>
            </w:placeholder>
            <w:showingPlcHdr/>
            <w:text/>
          </w:sdtPr>
          <w:sdtContent>
            <w:tc>
              <w:tcPr>
                <w:tcW w:w="2478" w:type="dxa"/>
                <w:tcBorders>
                  <w:left w:val="single" w:sz="4" w:space="0" w:color="auto"/>
                  <w:bottom w:val="single" w:sz="4" w:space="0" w:color="auto"/>
                  <w:right w:val="single" w:sz="4" w:space="0" w:color="auto"/>
                </w:tcBorders>
              </w:tcPr>
              <w:p w:rsidR="00310A9B" w:rsidRDefault="00310A9B" w:rsidP="00310A9B">
                <w:pPr>
                  <w:pStyle w:val="Ifyllnadstext"/>
                </w:pPr>
                <w:r w:rsidRPr="001F3B68">
                  <w:rPr>
                    <w:rStyle w:val="Platshllartext"/>
                  </w:rPr>
                  <w:t xml:space="preserve"> </w:t>
                </w:r>
              </w:p>
            </w:tc>
          </w:sdtContent>
        </w:sdt>
      </w:tr>
      <w:tr w:rsidR="00310A9B" w:rsidTr="00BF495F">
        <w:tc>
          <w:tcPr>
            <w:tcW w:w="4955" w:type="dxa"/>
            <w:tcBorders>
              <w:top w:val="single" w:sz="4" w:space="0" w:color="auto"/>
              <w:left w:val="single" w:sz="4" w:space="0" w:color="auto"/>
              <w:right w:val="single" w:sz="4" w:space="0" w:color="auto"/>
            </w:tcBorders>
          </w:tcPr>
          <w:p w:rsidR="00310A9B" w:rsidRDefault="00310A9B" w:rsidP="00310A9B">
            <w:pPr>
              <w:pStyle w:val="Ledtext"/>
            </w:pPr>
          </w:p>
        </w:tc>
        <w:tc>
          <w:tcPr>
            <w:tcW w:w="2478" w:type="dxa"/>
            <w:tcBorders>
              <w:top w:val="single" w:sz="4" w:space="0" w:color="auto"/>
              <w:left w:val="single" w:sz="4" w:space="0" w:color="auto"/>
              <w:right w:val="single" w:sz="4" w:space="0" w:color="auto"/>
            </w:tcBorders>
          </w:tcPr>
          <w:p w:rsidR="00310A9B" w:rsidRDefault="00310A9B" w:rsidP="00310A9B">
            <w:pPr>
              <w:pStyle w:val="Ledtext"/>
            </w:pPr>
            <w:r>
              <w:t>Ref in OM:</w:t>
            </w:r>
          </w:p>
        </w:tc>
        <w:tc>
          <w:tcPr>
            <w:tcW w:w="2478" w:type="dxa"/>
            <w:tcBorders>
              <w:top w:val="single" w:sz="4" w:space="0" w:color="auto"/>
              <w:left w:val="single" w:sz="4" w:space="0" w:color="auto"/>
              <w:right w:val="single" w:sz="4" w:space="0" w:color="auto"/>
            </w:tcBorders>
          </w:tcPr>
          <w:p w:rsidR="00310A9B" w:rsidRDefault="00310A9B" w:rsidP="00310A9B">
            <w:pPr>
              <w:pStyle w:val="Ledtext"/>
            </w:pPr>
            <w:r>
              <w:t>TS notes:</w:t>
            </w:r>
          </w:p>
        </w:tc>
      </w:tr>
      <w:tr w:rsidR="00310A9B" w:rsidTr="00BF495F">
        <w:tc>
          <w:tcPr>
            <w:tcW w:w="4955" w:type="dxa"/>
            <w:tcBorders>
              <w:left w:val="single" w:sz="4" w:space="0" w:color="auto"/>
              <w:bottom w:val="single" w:sz="4" w:space="0" w:color="auto"/>
              <w:right w:val="single" w:sz="4" w:space="0" w:color="auto"/>
            </w:tcBorders>
          </w:tcPr>
          <w:p w:rsidR="00310A9B" w:rsidRPr="00F619CC" w:rsidRDefault="00310A9B" w:rsidP="00310A9B">
            <w:pPr>
              <w:autoSpaceDE w:val="0"/>
              <w:autoSpaceDN w:val="0"/>
              <w:adjustRightInd w:val="0"/>
              <w:rPr>
                <w:rFonts w:ascii="Calibri" w:hAnsi="Calibri" w:cs="Calibri"/>
                <w:color w:val="000000"/>
                <w:szCs w:val="22"/>
                <w:lang w:eastAsia="en-US"/>
              </w:rPr>
            </w:pPr>
            <w:r w:rsidRPr="00F619CC">
              <w:rPr>
                <w:rFonts w:ascii="Calibri" w:hAnsi="Calibri" w:cs="Calibri"/>
                <w:color w:val="000000"/>
                <w:szCs w:val="22"/>
                <w:lang w:eastAsia="en-US"/>
              </w:rPr>
              <w:t xml:space="preserve">(3) To the extent possible, helideck availability shall be guaranteed prior to PNR. The dimensions, configuration and obstacle clearance of individual helidecks or other sites shall be suitable for its use as an alternate helideck by each helicopter type intended to be used. </w:t>
            </w:r>
          </w:p>
        </w:tc>
        <w:sdt>
          <w:sdtPr>
            <w:alias w:val=" "/>
            <w:id w:val="-1962878326"/>
            <w:placeholder>
              <w:docPart w:val="A71D376DBF1F43FAA2ADED5B662ABF45"/>
            </w:placeholder>
            <w:showingPlcHdr/>
            <w:text/>
          </w:sdtPr>
          <w:sdtContent>
            <w:tc>
              <w:tcPr>
                <w:tcW w:w="2478" w:type="dxa"/>
                <w:tcBorders>
                  <w:left w:val="single" w:sz="4" w:space="0" w:color="auto"/>
                  <w:bottom w:val="single" w:sz="4" w:space="0" w:color="auto"/>
                  <w:right w:val="single" w:sz="4" w:space="0" w:color="auto"/>
                </w:tcBorders>
              </w:tcPr>
              <w:p w:rsidR="00310A9B" w:rsidRDefault="00310A9B" w:rsidP="00310A9B">
                <w:pPr>
                  <w:pStyle w:val="Ifyllnadstext"/>
                </w:pPr>
                <w:r w:rsidRPr="001F3B68">
                  <w:rPr>
                    <w:rStyle w:val="Platshllartext"/>
                  </w:rPr>
                  <w:t xml:space="preserve"> </w:t>
                </w:r>
              </w:p>
            </w:tc>
          </w:sdtContent>
        </w:sdt>
        <w:sdt>
          <w:sdtPr>
            <w:alias w:val=" "/>
            <w:id w:val="1237211469"/>
            <w:placeholder>
              <w:docPart w:val="9CFB36CA60A643819B2133FE7255FDA4"/>
            </w:placeholder>
            <w:showingPlcHdr/>
            <w:text/>
          </w:sdtPr>
          <w:sdtContent>
            <w:tc>
              <w:tcPr>
                <w:tcW w:w="2478" w:type="dxa"/>
                <w:tcBorders>
                  <w:left w:val="single" w:sz="4" w:space="0" w:color="auto"/>
                  <w:bottom w:val="single" w:sz="4" w:space="0" w:color="auto"/>
                  <w:right w:val="single" w:sz="4" w:space="0" w:color="auto"/>
                </w:tcBorders>
              </w:tcPr>
              <w:p w:rsidR="00310A9B" w:rsidRDefault="00310A9B" w:rsidP="00310A9B">
                <w:pPr>
                  <w:pStyle w:val="Ifyllnadstext"/>
                </w:pPr>
                <w:r w:rsidRPr="001F3B68">
                  <w:rPr>
                    <w:rStyle w:val="Platshllartext"/>
                  </w:rPr>
                  <w:t xml:space="preserve"> </w:t>
                </w:r>
              </w:p>
            </w:tc>
          </w:sdtContent>
        </w:sdt>
      </w:tr>
      <w:tr w:rsidR="00310A9B" w:rsidTr="00BF495F">
        <w:tc>
          <w:tcPr>
            <w:tcW w:w="4955" w:type="dxa"/>
            <w:tcBorders>
              <w:top w:val="single" w:sz="4" w:space="0" w:color="auto"/>
              <w:left w:val="single" w:sz="4" w:space="0" w:color="auto"/>
              <w:right w:val="single" w:sz="4" w:space="0" w:color="auto"/>
            </w:tcBorders>
          </w:tcPr>
          <w:p w:rsidR="00310A9B" w:rsidRDefault="00310A9B" w:rsidP="00310A9B">
            <w:pPr>
              <w:pStyle w:val="Ledtext"/>
            </w:pPr>
          </w:p>
        </w:tc>
        <w:tc>
          <w:tcPr>
            <w:tcW w:w="2478" w:type="dxa"/>
            <w:tcBorders>
              <w:top w:val="single" w:sz="4" w:space="0" w:color="auto"/>
              <w:left w:val="single" w:sz="4" w:space="0" w:color="auto"/>
              <w:right w:val="single" w:sz="4" w:space="0" w:color="auto"/>
            </w:tcBorders>
          </w:tcPr>
          <w:p w:rsidR="00310A9B" w:rsidRDefault="00310A9B" w:rsidP="00310A9B">
            <w:pPr>
              <w:pStyle w:val="Ledtext"/>
            </w:pPr>
            <w:r>
              <w:t>Ref in OM:</w:t>
            </w:r>
          </w:p>
        </w:tc>
        <w:tc>
          <w:tcPr>
            <w:tcW w:w="2478" w:type="dxa"/>
            <w:tcBorders>
              <w:top w:val="single" w:sz="4" w:space="0" w:color="auto"/>
              <w:left w:val="single" w:sz="4" w:space="0" w:color="auto"/>
              <w:right w:val="single" w:sz="4" w:space="0" w:color="auto"/>
            </w:tcBorders>
          </w:tcPr>
          <w:p w:rsidR="00310A9B" w:rsidRDefault="00310A9B" w:rsidP="00310A9B">
            <w:pPr>
              <w:pStyle w:val="Ledtext"/>
            </w:pPr>
            <w:r>
              <w:t>TS notes:</w:t>
            </w:r>
          </w:p>
        </w:tc>
      </w:tr>
      <w:tr w:rsidR="00310A9B" w:rsidTr="00BF495F">
        <w:tc>
          <w:tcPr>
            <w:tcW w:w="4955" w:type="dxa"/>
            <w:tcBorders>
              <w:left w:val="single" w:sz="4" w:space="0" w:color="auto"/>
              <w:bottom w:val="single" w:sz="4" w:space="0" w:color="auto"/>
              <w:right w:val="single" w:sz="4" w:space="0" w:color="auto"/>
            </w:tcBorders>
          </w:tcPr>
          <w:p w:rsidR="00310A9B" w:rsidRPr="00F619CC" w:rsidRDefault="00310A9B" w:rsidP="00310A9B">
            <w:pPr>
              <w:autoSpaceDE w:val="0"/>
              <w:autoSpaceDN w:val="0"/>
              <w:adjustRightInd w:val="0"/>
              <w:rPr>
                <w:rFonts w:ascii="Calibri" w:hAnsi="Calibri" w:cs="Calibri"/>
                <w:color w:val="000000"/>
                <w:szCs w:val="22"/>
                <w:lang w:eastAsia="en-US"/>
              </w:rPr>
            </w:pPr>
            <w:r w:rsidRPr="00F619CC">
              <w:rPr>
                <w:rFonts w:ascii="Calibri" w:hAnsi="Calibri" w:cs="Calibri"/>
                <w:color w:val="000000"/>
                <w:szCs w:val="22"/>
                <w:lang w:eastAsia="en-US"/>
              </w:rPr>
              <w:t xml:space="preserve">(4) Weather minima shall be established taking into account the accuracy and reliability of meteorological information. </w:t>
            </w:r>
          </w:p>
        </w:tc>
        <w:sdt>
          <w:sdtPr>
            <w:alias w:val=" "/>
            <w:id w:val="-1835607344"/>
            <w:placeholder>
              <w:docPart w:val="D4E17A66572A4CF2ADB40F84BE4EC7A0"/>
            </w:placeholder>
            <w:showingPlcHdr/>
            <w:text/>
          </w:sdtPr>
          <w:sdtContent>
            <w:tc>
              <w:tcPr>
                <w:tcW w:w="2478" w:type="dxa"/>
                <w:tcBorders>
                  <w:left w:val="single" w:sz="4" w:space="0" w:color="auto"/>
                  <w:bottom w:val="single" w:sz="4" w:space="0" w:color="auto"/>
                  <w:right w:val="single" w:sz="4" w:space="0" w:color="auto"/>
                </w:tcBorders>
              </w:tcPr>
              <w:p w:rsidR="00310A9B" w:rsidRDefault="00310A9B" w:rsidP="00310A9B">
                <w:pPr>
                  <w:pStyle w:val="Ifyllnadstext"/>
                </w:pPr>
                <w:r w:rsidRPr="001F3B68">
                  <w:rPr>
                    <w:rStyle w:val="Platshllartext"/>
                  </w:rPr>
                  <w:t xml:space="preserve"> </w:t>
                </w:r>
              </w:p>
            </w:tc>
          </w:sdtContent>
        </w:sdt>
        <w:sdt>
          <w:sdtPr>
            <w:alias w:val=" "/>
            <w:id w:val="-1048752645"/>
            <w:placeholder>
              <w:docPart w:val="A653976B9355499BABE454720031DEF5"/>
            </w:placeholder>
            <w:showingPlcHdr/>
            <w:text/>
          </w:sdtPr>
          <w:sdtContent>
            <w:tc>
              <w:tcPr>
                <w:tcW w:w="2478" w:type="dxa"/>
                <w:tcBorders>
                  <w:left w:val="single" w:sz="4" w:space="0" w:color="auto"/>
                  <w:bottom w:val="single" w:sz="4" w:space="0" w:color="auto"/>
                  <w:right w:val="single" w:sz="4" w:space="0" w:color="auto"/>
                </w:tcBorders>
              </w:tcPr>
              <w:p w:rsidR="00310A9B" w:rsidRDefault="00310A9B" w:rsidP="00310A9B">
                <w:pPr>
                  <w:pStyle w:val="Ifyllnadstext"/>
                </w:pPr>
                <w:r w:rsidRPr="001F3B68">
                  <w:rPr>
                    <w:rStyle w:val="Platshllartext"/>
                  </w:rPr>
                  <w:t xml:space="preserve"> </w:t>
                </w:r>
              </w:p>
            </w:tc>
          </w:sdtContent>
        </w:sdt>
      </w:tr>
      <w:tr w:rsidR="00310A9B" w:rsidTr="00BF495F">
        <w:tc>
          <w:tcPr>
            <w:tcW w:w="4955" w:type="dxa"/>
            <w:tcBorders>
              <w:top w:val="single" w:sz="4" w:space="0" w:color="auto"/>
              <w:left w:val="single" w:sz="4" w:space="0" w:color="auto"/>
              <w:right w:val="single" w:sz="4" w:space="0" w:color="auto"/>
            </w:tcBorders>
          </w:tcPr>
          <w:p w:rsidR="00310A9B" w:rsidRDefault="00310A9B" w:rsidP="00310A9B">
            <w:pPr>
              <w:pStyle w:val="Ledtext"/>
            </w:pPr>
          </w:p>
        </w:tc>
        <w:tc>
          <w:tcPr>
            <w:tcW w:w="2478" w:type="dxa"/>
            <w:tcBorders>
              <w:top w:val="single" w:sz="4" w:space="0" w:color="auto"/>
              <w:left w:val="single" w:sz="4" w:space="0" w:color="auto"/>
              <w:right w:val="single" w:sz="4" w:space="0" w:color="auto"/>
            </w:tcBorders>
          </w:tcPr>
          <w:p w:rsidR="00310A9B" w:rsidRDefault="00310A9B" w:rsidP="00310A9B">
            <w:pPr>
              <w:pStyle w:val="Ledtext"/>
            </w:pPr>
            <w:r>
              <w:t>Ref in OM:</w:t>
            </w:r>
          </w:p>
        </w:tc>
        <w:tc>
          <w:tcPr>
            <w:tcW w:w="2478" w:type="dxa"/>
            <w:tcBorders>
              <w:top w:val="single" w:sz="4" w:space="0" w:color="auto"/>
              <w:left w:val="single" w:sz="4" w:space="0" w:color="auto"/>
              <w:right w:val="single" w:sz="4" w:space="0" w:color="auto"/>
            </w:tcBorders>
          </w:tcPr>
          <w:p w:rsidR="00310A9B" w:rsidRDefault="00310A9B" w:rsidP="00310A9B">
            <w:pPr>
              <w:pStyle w:val="Ledtext"/>
            </w:pPr>
            <w:r>
              <w:t>TS notes:</w:t>
            </w:r>
          </w:p>
        </w:tc>
      </w:tr>
      <w:tr w:rsidR="00310A9B" w:rsidTr="00BF495F">
        <w:tc>
          <w:tcPr>
            <w:tcW w:w="4955" w:type="dxa"/>
            <w:tcBorders>
              <w:left w:val="single" w:sz="4" w:space="0" w:color="auto"/>
              <w:bottom w:val="single" w:sz="4" w:space="0" w:color="auto"/>
              <w:right w:val="single" w:sz="4" w:space="0" w:color="auto"/>
            </w:tcBorders>
          </w:tcPr>
          <w:p w:rsidR="00310A9B" w:rsidRDefault="00310A9B" w:rsidP="00310A9B">
            <w:pPr>
              <w:pStyle w:val="Ifyllnadstext"/>
            </w:pPr>
            <w:r w:rsidRPr="00F619CC">
              <w:rPr>
                <w:rFonts w:ascii="Calibri" w:hAnsi="Calibri" w:cs="Calibri"/>
                <w:color w:val="000000"/>
                <w:szCs w:val="22"/>
                <w:lang w:eastAsia="en-US"/>
              </w:rPr>
              <w:t>(5) The MEL shall contain specific provisions for this type of operation.</w:t>
            </w:r>
          </w:p>
        </w:tc>
        <w:sdt>
          <w:sdtPr>
            <w:alias w:val=" "/>
            <w:id w:val="688025556"/>
            <w:placeholder>
              <w:docPart w:val="F627CB7F7C144151BBAC89670D3BA13B"/>
            </w:placeholder>
            <w:showingPlcHdr/>
            <w:text/>
          </w:sdtPr>
          <w:sdtContent>
            <w:tc>
              <w:tcPr>
                <w:tcW w:w="2478" w:type="dxa"/>
                <w:tcBorders>
                  <w:left w:val="single" w:sz="4" w:space="0" w:color="auto"/>
                  <w:bottom w:val="single" w:sz="4" w:space="0" w:color="auto"/>
                  <w:right w:val="single" w:sz="4" w:space="0" w:color="auto"/>
                </w:tcBorders>
              </w:tcPr>
              <w:p w:rsidR="00310A9B" w:rsidRDefault="00310A9B" w:rsidP="00310A9B">
                <w:pPr>
                  <w:pStyle w:val="Ifyllnadstext"/>
                </w:pPr>
                <w:r w:rsidRPr="001F3B68">
                  <w:rPr>
                    <w:rStyle w:val="Platshllartext"/>
                  </w:rPr>
                  <w:t xml:space="preserve"> </w:t>
                </w:r>
              </w:p>
            </w:tc>
          </w:sdtContent>
        </w:sdt>
        <w:sdt>
          <w:sdtPr>
            <w:alias w:val=" "/>
            <w:id w:val="2005309925"/>
            <w:placeholder>
              <w:docPart w:val="ADC1F55C25854D4FA8E2D2D381840307"/>
            </w:placeholder>
            <w:showingPlcHdr/>
            <w:text/>
          </w:sdtPr>
          <w:sdtContent>
            <w:tc>
              <w:tcPr>
                <w:tcW w:w="2478" w:type="dxa"/>
                <w:tcBorders>
                  <w:left w:val="single" w:sz="4" w:space="0" w:color="auto"/>
                  <w:bottom w:val="single" w:sz="4" w:space="0" w:color="auto"/>
                  <w:right w:val="single" w:sz="4" w:space="0" w:color="auto"/>
                </w:tcBorders>
              </w:tcPr>
              <w:p w:rsidR="00310A9B" w:rsidRDefault="00310A9B" w:rsidP="00310A9B">
                <w:pPr>
                  <w:pStyle w:val="Ifyllnadstext"/>
                </w:pPr>
                <w:r w:rsidRPr="001F3B68">
                  <w:rPr>
                    <w:rStyle w:val="Platshllartext"/>
                  </w:rPr>
                  <w:t xml:space="preserve"> </w:t>
                </w:r>
              </w:p>
            </w:tc>
          </w:sdtContent>
        </w:sdt>
      </w:tr>
      <w:tr w:rsidR="00310A9B" w:rsidTr="00BF495F">
        <w:tc>
          <w:tcPr>
            <w:tcW w:w="4955" w:type="dxa"/>
            <w:tcBorders>
              <w:top w:val="single" w:sz="4" w:space="0" w:color="auto"/>
              <w:left w:val="single" w:sz="4" w:space="0" w:color="auto"/>
              <w:right w:val="single" w:sz="4" w:space="0" w:color="auto"/>
            </w:tcBorders>
          </w:tcPr>
          <w:p w:rsidR="00310A9B" w:rsidRDefault="00310A9B" w:rsidP="00310A9B">
            <w:pPr>
              <w:pStyle w:val="Ledtext"/>
            </w:pPr>
          </w:p>
        </w:tc>
        <w:tc>
          <w:tcPr>
            <w:tcW w:w="2478" w:type="dxa"/>
            <w:tcBorders>
              <w:top w:val="single" w:sz="4" w:space="0" w:color="auto"/>
              <w:left w:val="single" w:sz="4" w:space="0" w:color="auto"/>
              <w:right w:val="single" w:sz="4" w:space="0" w:color="auto"/>
            </w:tcBorders>
          </w:tcPr>
          <w:p w:rsidR="00310A9B" w:rsidRDefault="00310A9B" w:rsidP="00310A9B">
            <w:pPr>
              <w:pStyle w:val="Ledtext"/>
            </w:pPr>
            <w:r>
              <w:t>Ref in OM:</w:t>
            </w:r>
          </w:p>
        </w:tc>
        <w:tc>
          <w:tcPr>
            <w:tcW w:w="2478" w:type="dxa"/>
            <w:tcBorders>
              <w:top w:val="single" w:sz="4" w:space="0" w:color="auto"/>
              <w:left w:val="single" w:sz="4" w:space="0" w:color="auto"/>
              <w:right w:val="single" w:sz="4" w:space="0" w:color="auto"/>
            </w:tcBorders>
          </w:tcPr>
          <w:p w:rsidR="00310A9B" w:rsidRDefault="00310A9B" w:rsidP="00310A9B">
            <w:pPr>
              <w:pStyle w:val="Ledtext"/>
            </w:pPr>
            <w:r>
              <w:t>TS notes:</w:t>
            </w:r>
          </w:p>
        </w:tc>
      </w:tr>
      <w:tr w:rsidR="00310A9B" w:rsidTr="00BF495F">
        <w:tc>
          <w:tcPr>
            <w:tcW w:w="4955" w:type="dxa"/>
            <w:tcBorders>
              <w:left w:val="single" w:sz="4" w:space="0" w:color="auto"/>
              <w:bottom w:val="single" w:sz="4" w:space="0" w:color="auto"/>
              <w:right w:val="single" w:sz="4" w:space="0" w:color="auto"/>
            </w:tcBorders>
          </w:tcPr>
          <w:p w:rsidR="00310A9B" w:rsidRDefault="00310A9B" w:rsidP="00310A9B">
            <w:pPr>
              <w:pStyle w:val="Ifyllnadstext"/>
            </w:pPr>
            <w:r w:rsidRPr="00F619CC">
              <w:rPr>
                <w:rFonts w:ascii="Calibri" w:hAnsi="Calibri" w:cs="Calibri"/>
                <w:color w:val="000000"/>
                <w:szCs w:val="22"/>
                <w:lang w:eastAsia="en-US"/>
              </w:rPr>
              <w:t>(6) An offshore destination alternate helideck shall only be selected if the operator has established a procedure in the operations manual.</w:t>
            </w:r>
          </w:p>
        </w:tc>
        <w:sdt>
          <w:sdtPr>
            <w:alias w:val=" "/>
            <w:id w:val="-660308461"/>
            <w:placeholder>
              <w:docPart w:val="9EDCC77B9D2949B4B13DF48B4EDA8719"/>
            </w:placeholder>
            <w:showingPlcHdr/>
            <w:text/>
          </w:sdtPr>
          <w:sdtContent>
            <w:tc>
              <w:tcPr>
                <w:tcW w:w="2478" w:type="dxa"/>
                <w:tcBorders>
                  <w:left w:val="single" w:sz="4" w:space="0" w:color="auto"/>
                  <w:bottom w:val="single" w:sz="4" w:space="0" w:color="auto"/>
                  <w:right w:val="single" w:sz="4" w:space="0" w:color="auto"/>
                </w:tcBorders>
              </w:tcPr>
              <w:p w:rsidR="00310A9B" w:rsidRDefault="00310A9B" w:rsidP="00310A9B">
                <w:pPr>
                  <w:pStyle w:val="Ifyllnadstext"/>
                </w:pPr>
                <w:r w:rsidRPr="001F3B68">
                  <w:rPr>
                    <w:rStyle w:val="Platshllartext"/>
                  </w:rPr>
                  <w:t xml:space="preserve"> </w:t>
                </w:r>
              </w:p>
            </w:tc>
          </w:sdtContent>
        </w:sdt>
        <w:sdt>
          <w:sdtPr>
            <w:alias w:val=" "/>
            <w:id w:val="-244570749"/>
            <w:placeholder>
              <w:docPart w:val="60362DF8F2CE4DD1991E2C455C9CF282"/>
            </w:placeholder>
            <w:showingPlcHdr/>
            <w:text/>
          </w:sdtPr>
          <w:sdtContent>
            <w:tc>
              <w:tcPr>
                <w:tcW w:w="2478" w:type="dxa"/>
                <w:tcBorders>
                  <w:left w:val="single" w:sz="4" w:space="0" w:color="auto"/>
                  <w:bottom w:val="single" w:sz="4" w:space="0" w:color="auto"/>
                  <w:right w:val="single" w:sz="4" w:space="0" w:color="auto"/>
                </w:tcBorders>
              </w:tcPr>
              <w:p w:rsidR="00310A9B" w:rsidRDefault="00310A9B" w:rsidP="00310A9B">
                <w:pPr>
                  <w:pStyle w:val="Ifyllnadstext"/>
                </w:pPr>
                <w:r w:rsidRPr="001F3B68">
                  <w:rPr>
                    <w:rStyle w:val="Platshllartext"/>
                  </w:rPr>
                  <w:t xml:space="preserve"> </w:t>
                </w:r>
              </w:p>
            </w:tc>
          </w:sdtContent>
        </w:sdt>
      </w:tr>
      <w:tr w:rsidR="00310A9B" w:rsidTr="00BF495F">
        <w:tc>
          <w:tcPr>
            <w:tcW w:w="9911" w:type="dxa"/>
            <w:gridSpan w:val="3"/>
          </w:tcPr>
          <w:p w:rsidR="00310A9B" w:rsidRDefault="00310A9B" w:rsidP="00310A9B">
            <w:pPr>
              <w:pStyle w:val="Rubrik1"/>
              <w:outlineLvl w:val="0"/>
            </w:pPr>
            <w:r>
              <w:t>AMC1 SPA.HOFO.120 Selection of aerodromes and operating sites</w:t>
            </w:r>
          </w:p>
        </w:tc>
      </w:tr>
      <w:tr w:rsidR="00310A9B" w:rsidTr="00BF495F">
        <w:tc>
          <w:tcPr>
            <w:tcW w:w="9911" w:type="dxa"/>
            <w:gridSpan w:val="3"/>
          </w:tcPr>
          <w:p w:rsidR="00310A9B" w:rsidRDefault="00310A9B" w:rsidP="00310A9B">
            <w:pPr>
              <w:pStyle w:val="Rubrik2"/>
              <w:outlineLvl w:val="1"/>
            </w:pPr>
            <w:r>
              <w:t>COASTAL AERODROME</w:t>
            </w:r>
          </w:p>
        </w:tc>
      </w:tr>
      <w:tr w:rsidR="00310A9B" w:rsidTr="00BF495F">
        <w:tc>
          <w:tcPr>
            <w:tcW w:w="4955" w:type="dxa"/>
            <w:tcBorders>
              <w:top w:val="single" w:sz="4" w:space="0" w:color="auto"/>
              <w:left w:val="single" w:sz="4" w:space="0" w:color="auto"/>
              <w:right w:val="single" w:sz="4" w:space="0" w:color="auto"/>
            </w:tcBorders>
          </w:tcPr>
          <w:p w:rsidR="00310A9B" w:rsidRDefault="00310A9B" w:rsidP="00310A9B">
            <w:pPr>
              <w:pStyle w:val="Ledtext"/>
            </w:pPr>
          </w:p>
        </w:tc>
        <w:tc>
          <w:tcPr>
            <w:tcW w:w="2478" w:type="dxa"/>
            <w:tcBorders>
              <w:top w:val="single" w:sz="4" w:space="0" w:color="auto"/>
              <w:left w:val="single" w:sz="4" w:space="0" w:color="auto"/>
              <w:right w:val="single" w:sz="4" w:space="0" w:color="auto"/>
            </w:tcBorders>
          </w:tcPr>
          <w:p w:rsidR="00310A9B" w:rsidRDefault="00310A9B" w:rsidP="00310A9B">
            <w:pPr>
              <w:pStyle w:val="Ledtext"/>
            </w:pPr>
            <w:r>
              <w:t>Ref in OM:</w:t>
            </w:r>
          </w:p>
        </w:tc>
        <w:tc>
          <w:tcPr>
            <w:tcW w:w="2478" w:type="dxa"/>
            <w:tcBorders>
              <w:top w:val="single" w:sz="4" w:space="0" w:color="auto"/>
              <w:left w:val="single" w:sz="4" w:space="0" w:color="auto"/>
              <w:right w:val="single" w:sz="4" w:space="0" w:color="auto"/>
            </w:tcBorders>
          </w:tcPr>
          <w:p w:rsidR="00310A9B" w:rsidRDefault="00310A9B" w:rsidP="00310A9B">
            <w:pPr>
              <w:pStyle w:val="Ledtext"/>
            </w:pPr>
            <w:r>
              <w:t>TS notes:</w:t>
            </w:r>
          </w:p>
        </w:tc>
      </w:tr>
      <w:tr w:rsidR="00310A9B" w:rsidTr="00BF495F">
        <w:tc>
          <w:tcPr>
            <w:tcW w:w="4955" w:type="dxa"/>
            <w:tcBorders>
              <w:left w:val="single" w:sz="4" w:space="0" w:color="auto"/>
              <w:bottom w:val="single" w:sz="4" w:space="0" w:color="auto"/>
              <w:right w:val="single" w:sz="4" w:space="0" w:color="auto"/>
            </w:tcBorders>
          </w:tcPr>
          <w:p w:rsidR="00310A9B" w:rsidRPr="00F619CC" w:rsidRDefault="00310A9B" w:rsidP="00310A9B">
            <w:pPr>
              <w:pStyle w:val="Ifyllnadstext"/>
              <w:rPr>
                <w:rFonts w:ascii="Calibri" w:hAnsi="Calibri" w:cs="Calibri"/>
                <w:color w:val="000000"/>
                <w:szCs w:val="22"/>
                <w:lang w:eastAsia="en-US"/>
              </w:rPr>
            </w:pPr>
            <w:r w:rsidRPr="00F619CC">
              <w:rPr>
                <w:rFonts w:ascii="Calibri" w:hAnsi="Calibri" w:cs="Calibri"/>
                <w:color w:val="000000"/>
                <w:szCs w:val="22"/>
                <w:lang w:eastAsia="en-US"/>
              </w:rPr>
              <w:t>(a) Any alleviation from the requirement to select an alternate aerodrome for a flight to a coastal aerodrome under instrument flight rules (IFR) routing from offshore should be based on an individual safety risk assessment.</w:t>
            </w:r>
          </w:p>
        </w:tc>
        <w:sdt>
          <w:sdtPr>
            <w:alias w:val=" "/>
            <w:id w:val="-1881628572"/>
            <w:placeholder>
              <w:docPart w:val="FC9C1F2FE5114041B2A524BE363DF6E1"/>
            </w:placeholder>
            <w:showingPlcHdr/>
            <w:text/>
          </w:sdtPr>
          <w:sdtContent>
            <w:tc>
              <w:tcPr>
                <w:tcW w:w="2478" w:type="dxa"/>
                <w:tcBorders>
                  <w:left w:val="single" w:sz="4" w:space="0" w:color="auto"/>
                  <w:bottom w:val="single" w:sz="4" w:space="0" w:color="auto"/>
                  <w:right w:val="single" w:sz="4" w:space="0" w:color="auto"/>
                </w:tcBorders>
              </w:tcPr>
              <w:p w:rsidR="00310A9B" w:rsidRDefault="00310A9B" w:rsidP="00310A9B">
                <w:pPr>
                  <w:pStyle w:val="Ifyllnadstext"/>
                </w:pPr>
                <w:r w:rsidRPr="001F3B68">
                  <w:rPr>
                    <w:rStyle w:val="Platshllartext"/>
                  </w:rPr>
                  <w:t xml:space="preserve"> </w:t>
                </w:r>
              </w:p>
            </w:tc>
          </w:sdtContent>
        </w:sdt>
        <w:sdt>
          <w:sdtPr>
            <w:alias w:val=" "/>
            <w:id w:val="-1892797217"/>
            <w:placeholder>
              <w:docPart w:val="8AACA180EEA3479E8F312E71B6977B0E"/>
            </w:placeholder>
            <w:showingPlcHdr/>
            <w:text/>
          </w:sdtPr>
          <w:sdtContent>
            <w:tc>
              <w:tcPr>
                <w:tcW w:w="2478" w:type="dxa"/>
                <w:tcBorders>
                  <w:left w:val="single" w:sz="4" w:space="0" w:color="auto"/>
                  <w:bottom w:val="single" w:sz="4" w:space="0" w:color="auto"/>
                  <w:right w:val="single" w:sz="4" w:space="0" w:color="auto"/>
                </w:tcBorders>
              </w:tcPr>
              <w:p w:rsidR="00310A9B" w:rsidRDefault="00310A9B" w:rsidP="00310A9B">
                <w:pPr>
                  <w:pStyle w:val="Ifyllnadstext"/>
                </w:pPr>
                <w:r w:rsidRPr="001F3B68">
                  <w:rPr>
                    <w:rStyle w:val="Platshllartext"/>
                  </w:rPr>
                  <w:t xml:space="preserve"> </w:t>
                </w:r>
              </w:p>
            </w:tc>
          </w:sdtContent>
        </w:sdt>
      </w:tr>
      <w:tr w:rsidR="00DA18E4" w:rsidTr="00BF495F">
        <w:tc>
          <w:tcPr>
            <w:tcW w:w="9911" w:type="dxa"/>
            <w:gridSpan w:val="3"/>
            <w:tcBorders>
              <w:top w:val="single" w:sz="4" w:space="0" w:color="auto"/>
              <w:left w:val="single" w:sz="4" w:space="0" w:color="auto"/>
              <w:right w:val="single" w:sz="4" w:space="0" w:color="auto"/>
            </w:tcBorders>
          </w:tcPr>
          <w:p w:rsidR="00DA18E4" w:rsidRDefault="00DA18E4" w:rsidP="00F84BD3">
            <w:pPr>
              <w:pStyle w:val="Ledtext"/>
            </w:pPr>
          </w:p>
        </w:tc>
      </w:tr>
      <w:tr w:rsidR="00DA18E4" w:rsidTr="00BF495F">
        <w:tc>
          <w:tcPr>
            <w:tcW w:w="9911" w:type="dxa"/>
            <w:gridSpan w:val="3"/>
            <w:tcBorders>
              <w:left w:val="single" w:sz="4" w:space="0" w:color="auto"/>
              <w:bottom w:val="single" w:sz="4" w:space="0" w:color="auto"/>
              <w:right w:val="single" w:sz="4" w:space="0" w:color="auto"/>
            </w:tcBorders>
          </w:tcPr>
          <w:p w:rsidR="00DA18E4" w:rsidRPr="001E3BC9" w:rsidRDefault="00DA18E4" w:rsidP="00DA18E4">
            <w:pPr>
              <w:pStyle w:val="Ifyllnadstext"/>
              <w:rPr>
                <w:rFonts w:ascii="Calibri" w:hAnsi="Calibri" w:cs="Calibri"/>
                <w:color w:val="000000"/>
                <w:szCs w:val="22"/>
                <w:lang w:eastAsia="en-US"/>
              </w:rPr>
            </w:pPr>
            <w:r w:rsidRPr="001E3BC9">
              <w:rPr>
                <w:rFonts w:ascii="Calibri" w:hAnsi="Calibri" w:cs="Calibri"/>
                <w:color w:val="000000"/>
                <w:szCs w:val="22"/>
                <w:lang w:eastAsia="en-US"/>
              </w:rPr>
              <w:t>(b) The following should be taken into account:</w:t>
            </w:r>
          </w:p>
        </w:tc>
      </w:tr>
      <w:tr w:rsidR="00502E86" w:rsidTr="00BF495F">
        <w:tc>
          <w:tcPr>
            <w:tcW w:w="4955" w:type="dxa"/>
            <w:tcBorders>
              <w:top w:val="single" w:sz="4" w:space="0" w:color="auto"/>
              <w:left w:val="single" w:sz="4" w:space="0" w:color="auto"/>
              <w:right w:val="single" w:sz="4" w:space="0" w:color="auto"/>
            </w:tcBorders>
          </w:tcPr>
          <w:p w:rsidR="00502E86" w:rsidRDefault="00502E86" w:rsidP="00502E86">
            <w:pPr>
              <w:pStyle w:val="Ledtext"/>
            </w:pPr>
          </w:p>
        </w:tc>
        <w:tc>
          <w:tcPr>
            <w:tcW w:w="2478" w:type="dxa"/>
            <w:tcBorders>
              <w:top w:val="single" w:sz="4" w:space="0" w:color="auto"/>
              <w:left w:val="single" w:sz="4" w:space="0" w:color="auto"/>
              <w:right w:val="single" w:sz="4" w:space="0" w:color="auto"/>
            </w:tcBorders>
          </w:tcPr>
          <w:p w:rsidR="00502E86" w:rsidRDefault="00502E86" w:rsidP="00502E86">
            <w:pPr>
              <w:pStyle w:val="Ledtext"/>
            </w:pPr>
            <w:r>
              <w:t>Ref in OM:</w:t>
            </w:r>
          </w:p>
        </w:tc>
        <w:tc>
          <w:tcPr>
            <w:tcW w:w="2478" w:type="dxa"/>
            <w:tcBorders>
              <w:top w:val="single" w:sz="4" w:space="0" w:color="auto"/>
              <w:left w:val="single" w:sz="4" w:space="0" w:color="auto"/>
              <w:right w:val="single" w:sz="4" w:space="0" w:color="auto"/>
            </w:tcBorders>
          </w:tcPr>
          <w:p w:rsidR="00502E86" w:rsidRDefault="00502E86" w:rsidP="00502E86">
            <w:pPr>
              <w:pStyle w:val="Ledtext"/>
            </w:pPr>
            <w:r>
              <w:t>TS notes:</w:t>
            </w:r>
          </w:p>
        </w:tc>
      </w:tr>
      <w:tr w:rsidR="00502E86" w:rsidTr="00BF495F">
        <w:tc>
          <w:tcPr>
            <w:tcW w:w="4955" w:type="dxa"/>
            <w:tcBorders>
              <w:left w:val="single" w:sz="4" w:space="0" w:color="auto"/>
              <w:bottom w:val="single" w:sz="4" w:space="0" w:color="auto"/>
              <w:right w:val="single" w:sz="4" w:space="0" w:color="auto"/>
            </w:tcBorders>
          </w:tcPr>
          <w:p w:rsidR="00502E86" w:rsidRPr="001E3BC9" w:rsidRDefault="00502E86" w:rsidP="00502E86">
            <w:pPr>
              <w:pStyle w:val="Ifyllnadstext"/>
              <w:rPr>
                <w:rFonts w:ascii="Calibri" w:hAnsi="Calibri" w:cs="Calibri"/>
                <w:color w:val="000000"/>
                <w:szCs w:val="22"/>
                <w:lang w:eastAsia="en-US"/>
              </w:rPr>
            </w:pPr>
            <w:r w:rsidRPr="001E3BC9">
              <w:rPr>
                <w:rFonts w:ascii="Calibri" w:hAnsi="Calibri" w:cs="Calibri"/>
                <w:color w:val="000000"/>
                <w:szCs w:val="22"/>
                <w:lang w:eastAsia="en-US"/>
              </w:rPr>
              <w:t>(1) suitability of the weather based on the landing forecast for the destination;</w:t>
            </w:r>
          </w:p>
        </w:tc>
        <w:sdt>
          <w:sdtPr>
            <w:alias w:val=" "/>
            <w:id w:val="912894228"/>
            <w:placeholder>
              <w:docPart w:val="9CBF4C8971624CEEB51842B1C60A6548"/>
            </w:placeholder>
            <w:showingPlcHdr/>
            <w:text/>
          </w:sdtPr>
          <w:sdtContent>
            <w:tc>
              <w:tcPr>
                <w:tcW w:w="2478" w:type="dxa"/>
                <w:tcBorders>
                  <w:left w:val="single" w:sz="4" w:space="0" w:color="auto"/>
                  <w:bottom w:val="single" w:sz="4" w:space="0" w:color="auto"/>
                  <w:right w:val="single" w:sz="4" w:space="0" w:color="auto"/>
                </w:tcBorders>
              </w:tcPr>
              <w:p w:rsidR="00502E86" w:rsidRDefault="00502E86" w:rsidP="00502E86">
                <w:pPr>
                  <w:pStyle w:val="Ifyllnadstext"/>
                </w:pPr>
                <w:r w:rsidRPr="001F3B68">
                  <w:rPr>
                    <w:rStyle w:val="Platshllartext"/>
                  </w:rPr>
                  <w:t xml:space="preserve"> </w:t>
                </w:r>
              </w:p>
            </w:tc>
          </w:sdtContent>
        </w:sdt>
        <w:sdt>
          <w:sdtPr>
            <w:alias w:val=" "/>
            <w:id w:val="-1266070058"/>
            <w:placeholder>
              <w:docPart w:val="1C473328CC7F48299F65FCE205403EF2"/>
            </w:placeholder>
            <w:showingPlcHdr/>
            <w:text/>
          </w:sdtPr>
          <w:sdtContent>
            <w:tc>
              <w:tcPr>
                <w:tcW w:w="2478" w:type="dxa"/>
                <w:tcBorders>
                  <w:left w:val="single" w:sz="4" w:space="0" w:color="auto"/>
                  <w:bottom w:val="single" w:sz="4" w:space="0" w:color="auto"/>
                  <w:right w:val="single" w:sz="4" w:space="0" w:color="auto"/>
                </w:tcBorders>
              </w:tcPr>
              <w:p w:rsidR="00502E86" w:rsidRDefault="00502E86" w:rsidP="00502E86">
                <w:pPr>
                  <w:pStyle w:val="Ifyllnadstext"/>
                </w:pPr>
                <w:r w:rsidRPr="001F3B68">
                  <w:rPr>
                    <w:rStyle w:val="Platshllartext"/>
                  </w:rPr>
                  <w:t xml:space="preserve"> </w:t>
                </w:r>
              </w:p>
            </w:tc>
          </w:sdtContent>
        </w:sdt>
      </w:tr>
      <w:tr w:rsidR="00502E86" w:rsidTr="00BF495F">
        <w:tc>
          <w:tcPr>
            <w:tcW w:w="4955" w:type="dxa"/>
            <w:tcBorders>
              <w:top w:val="single" w:sz="4" w:space="0" w:color="auto"/>
              <w:left w:val="single" w:sz="4" w:space="0" w:color="auto"/>
              <w:right w:val="single" w:sz="4" w:space="0" w:color="auto"/>
            </w:tcBorders>
          </w:tcPr>
          <w:p w:rsidR="00502E86" w:rsidRDefault="00502E86" w:rsidP="00502E86">
            <w:pPr>
              <w:pStyle w:val="Ledtext"/>
            </w:pPr>
          </w:p>
        </w:tc>
        <w:tc>
          <w:tcPr>
            <w:tcW w:w="2478" w:type="dxa"/>
            <w:tcBorders>
              <w:top w:val="single" w:sz="4" w:space="0" w:color="auto"/>
              <w:left w:val="single" w:sz="4" w:space="0" w:color="auto"/>
              <w:right w:val="single" w:sz="4" w:space="0" w:color="auto"/>
            </w:tcBorders>
          </w:tcPr>
          <w:p w:rsidR="00502E86" w:rsidRDefault="00502E86" w:rsidP="00502E86">
            <w:pPr>
              <w:pStyle w:val="Ledtext"/>
            </w:pPr>
            <w:r>
              <w:t>Ref in OM:</w:t>
            </w:r>
          </w:p>
        </w:tc>
        <w:tc>
          <w:tcPr>
            <w:tcW w:w="2478" w:type="dxa"/>
            <w:tcBorders>
              <w:top w:val="single" w:sz="4" w:space="0" w:color="auto"/>
              <w:left w:val="single" w:sz="4" w:space="0" w:color="auto"/>
              <w:right w:val="single" w:sz="4" w:space="0" w:color="auto"/>
            </w:tcBorders>
          </w:tcPr>
          <w:p w:rsidR="00502E86" w:rsidRDefault="00502E86" w:rsidP="00502E86">
            <w:pPr>
              <w:pStyle w:val="Ledtext"/>
            </w:pPr>
            <w:r>
              <w:t>TS notes:</w:t>
            </w:r>
          </w:p>
        </w:tc>
      </w:tr>
      <w:tr w:rsidR="00502E86" w:rsidTr="00BF495F">
        <w:tc>
          <w:tcPr>
            <w:tcW w:w="4955" w:type="dxa"/>
            <w:tcBorders>
              <w:left w:val="single" w:sz="4" w:space="0" w:color="auto"/>
              <w:bottom w:val="single" w:sz="4" w:space="0" w:color="auto"/>
              <w:right w:val="single" w:sz="4" w:space="0" w:color="auto"/>
            </w:tcBorders>
          </w:tcPr>
          <w:p w:rsidR="00502E86" w:rsidRPr="001E3BC9" w:rsidRDefault="00502E86" w:rsidP="00502E86">
            <w:pPr>
              <w:pStyle w:val="Ifyllnadstext"/>
              <w:rPr>
                <w:rFonts w:ascii="Calibri" w:hAnsi="Calibri" w:cs="Calibri"/>
                <w:color w:val="000000"/>
                <w:szCs w:val="22"/>
                <w:lang w:eastAsia="en-US"/>
              </w:rPr>
            </w:pPr>
            <w:r w:rsidRPr="001E3BC9">
              <w:rPr>
                <w:rFonts w:ascii="Calibri" w:hAnsi="Calibri" w:cs="Calibri"/>
                <w:color w:val="000000"/>
                <w:szCs w:val="22"/>
                <w:lang w:eastAsia="en-US"/>
              </w:rPr>
              <w:t>(2) the fuel required to meet the IFR requirements of CAT.OP.MPA.150, NCC.OP.131 or SPO.OP.131 except for the alternate fuel;</w:t>
            </w:r>
          </w:p>
        </w:tc>
        <w:sdt>
          <w:sdtPr>
            <w:alias w:val=" "/>
            <w:id w:val="-2133625151"/>
            <w:placeholder>
              <w:docPart w:val="B159EA7EAF5140349BF40B143CBCCA69"/>
            </w:placeholder>
            <w:showingPlcHdr/>
            <w:text/>
          </w:sdtPr>
          <w:sdtContent>
            <w:tc>
              <w:tcPr>
                <w:tcW w:w="2478" w:type="dxa"/>
                <w:tcBorders>
                  <w:left w:val="single" w:sz="4" w:space="0" w:color="auto"/>
                  <w:bottom w:val="single" w:sz="4" w:space="0" w:color="auto"/>
                  <w:right w:val="single" w:sz="4" w:space="0" w:color="auto"/>
                </w:tcBorders>
              </w:tcPr>
              <w:p w:rsidR="00502E86" w:rsidRDefault="00502E86" w:rsidP="00502E86">
                <w:pPr>
                  <w:pStyle w:val="Ifyllnadstext"/>
                </w:pPr>
                <w:r w:rsidRPr="001F3B68">
                  <w:rPr>
                    <w:rStyle w:val="Platshllartext"/>
                  </w:rPr>
                  <w:t xml:space="preserve"> </w:t>
                </w:r>
              </w:p>
            </w:tc>
          </w:sdtContent>
        </w:sdt>
        <w:sdt>
          <w:sdtPr>
            <w:alias w:val=" "/>
            <w:id w:val="487749126"/>
            <w:placeholder>
              <w:docPart w:val="C5A6E0ABE30D4605B357B7B015805687"/>
            </w:placeholder>
            <w:showingPlcHdr/>
            <w:text/>
          </w:sdtPr>
          <w:sdtContent>
            <w:tc>
              <w:tcPr>
                <w:tcW w:w="2478" w:type="dxa"/>
                <w:tcBorders>
                  <w:left w:val="single" w:sz="4" w:space="0" w:color="auto"/>
                  <w:bottom w:val="single" w:sz="4" w:space="0" w:color="auto"/>
                  <w:right w:val="single" w:sz="4" w:space="0" w:color="auto"/>
                </w:tcBorders>
              </w:tcPr>
              <w:p w:rsidR="00502E86" w:rsidRDefault="00502E86" w:rsidP="00502E86">
                <w:pPr>
                  <w:pStyle w:val="Ifyllnadstext"/>
                </w:pPr>
                <w:r w:rsidRPr="001F3B68">
                  <w:rPr>
                    <w:rStyle w:val="Platshllartext"/>
                  </w:rPr>
                  <w:t xml:space="preserve"> </w:t>
                </w:r>
              </w:p>
            </w:tc>
          </w:sdtContent>
        </w:sdt>
      </w:tr>
      <w:tr w:rsidR="00502E86" w:rsidTr="00BF495F">
        <w:tc>
          <w:tcPr>
            <w:tcW w:w="4955" w:type="dxa"/>
            <w:tcBorders>
              <w:top w:val="single" w:sz="4" w:space="0" w:color="auto"/>
              <w:left w:val="single" w:sz="4" w:space="0" w:color="auto"/>
              <w:right w:val="single" w:sz="4" w:space="0" w:color="auto"/>
            </w:tcBorders>
          </w:tcPr>
          <w:p w:rsidR="00502E86" w:rsidRDefault="00502E86" w:rsidP="00502E86">
            <w:pPr>
              <w:pStyle w:val="Ledtext"/>
            </w:pPr>
          </w:p>
        </w:tc>
        <w:tc>
          <w:tcPr>
            <w:tcW w:w="2478" w:type="dxa"/>
            <w:tcBorders>
              <w:top w:val="single" w:sz="4" w:space="0" w:color="auto"/>
              <w:left w:val="single" w:sz="4" w:space="0" w:color="auto"/>
              <w:right w:val="single" w:sz="4" w:space="0" w:color="auto"/>
            </w:tcBorders>
          </w:tcPr>
          <w:p w:rsidR="00502E86" w:rsidRDefault="00502E86" w:rsidP="00502E86">
            <w:pPr>
              <w:pStyle w:val="Ledtext"/>
            </w:pPr>
            <w:r>
              <w:t>Ref in OM:</w:t>
            </w:r>
          </w:p>
        </w:tc>
        <w:tc>
          <w:tcPr>
            <w:tcW w:w="2478" w:type="dxa"/>
            <w:tcBorders>
              <w:top w:val="single" w:sz="4" w:space="0" w:color="auto"/>
              <w:left w:val="single" w:sz="4" w:space="0" w:color="auto"/>
              <w:right w:val="single" w:sz="4" w:space="0" w:color="auto"/>
            </w:tcBorders>
          </w:tcPr>
          <w:p w:rsidR="00502E86" w:rsidRDefault="00502E86" w:rsidP="00502E86">
            <w:pPr>
              <w:pStyle w:val="Ledtext"/>
            </w:pPr>
            <w:r>
              <w:t>TS notes:</w:t>
            </w:r>
          </w:p>
        </w:tc>
      </w:tr>
      <w:tr w:rsidR="00502E86" w:rsidTr="00BF495F">
        <w:tc>
          <w:tcPr>
            <w:tcW w:w="4955" w:type="dxa"/>
            <w:tcBorders>
              <w:left w:val="single" w:sz="4" w:space="0" w:color="auto"/>
              <w:bottom w:val="single" w:sz="4" w:space="0" w:color="auto"/>
              <w:right w:val="single" w:sz="4" w:space="0" w:color="auto"/>
            </w:tcBorders>
          </w:tcPr>
          <w:p w:rsidR="00502E86" w:rsidRPr="00F619CC" w:rsidRDefault="00502E86" w:rsidP="00502E86">
            <w:pPr>
              <w:autoSpaceDE w:val="0"/>
              <w:autoSpaceDN w:val="0"/>
              <w:adjustRightInd w:val="0"/>
              <w:rPr>
                <w:rFonts w:ascii="Calibri" w:hAnsi="Calibri" w:cs="Calibri"/>
                <w:color w:val="000000"/>
                <w:szCs w:val="22"/>
                <w:lang w:eastAsia="en-US"/>
              </w:rPr>
            </w:pPr>
            <w:r w:rsidRPr="00F619CC">
              <w:rPr>
                <w:rFonts w:ascii="Calibri" w:hAnsi="Calibri" w:cs="Calibri"/>
                <w:color w:val="000000"/>
                <w:szCs w:val="22"/>
                <w:lang w:eastAsia="en-US"/>
              </w:rPr>
              <w:t xml:space="preserve">(3) where the destination coastal aerodrome is not directly on the coast, it should be: </w:t>
            </w:r>
          </w:p>
          <w:p w:rsidR="00502E86" w:rsidRPr="00F619CC" w:rsidRDefault="00502E86" w:rsidP="00502E86">
            <w:pPr>
              <w:pStyle w:val="Ifyllnadstext"/>
              <w:rPr>
                <w:rFonts w:ascii="Calibri" w:hAnsi="Calibri" w:cs="Calibri"/>
                <w:color w:val="000000"/>
                <w:szCs w:val="22"/>
                <w:lang w:eastAsia="en-US"/>
              </w:rPr>
            </w:pPr>
            <w:r w:rsidRPr="00F619CC">
              <w:rPr>
                <w:rFonts w:ascii="Calibri" w:hAnsi="Calibri" w:cs="Calibri"/>
                <w:color w:val="000000"/>
                <w:szCs w:val="22"/>
                <w:lang w:eastAsia="en-US"/>
              </w:rPr>
              <w:t>(</w:t>
            </w:r>
            <w:proofErr w:type="spellStart"/>
            <w:r w:rsidRPr="00F619CC">
              <w:rPr>
                <w:rFonts w:ascii="Calibri" w:hAnsi="Calibri" w:cs="Calibri"/>
                <w:color w:val="000000"/>
                <w:szCs w:val="22"/>
                <w:lang w:eastAsia="en-US"/>
              </w:rPr>
              <w:t>i</w:t>
            </w:r>
            <w:proofErr w:type="spellEnd"/>
            <w:r w:rsidRPr="00F619CC">
              <w:rPr>
                <w:rFonts w:ascii="Calibri" w:hAnsi="Calibri" w:cs="Calibri"/>
                <w:color w:val="000000"/>
                <w:szCs w:val="22"/>
                <w:lang w:eastAsia="en-US"/>
              </w:rPr>
              <w:t>) within a distance that with the fuel specified in (b)(2), the helicopter is able, at any time after crossing the coastline, to return to the coast, descend safely, carry out an approach under visual flight rules (VFR) and land, with the VFR fuel reserves intact;</w:t>
            </w:r>
          </w:p>
          <w:p w:rsidR="00502E86" w:rsidRPr="00F619CC" w:rsidRDefault="00502E86" w:rsidP="00502E86">
            <w:pPr>
              <w:autoSpaceDE w:val="0"/>
              <w:autoSpaceDN w:val="0"/>
              <w:adjustRightInd w:val="0"/>
              <w:rPr>
                <w:rFonts w:ascii="Calibri" w:hAnsi="Calibri" w:cs="Calibri"/>
                <w:color w:val="000000"/>
                <w:szCs w:val="22"/>
                <w:lang w:eastAsia="en-US"/>
              </w:rPr>
            </w:pPr>
            <w:r w:rsidRPr="00F619CC">
              <w:rPr>
                <w:rFonts w:ascii="Calibri" w:hAnsi="Calibri" w:cs="Calibri"/>
                <w:color w:val="000000"/>
                <w:szCs w:val="22"/>
                <w:lang w:eastAsia="en-US"/>
              </w:rPr>
              <w:t xml:space="preserve">(ii) within 5 nm of the coastline; and </w:t>
            </w:r>
          </w:p>
          <w:p w:rsidR="00502E86" w:rsidRPr="00F619CC" w:rsidRDefault="00502E86" w:rsidP="00502E86">
            <w:pPr>
              <w:autoSpaceDE w:val="0"/>
              <w:autoSpaceDN w:val="0"/>
              <w:adjustRightInd w:val="0"/>
              <w:rPr>
                <w:rFonts w:ascii="Calibri" w:hAnsi="Calibri" w:cs="Calibri"/>
                <w:color w:val="000000"/>
                <w:szCs w:val="22"/>
                <w:lang w:eastAsia="en-US"/>
              </w:rPr>
            </w:pPr>
            <w:r w:rsidRPr="00F619CC">
              <w:rPr>
                <w:rFonts w:ascii="Calibri" w:hAnsi="Calibri" w:cs="Calibri"/>
                <w:color w:val="000000"/>
                <w:szCs w:val="22"/>
                <w:lang w:eastAsia="en-US"/>
              </w:rPr>
              <w:t xml:space="preserve">(iii) geographically sited so that the helicopter is able, within the rules of the air and within the landing forecast: </w:t>
            </w:r>
          </w:p>
          <w:p w:rsidR="00502E86" w:rsidRPr="00F619CC" w:rsidRDefault="00502E86" w:rsidP="00502E86">
            <w:pPr>
              <w:autoSpaceDE w:val="0"/>
              <w:autoSpaceDN w:val="0"/>
              <w:adjustRightInd w:val="0"/>
              <w:rPr>
                <w:rFonts w:ascii="Calibri" w:hAnsi="Calibri" w:cs="Calibri"/>
                <w:color w:val="000000"/>
                <w:szCs w:val="22"/>
                <w:lang w:eastAsia="en-US"/>
              </w:rPr>
            </w:pPr>
            <w:r w:rsidRPr="00F619CC">
              <w:rPr>
                <w:rFonts w:ascii="Calibri" w:hAnsi="Calibri" w:cs="Calibri"/>
                <w:color w:val="000000"/>
                <w:szCs w:val="22"/>
                <w:lang w:eastAsia="en-US"/>
              </w:rPr>
              <w:t xml:space="preserve">(A) to proceed inbound from the coast at 500-ft above ground level (AGL), and carry out an approach and landing under VFR; or </w:t>
            </w:r>
          </w:p>
          <w:p w:rsidR="00502E86" w:rsidRDefault="00502E86" w:rsidP="00502E86">
            <w:pPr>
              <w:pStyle w:val="Ifyllnadstext"/>
            </w:pPr>
            <w:r w:rsidRPr="00F619CC">
              <w:rPr>
                <w:rFonts w:ascii="Calibri" w:hAnsi="Calibri" w:cs="Calibri"/>
                <w:color w:val="000000"/>
                <w:szCs w:val="22"/>
                <w:lang w:eastAsia="en-US"/>
              </w:rPr>
              <w:t>(B) to proceed inbound from the coast on an agreed route, and carry out an approach and landing under VFR;</w:t>
            </w:r>
          </w:p>
        </w:tc>
        <w:sdt>
          <w:sdtPr>
            <w:alias w:val=" "/>
            <w:id w:val="1918128649"/>
            <w:placeholder>
              <w:docPart w:val="5E215A9473A4436988A220BE6225BADB"/>
            </w:placeholder>
            <w:showingPlcHdr/>
            <w:text/>
          </w:sdtPr>
          <w:sdtContent>
            <w:tc>
              <w:tcPr>
                <w:tcW w:w="2478" w:type="dxa"/>
                <w:tcBorders>
                  <w:left w:val="single" w:sz="4" w:space="0" w:color="auto"/>
                  <w:bottom w:val="single" w:sz="4" w:space="0" w:color="auto"/>
                  <w:right w:val="single" w:sz="4" w:space="0" w:color="auto"/>
                </w:tcBorders>
              </w:tcPr>
              <w:p w:rsidR="00502E86" w:rsidRDefault="00502E86" w:rsidP="00502E86">
                <w:pPr>
                  <w:pStyle w:val="Ifyllnadstext"/>
                </w:pPr>
                <w:r w:rsidRPr="001F3B68">
                  <w:rPr>
                    <w:rStyle w:val="Platshllartext"/>
                  </w:rPr>
                  <w:t xml:space="preserve"> </w:t>
                </w:r>
              </w:p>
            </w:tc>
          </w:sdtContent>
        </w:sdt>
        <w:sdt>
          <w:sdtPr>
            <w:alias w:val=" "/>
            <w:id w:val="2102131939"/>
            <w:placeholder>
              <w:docPart w:val="887062F862E9436C861B14B526646519"/>
            </w:placeholder>
            <w:showingPlcHdr/>
            <w:text/>
          </w:sdtPr>
          <w:sdtContent>
            <w:tc>
              <w:tcPr>
                <w:tcW w:w="2478" w:type="dxa"/>
                <w:tcBorders>
                  <w:left w:val="single" w:sz="4" w:space="0" w:color="auto"/>
                  <w:bottom w:val="single" w:sz="4" w:space="0" w:color="auto"/>
                  <w:right w:val="single" w:sz="4" w:space="0" w:color="auto"/>
                </w:tcBorders>
              </w:tcPr>
              <w:p w:rsidR="00502E86" w:rsidRDefault="00502E86" w:rsidP="00502E86">
                <w:pPr>
                  <w:pStyle w:val="Ifyllnadstext"/>
                </w:pPr>
                <w:r w:rsidRPr="001F3B68">
                  <w:rPr>
                    <w:rStyle w:val="Platshllartext"/>
                  </w:rPr>
                  <w:t xml:space="preserve"> </w:t>
                </w:r>
              </w:p>
            </w:tc>
          </w:sdtContent>
        </w:sdt>
      </w:tr>
      <w:tr w:rsidR="00502E86" w:rsidTr="00BF495F">
        <w:tc>
          <w:tcPr>
            <w:tcW w:w="4955" w:type="dxa"/>
            <w:tcBorders>
              <w:top w:val="single" w:sz="4" w:space="0" w:color="auto"/>
              <w:left w:val="single" w:sz="4" w:space="0" w:color="auto"/>
              <w:right w:val="single" w:sz="4" w:space="0" w:color="auto"/>
            </w:tcBorders>
          </w:tcPr>
          <w:p w:rsidR="00502E86" w:rsidRDefault="00502E86" w:rsidP="00502E86">
            <w:pPr>
              <w:pStyle w:val="Ledtext"/>
            </w:pPr>
          </w:p>
        </w:tc>
        <w:tc>
          <w:tcPr>
            <w:tcW w:w="2478" w:type="dxa"/>
            <w:tcBorders>
              <w:top w:val="single" w:sz="4" w:space="0" w:color="auto"/>
              <w:left w:val="single" w:sz="4" w:space="0" w:color="auto"/>
              <w:right w:val="single" w:sz="4" w:space="0" w:color="auto"/>
            </w:tcBorders>
          </w:tcPr>
          <w:p w:rsidR="00502E86" w:rsidRDefault="00502E86" w:rsidP="00502E86">
            <w:pPr>
              <w:pStyle w:val="Ledtext"/>
            </w:pPr>
            <w:r>
              <w:t>Ref in OM:</w:t>
            </w:r>
          </w:p>
        </w:tc>
        <w:tc>
          <w:tcPr>
            <w:tcW w:w="2478" w:type="dxa"/>
            <w:tcBorders>
              <w:top w:val="single" w:sz="4" w:space="0" w:color="auto"/>
              <w:left w:val="single" w:sz="4" w:space="0" w:color="auto"/>
              <w:right w:val="single" w:sz="4" w:space="0" w:color="auto"/>
            </w:tcBorders>
          </w:tcPr>
          <w:p w:rsidR="00502E86" w:rsidRDefault="00502E86" w:rsidP="00502E86">
            <w:pPr>
              <w:pStyle w:val="Ledtext"/>
            </w:pPr>
            <w:r>
              <w:t>TS notes:</w:t>
            </w:r>
          </w:p>
        </w:tc>
      </w:tr>
      <w:tr w:rsidR="00502E86" w:rsidTr="00BF495F">
        <w:tc>
          <w:tcPr>
            <w:tcW w:w="4955" w:type="dxa"/>
            <w:tcBorders>
              <w:left w:val="single" w:sz="4" w:space="0" w:color="auto"/>
              <w:bottom w:val="single" w:sz="4" w:space="0" w:color="auto"/>
              <w:right w:val="single" w:sz="4" w:space="0" w:color="auto"/>
            </w:tcBorders>
          </w:tcPr>
          <w:p w:rsidR="00502E86" w:rsidRPr="00F619CC" w:rsidRDefault="00502E86" w:rsidP="00502E86">
            <w:pPr>
              <w:autoSpaceDE w:val="0"/>
              <w:autoSpaceDN w:val="0"/>
              <w:adjustRightInd w:val="0"/>
              <w:rPr>
                <w:rFonts w:ascii="Calibri" w:hAnsi="Calibri" w:cs="Calibri"/>
                <w:color w:val="000000"/>
                <w:szCs w:val="22"/>
                <w:lang w:eastAsia="en-US"/>
              </w:rPr>
            </w:pPr>
            <w:r w:rsidRPr="00F619CC">
              <w:rPr>
                <w:rFonts w:ascii="Calibri" w:hAnsi="Calibri" w:cs="Calibri"/>
                <w:color w:val="000000"/>
                <w:szCs w:val="22"/>
                <w:lang w:eastAsia="en-US"/>
              </w:rPr>
              <w:t xml:space="preserve">(4) procedures for coastal aerodromes should be based on a landing forecast no worse than: </w:t>
            </w:r>
          </w:p>
          <w:p w:rsidR="00502E86" w:rsidRPr="00F619CC" w:rsidRDefault="00502E86" w:rsidP="00502E86">
            <w:pPr>
              <w:autoSpaceDE w:val="0"/>
              <w:autoSpaceDN w:val="0"/>
              <w:adjustRightInd w:val="0"/>
              <w:rPr>
                <w:rFonts w:ascii="Calibri" w:hAnsi="Calibri" w:cs="Calibri"/>
                <w:color w:val="000000"/>
                <w:szCs w:val="22"/>
                <w:lang w:eastAsia="en-US"/>
              </w:rPr>
            </w:pPr>
            <w:r w:rsidRPr="00F619CC">
              <w:rPr>
                <w:rFonts w:ascii="Calibri" w:hAnsi="Calibri" w:cs="Calibri"/>
                <w:color w:val="000000"/>
                <w:szCs w:val="22"/>
                <w:lang w:eastAsia="en-US"/>
              </w:rPr>
              <w:t>(</w:t>
            </w:r>
            <w:proofErr w:type="spellStart"/>
            <w:r w:rsidRPr="00F619CC">
              <w:rPr>
                <w:rFonts w:ascii="Calibri" w:hAnsi="Calibri" w:cs="Calibri"/>
                <w:color w:val="000000"/>
                <w:szCs w:val="22"/>
                <w:lang w:eastAsia="en-US"/>
              </w:rPr>
              <w:t>i</w:t>
            </w:r>
            <w:proofErr w:type="spellEnd"/>
            <w:r w:rsidRPr="00F619CC">
              <w:rPr>
                <w:rFonts w:ascii="Calibri" w:hAnsi="Calibri" w:cs="Calibri"/>
                <w:color w:val="000000"/>
                <w:szCs w:val="22"/>
                <w:lang w:eastAsia="en-US"/>
              </w:rPr>
              <w:t xml:space="preserve">) by day, a cloud base of ≥ 400 </w:t>
            </w:r>
            <w:proofErr w:type="spellStart"/>
            <w:r w:rsidRPr="00F619CC">
              <w:rPr>
                <w:rFonts w:ascii="Calibri" w:hAnsi="Calibri" w:cs="Calibri"/>
                <w:color w:val="000000"/>
                <w:szCs w:val="22"/>
                <w:lang w:eastAsia="en-US"/>
              </w:rPr>
              <w:t>ft</w:t>
            </w:r>
            <w:proofErr w:type="spellEnd"/>
            <w:r w:rsidRPr="00F619CC">
              <w:rPr>
                <w:rFonts w:ascii="Calibri" w:hAnsi="Calibri" w:cs="Calibri"/>
                <w:color w:val="000000"/>
                <w:szCs w:val="22"/>
                <w:lang w:eastAsia="en-US"/>
              </w:rPr>
              <w:t xml:space="preserve"> above descent height (DH)/minimum descent height (MDH), and a visibility of 4 km, or, if descent over the sea is intended, a cloud base of 600 </w:t>
            </w:r>
            <w:proofErr w:type="spellStart"/>
            <w:r w:rsidRPr="00F619CC">
              <w:rPr>
                <w:rFonts w:ascii="Calibri" w:hAnsi="Calibri" w:cs="Calibri"/>
                <w:color w:val="000000"/>
                <w:szCs w:val="22"/>
                <w:lang w:eastAsia="en-US"/>
              </w:rPr>
              <w:t>ft</w:t>
            </w:r>
            <w:proofErr w:type="spellEnd"/>
            <w:r w:rsidRPr="00F619CC">
              <w:rPr>
                <w:rFonts w:ascii="Calibri" w:hAnsi="Calibri" w:cs="Calibri"/>
                <w:color w:val="000000"/>
                <w:szCs w:val="22"/>
                <w:lang w:eastAsia="en-US"/>
              </w:rPr>
              <w:t xml:space="preserve"> and a visibility of 4 km; or </w:t>
            </w:r>
          </w:p>
          <w:p w:rsidR="00502E86" w:rsidRDefault="00502E86" w:rsidP="00502E86">
            <w:pPr>
              <w:pStyle w:val="Ifyllnadstext"/>
            </w:pPr>
            <w:r w:rsidRPr="00F619CC">
              <w:rPr>
                <w:rFonts w:ascii="Calibri" w:hAnsi="Calibri" w:cs="Calibri"/>
                <w:color w:val="000000"/>
                <w:szCs w:val="22"/>
                <w:lang w:eastAsia="en-US"/>
              </w:rPr>
              <w:t xml:space="preserve">(ii) by night, a cloud base of 1 000 </w:t>
            </w:r>
            <w:proofErr w:type="spellStart"/>
            <w:r w:rsidRPr="00F619CC">
              <w:rPr>
                <w:rFonts w:ascii="Calibri" w:hAnsi="Calibri" w:cs="Calibri"/>
                <w:color w:val="000000"/>
                <w:szCs w:val="22"/>
                <w:lang w:eastAsia="en-US"/>
              </w:rPr>
              <w:t>ft</w:t>
            </w:r>
            <w:proofErr w:type="spellEnd"/>
            <w:r w:rsidRPr="00F619CC">
              <w:rPr>
                <w:rFonts w:ascii="Calibri" w:hAnsi="Calibri" w:cs="Calibri"/>
                <w:color w:val="000000"/>
                <w:szCs w:val="22"/>
                <w:lang w:eastAsia="en-US"/>
              </w:rPr>
              <w:t xml:space="preserve"> and a visibility of 5 km;</w:t>
            </w:r>
          </w:p>
        </w:tc>
        <w:sdt>
          <w:sdtPr>
            <w:alias w:val=" "/>
            <w:id w:val="-95015545"/>
            <w:placeholder>
              <w:docPart w:val="E0D3127FD33E435985DFF0CBDF3138B7"/>
            </w:placeholder>
            <w:showingPlcHdr/>
            <w:text/>
          </w:sdtPr>
          <w:sdtContent>
            <w:tc>
              <w:tcPr>
                <w:tcW w:w="2478" w:type="dxa"/>
                <w:tcBorders>
                  <w:left w:val="single" w:sz="4" w:space="0" w:color="auto"/>
                  <w:bottom w:val="single" w:sz="4" w:space="0" w:color="auto"/>
                  <w:right w:val="single" w:sz="4" w:space="0" w:color="auto"/>
                </w:tcBorders>
              </w:tcPr>
              <w:p w:rsidR="00502E86" w:rsidRDefault="00502E86" w:rsidP="00502E86">
                <w:pPr>
                  <w:pStyle w:val="Ifyllnadstext"/>
                </w:pPr>
                <w:r w:rsidRPr="001F3B68">
                  <w:rPr>
                    <w:rStyle w:val="Platshllartext"/>
                  </w:rPr>
                  <w:t xml:space="preserve"> </w:t>
                </w:r>
              </w:p>
            </w:tc>
          </w:sdtContent>
        </w:sdt>
        <w:sdt>
          <w:sdtPr>
            <w:alias w:val=" "/>
            <w:id w:val="-625236653"/>
            <w:placeholder>
              <w:docPart w:val="79966793A3814829962A3FADD77124B3"/>
            </w:placeholder>
            <w:showingPlcHdr/>
            <w:text/>
          </w:sdtPr>
          <w:sdtContent>
            <w:tc>
              <w:tcPr>
                <w:tcW w:w="2478" w:type="dxa"/>
                <w:tcBorders>
                  <w:left w:val="single" w:sz="4" w:space="0" w:color="auto"/>
                  <w:bottom w:val="single" w:sz="4" w:space="0" w:color="auto"/>
                  <w:right w:val="single" w:sz="4" w:space="0" w:color="auto"/>
                </w:tcBorders>
              </w:tcPr>
              <w:p w:rsidR="00502E86" w:rsidRDefault="00502E86" w:rsidP="00502E86">
                <w:pPr>
                  <w:pStyle w:val="Ifyllnadstext"/>
                </w:pPr>
                <w:r w:rsidRPr="001F3B68">
                  <w:rPr>
                    <w:rStyle w:val="Platshllartext"/>
                  </w:rPr>
                  <w:t xml:space="preserve"> </w:t>
                </w:r>
              </w:p>
            </w:tc>
          </w:sdtContent>
        </w:sdt>
      </w:tr>
      <w:tr w:rsidR="00502E86" w:rsidTr="00BF495F">
        <w:tc>
          <w:tcPr>
            <w:tcW w:w="4955" w:type="dxa"/>
            <w:tcBorders>
              <w:top w:val="single" w:sz="4" w:space="0" w:color="auto"/>
              <w:left w:val="single" w:sz="4" w:space="0" w:color="auto"/>
              <w:right w:val="single" w:sz="4" w:space="0" w:color="auto"/>
            </w:tcBorders>
          </w:tcPr>
          <w:p w:rsidR="00502E86" w:rsidRDefault="00502E86" w:rsidP="00502E86">
            <w:pPr>
              <w:pStyle w:val="Ledtext"/>
            </w:pPr>
          </w:p>
        </w:tc>
        <w:tc>
          <w:tcPr>
            <w:tcW w:w="2478" w:type="dxa"/>
            <w:tcBorders>
              <w:top w:val="single" w:sz="4" w:space="0" w:color="auto"/>
              <w:left w:val="single" w:sz="4" w:space="0" w:color="auto"/>
              <w:right w:val="single" w:sz="4" w:space="0" w:color="auto"/>
            </w:tcBorders>
          </w:tcPr>
          <w:p w:rsidR="00502E86" w:rsidRDefault="00502E86" w:rsidP="00502E86">
            <w:pPr>
              <w:pStyle w:val="Ledtext"/>
            </w:pPr>
            <w:r>
              <w:t>Ref in OM:</w:t>
            </w:r>
          </w:p>
        </w:tc>
        <w:tc>
          <w:tcPr>
            <w:tcW w:w="2478" w:type="dxa"/>
            <w:tcBorders>
              <w:top w:val="single" w:sz="4" w:space="0" w:color="auto"/>
              <w:left w:val="single" w:sz="4" w:space="0" w:color="auto"/>
              <w:right w:val="single" w:sz="4" w:space="0" w:color="auto"/>
            </w:tcBorders>
          </w:tcPr>
          <w:p w:rsidR="00502E86" w:rsidRDefault="00502E86" w:rsidP="00502E86">
            <w:pPr>
              <w:pStyle w:val="Ledtext"/>
            </w:pPr>
            <w:r>
              <w:t>TS notes:</w:t>
            </w:r>
          </w:p>
        </w:tc>
      </w:tr>
      <w:tr w:rsidR="00502E86" w:rsidTr="00BF495F">
        <w:tc>
          <w:tcPr>
            <w:tcW w:w="4955" w:type="dxa"/>
            <w:tcBorders>
              <w:left w:val="single" w:sz="4" w:space="0" w:color="auto"/>
              <w:bottom w:val="single" w:sz="4" w:space="0" w:color="auto"/>
              <w:right w:val="single" w:sz="4" w:space="0" w:color="auto"/>
            </w:tcBorders>
          </w:tcPr>
          <w:p w:rsidR="00502E86" w:rsidRPr="00F619CC" w:rsidRDefault="00502E86" w:rsidP="00502E86">
            <w:pPr>
              <w:pStyle w:val="Ifyllnadstext"/>
              <w:rPr>
                <w:rFonts w:ascii="Calibri" w:hAnsi="Calibri" w:cs="Calibri"/>
                <w:color w:val="000000"/>
                <w:szCs w:val="22"/>
                <w:lang w:eastAsia="en-US"/>
              </w:rPr>
            </w:pPr>
            <w:r w:rsidRPr="00F619CC">
              <w:rPr>
                <w:rFonts w:ascii="Calibri" w:hAnsi="Calibri" w:cs="Calibri"/>
                <w:color w:val="000000"/>
                <w:szCs w:val="22"/>
                <w:lang w:eastAsia="en-US"/>
              </w:rPr>
              <w:t>(5) the descent to establish visual contact with the surface should take place over the sea or as part of the instrument approach;</w:t>
            </w:r>
          </w:p>
        </w:tc>
        <w:sdt>
          <w:sdtPr>
            <w:alias w:val=" "/>
            <w:id w:val="-1101327137"/>
            <w:placeholder>
              <w:docPart w:val="F430B13CE7EB4448A281F491701B3D8F"/>
            </w:placeholder>
            <w:showingPlcHdr/>
            <w:text/>
          </w:sdtPr>
          <w:sdtContent>
            <w:tc>
              <w:tcPr>
                <w:tcW w:w="2478" w:type="dxa"/>
                <w:tcBorders>
                  <w:left w:val="single" w:sz="4" w:space="0" w:color="auto"/>
                  <w:bottom w:val="single" w:sz="4" w:space="0" w:color="auto"/>
                  <w:right w:val="single" w:sz="4" w:space="0" w:color="auto"/>
                </w:tcBorders>
              </w:tcPr>
              <w:p w:rsidR="00502E86" w:rsidRDefault="00502E86" w:rsidP="00502E86">
                <w:pPr>
                  <w:pStyle w:val="Ifyllnadstext"/>
                </w:pPr>
                <w:r w:rsidRPr="001F3B68">
                  <w:rPr>
                    <w:rStyle w:val="Platshllartext"/>
                  </w:rPr>
                  <w:t xml:space="preserve"> </w:t>
                </w:r>
              </w:p>
            </w:tc>
          </w:sdtContent>
        </w:sdt>
        <w:sdt>
          <w:sdtPr>
            <w:alias w:val=" "/>
            <w:id w:val="-6834359"/>
            <w:placeholder>
              <w:docPart w:val="B0CECA3BA43F4D5AA032C12C195E8DFB"/>
            </w:placeholder>
            <w:showingPlcHdr/>
            <w:text/>
          </w:sdtPr>
          <w:sdtContent>
            <w:tc>
              <w:tcPr>
                <w:tcW w:w="2478" w:type="dxa"/>
                <w:tcBorders>
                  <w:left w:val="single" w:sz="4" w:space="0" w:color="auto"/>
                  <w:bottom w:val="single" w:sz="4" w:space="0" w:color="auto"/>
                  <w:right w:val="single" w:sz="4" w:space="0" w:color="auto"/>
                </w:tcBorders>
              </w:tcPr>
              <w:p w:rsidR="00502E86" w:rsidRDefault="00502E86" w:rsidP="00502E86">
                <w:pPr>
                  <w:pStyle w:val="Ifyllnadstext"/>
                </w:pPr>
                <w:r w:rsidRPr="001F3B68">
                  <w:rPr>
                    <w:rStyle w:val="Platshllartext"/>
                  </w:rPr>
                  <w:t xml:space="preserve"> </w:t>
                </w:r>
              </w:p>
            </w:tc>
          </w:sdtContent>
        </w:sdt>
      </w:tr>
      <w:tr w:rsidR="00502E86" w:rsidTr="00BF495F">
        <w:tc>
          <w:tcPr>
            <w:tcW w:w="4955" w:type="dxa"/>
            <w:tcBorders>
              <w:top w:val="single" w:sz="4" w:space="0" w:color="auto"/>
              <w:left w:val="single" w:sz="4" w:space="0" w:color="auto"/>
              <w:right w:val="single" w:sz="4" w:space="0" w:color="auto"/>
            </w:tcBorders>
          </w:tcPr>
          <w:p w:rsidR="00502E86" w:rsidRDefault="00502E86" w:rsidP="00502E86">
            <w:pPr>
              <w:pStyle w:val="Ledtext"/>
            </w:pPr>
          </w:p>
        </w:tc>
        <w:tc>
          <w:tcPr>
            <w:tcW w:w="2478" w:type="dxa"/>
            <w:tcBorders>
              <w:top w:val="single" w:sz="4" w:space="0" w:color="auto"/>
              <w:left w:val="single" w:sz="4" w:space="0" w:color="auto"/>
              <w:right w:val="single" w:sz="4" w:space="0" w:color="auto"/>
            </w:tcBorders>
          </w:tcPr>
          <w:p w:rsidR="00502E86" w:rsidRDefault="00502E86" w:rsidP="00502E86">
            <w:pPr>
              <w:pStyle w:val="Ledtext"/>
            </w:pPr>
            <w:r>
              <w:t>Ref in OM:</w:t>
            </w:r>
          </w:p>
        </w:tc>
        <w:tc>
          <w:tcPr>
            <w:tcW w:w="2478" w:type="dxa"/>
            <w:tcBorders>
              <w:top w:val="single" w:sz="4" w:space="0" w:color="auto"/>
              <w:left w:val="single" w:sz="4" w:space="0" w:color="auto"/>
              <w:right w:val="single" w:sz="4" w:space="0" w:color="auto"/>
            </w:tcBorders>
          </w:tcPr>
          <w:p w:rsidR="00502E86" w:rsidRDefault="00502E86" w:rsidP="00502E86">
            <w:pPr>
              <w:pStyle w:val="Ledtext"/>
            </w:pPr>
            <w:r>
              <w:t>TS notes:</w:t>
            </w:r>
          </w:p>
        </w:tc>
      </w:tr>
      <w:tr w:rsidR="00502E86" w:rsidTr="00BF495F">
        <w:tc>
          <w:tcPr>
            <w:tcW w:w="4955" w:type="dxa"/>
            <w:tcBorders>
              <w:left w:val="single" w:sz="4" w:space="0" w:color="auto"/>
              <w:bottom w:val="single" w:sz="4" w:space="0" w:color="auto"/>
              <w:right w:val="single" w:sz="4" w:space="0" w:color="auto"/>
            </w:tcBorders>
          </w:tcPr>
          <w:p w:rsidR="00502E86" w:rsidRPr="00F619CC" w:rsidRDefault="00502E86" w:rsidP="00502E86">
            <w:pPr>
              <w:pStyle w:val="Ifyllnadstext"/>
              <w:rPr>
                <w:rFonts w:ascii="Calibri" w:hAnsi="Calibri" w:cs="Calibri"/>
                <w:color w:val="000000"/>
                <w:szCs w:val="22"/>
                <w:lang w:eastAsia="en-US"/>
              </w:rPr>
            </w:pPr>
            <w:r w:rsidRPr="00F619CC">
              <w:rPr>
                <w:rFonts w:ascii="Calibri" w:hAnsi="Calibri" w:cs="Calibri"/>
                <w:color w:val="000000"/>
                <w:szCs w:val="22"/>
                <w:lang w:eastAsia="en-US"/>
              </w:rPr>
              <w:t>(6) routings and procedures for coastal aerodromes nominated as such should be included in the operations manual (OM) (Part C for CAT operators);</w:t>
            </w:r>
          </w:p>
        </w:tc>
        <w:sdt>
          <w:sdtPr>
            <w:alias w:val=" "/>
            <w:id w:val="-2019690808"/>
            <w:placeholder>
              <w:docPart w:val="AF33748286484B6EB4637AF4C60CEBEF"/>
            </w:placeholder>
            <w:showingPlcHdr/>
            <w:text/>
          </w:sdtPr>
          <w:sdtContent>
            <w:tc>
              <w:tcPr>
                <w:tcW w:w="2478" w:type="dxa"/>
                <w:tcBorders>
                  <w:left w:val="single" w:sz="4" w:space="0" w:color="auto"/>
                  <w:bottom w:val="single" w:sz="4" w:space="0" w:color="auto"/>
                  <w:right w:val="single" w:sz="4" w:space="0" w:color="auto"/>
                </w:tcBorders>
              </w:tcPr>
              <w:p w:rsidR="00502E86" w:rsidRDefault="00502E86" w:rsidP="00502E86">
                <w:pPr>
                  <w:pStyle w:val="Ifyllnadstext"/>
                </w:pPr>
                <w:r w:rsidRPr="001F3B68">
                  <w:rPr>
                    <w:rStyle w:val="Platshllartext"/>
                  </w:rPr>
                  <w:t xml:space="preserve"> </w:t>
                </w:r>
              </w:p>
            </w:tc>
          </w:sdtContent>
        </w:sdt>
        <w:sdt>
          <w:sdtPr>
            <w:alias w:val=" "/>
            <w:id w:val="-696466292"/>
            <w:placeholder>
              <w:docPart w:val="BA0C94E5BC134929A3A5D808B2D07305"/>
            </w:placeholder>
            <w:showingPlcHdr/>
            <w:text/>
          </w:sdtPr>
          <w:sdtContent>
            <w:tc>
              <w:tcPr>
                <w:tcW w:w="2478" w:type="dxa"/>
                <w:tcBorders>
                  <w:left w:val="single" w:sz="4" w:space="0" w:color="auto"/>
                  <w:bottom w:val="single" w:sz="4" w:space="0" w:color="auto"/>
                  <w:right w:val="single" w:sz="4" w:space="0" w:color="auto"/>
                </w:tcBorders>
              </w:tcPr>
              <w:p w:rsidR="00502E86" w:rsidRDefault="00502E86" w:rsidP="00502E86">
                <w:pPr>
                  <w:pStyle w:val="Ifyllnadstext"/>
                </w:pPr>
                <w:r w:rsidRPr="001F3B68">
                  <w:rPr>
                    <w:rStyle w:val="Platshllartext"/>
                  </w:rPr>
                  <w:t xml:space="preserve"> </w:t>
                </w:r>
              </w:p>
            </w:tc>
          </w:sdtContent>
        </w:sdt>
      </w:tr>
      <w:tr w:rsidR="00502E86" w:rsidTr="00BF495F">
        <w:tc>
          <w:tcPr>
            <w:tcW w:w="4955" w:type="dxa"/>
            <w:tcBorders>
              <w:top w:val="single" w:sz="4" w:space="0" w:color="auto"/>
              <w:left w:val="single" w:sz="4" w:space="0" w:color="auto"/>
              <w:right w:val="single" w:sz="4" w:space="0" w:color="auto"/>
            </w:tcBorders>
          </w:tcPr>
          <w:p w:rsidR="00502E86" w:rsidRDefault="00502E86" w:rsidP="00502E86">
            <w:pPr>
              <w:pStyle w:val="Ledtext"/>
            </w:pPr>
          </w:p>
        </w:tc>
        <w:tc>
          <w:tcPr>
            <w:tcW w:w="2478" w:type="dxa"/>
            <w:tcBorders>
              <w:top w:val="single" w:sz="4" w:space="0" w:color="auto"/>
              <w:left w:val="single" w:sz="4" w:space="0" w:color="auto"/>
              <w:right w:val="single" w:sz="4" w:space="0" w:color="auto"/>
            </w:tcBorders>
          </w:tcPr>
          <w:p w:rsidR="00502E86" w:rsidRDefault="00502E86" w:rsidP="00502E86">
            <w:pPr>
              <w:pStyle w:val="Ledtext"/>
            </w:pPr>
            <w:r>
              <w:t>Ref in OM:</w:t>
            </w:r>
          </w:p>
        </w:tc>
        <w:tc>
          <w:tcPr>
            <w:tcW w:w="2478" w:type="dxa"/>
            <w:tcBorders>
              <w:top w:val="single" w:sz="4" w:space="0" w:color="auto"/>
              <w:left w:val="single" w:sz="4" w:space="0" w:color="auto"/>
              <w:right w:val="single" w:sz="4" w:space="0" w:color="auto"/>
            </w:tcBorders>
          </w:tcPr>
          <w:p w:rsidR="00502E86" w:rsidRDefault="00502E86" w:rsidP="00502E86">
            <w:pPr>
              <w:pStyle w:val="Ledtext"/>
            </w:pPr>
            <w:r>
              <w:t>TS notes:</w:t>
            </w:r>
          </w:p>
        </w:tc>
      </w:tr>
      <w:tr w:rsidR="00502E86" w:rsidTr="00BF495F">
        <w:tc>
          <w:tcPr>
            <w:tcW w:w="4955" w:type="dxa"/>
            <w:tcBorders>
              <w:left w:val="single" w:sz="4" w:space="0" w:color="auto"/>
              <w:bottom w:val="single" w:sz="4" w:space="0" w:color="auto"/>
              <w:right w:val="single" w:sz="4" w:space="0" w:color="auto"/>
            </w:tcBorders>
          </w:tcPr>
          <w:p w:rsidR="00502E86" w:rsidRPr="00F619CC" w:rsidRDefault="00502E86" w:rsidP="00502E86">
            <w:pPr>
              <w:pStyle w:val="Ifyllnadstext"/>
              <w:rPr>
                <w:rFonts w:ascii="Calibri" w:hAnsi="Calibri" w:cs="Calibri"/>
                <w:color w:val="000000"/>
                <w:szCs w:val="22"/>
                <w:lang w:eastAsia="en-US"/>
              </w:rPr>
            </w:pPr>
            <w:r w:rsidRPr="00F619CC">
              <w:rPr>
                <w:rFonts w:ascii="Calibri" w:hAnsi="Calibri" w:cs="Calibri"/>
                <w:color w:val="000000"/>
                <w:szCs w:val="22"/>
                <w:lang w:eastAsia="en-US"/>
              </w:rPr>
              <w:t>(7) the minimum equipment list (MEL) should reflect the requirement for airborne radar and radio altimeter for this type of operation; and</w:t>
            </w:r>
          </w:p>
        </w:tc>
        <w:sdt>
          <w:sdtPr>
            <w:alias w:val=" "/>
            <w:id w:val="639848718"/>
            <w:placeholder>
              <w:docPart w:val="E170FF2020CB479A87DF25DE1615EA46"/>
            </w:placeholder>
            <w:showingPlcHdr/>
            <w:text/>
          </w:sdtPr>
          <w:sdtContent>
            <w:tc>
              <w:tcPr>
                <w:tcW w:w="2478" w:type="dxa"/>
                <w:tcBorders>
                  <w:left w:val="single" w:sz="4" w:space="0" w:color="auto"/>
                  <w:bottom w:val="single" w:sz="4" w:space="0" w:color="auto"/>
                  <w:right w:val="single" w:sz="4" w:space="0" w:color="auto"/>
                </w:tcBorders>
              </w:tcPr>
              <w:p w:rsidR="00502E86" w:rsidRDefault="00502E86" w:rsidP="00502E86">
                <w:pPr>
                  <w:pStyle w:val="Ifyllnadstext"/>
                </w:pPr>
                <w:r w:rsidRPr="001F3B68">
                  <w:rPr>
                    <w:rStyle w:val="Platshllartext"/>
                  </w:rPr>
                  <w:t xml:space="preserve"> </w:t>
                </w:r>
              </w:p>
            </w:tc>
          </w:sdtContent>
        </w:sdt>
        <w:sdt>
          <w:sdtPr>
            <w:alias w:val=" "/>
            <w:id w:val="-313570138"/>
            <w:placeholder>
              <w:docPart w:val="55F4517EFE944C659CD9A58330907AB0"/>
            </w:placeholder>
            <w:showingPlcHdr/>
            <w:text/>
          </w:sdtPr>
          <w:sdtContent>
            <w:tc>
              <w:tcPr>
                <w:tcW w:w="2478" w:type="dxa"/>
                <w:tcBorders>
                  <w:left w:val="single" w:sz="4" w:space="0" w:color="auto"/>
                  <w:bottom w:val="single" w:sz="4" w:space="0" w:color="auto"/>
                  <w:right w:val="single" w:sz="4" w:space="0" w:color="auto"/>
                </w:tcBorders>
              </w:tcPr>
              <w:p w:rsidR="00502E86" w:rsidRDefault="00502E86" w:rsidP="00502E86">
                <w:pPr>
                  <w:pStyle w:val="Ifyllnadstext"/>
                </w:pPr>
                <w:r w:rsidRPr="001F3B68">
                  <w:rPr>
                    <w:rStyle w:val="Platshllartext"/>
                  </w:rPr>
                  <w:t xml:space="preserve"> </w:t>
                </w:r>
              </w:p>
            </w:tc>
          </w:sdtContent>
        </w:sdt>
      </w:tr>
      <w:tr w:rsidR="00502E86" w:rsidTr="00BF495F">
        <w:tc>
          <w:tcPr>
            <w:tcW w:w="4955" w:type="dxa"/>
            <w:tcBorders>
              <w:top w:val="single" w:sz="4" w:space="0" w:color="auto"/>
              <w:left w:val="single" w:sz="4" w:space="0" w:color="auto"/>
              <w:right w:val="single" w:sz="4" w:space="0" w:color="auto"/>
            </w:tcBorders>
          </w:tcPr>
          <w:p w:rsidR="00502E86" w:rsidRDefault="00502E86" w:rsidP="00502E86">
            <w:pPr>
              <w:pStyle w:val="Ledtext"/>
            </w:pPr>
          </w:p>
        </w:tc>
        <w:tc>
          <w:tcPr>
            <w:tcW w:w="2478" w:type="dxa"/>
            <w:tcBorders>
              <w:top w:val="single" w:sz="4" w:space="0" w:color="auto"/>
              <w:left w:val="single" w:sz="4" w:space="0" w:color="auto"/>
              <w:right w:val="single" w:sz="4" w:space="0" w:color="auto"/>
            </w:tcBorders>
          </w:tcPr>
          <w:p w:rsidR="00502E86" w:rsidRDefault="00502E86" w:rsidP="00502E86">
            <w:pPr>
              <w:pStyle w:val="Ledtext"/>
            </w:pPr>
            <w:r>
              <w:t>Ref in OM:</w:t>
            </w:r>
          </w:p>
        </w:tc>
        <w:tc>
          <w:tcPr>
            <w:tcW w:w="2478" w:type="dxa"/>
            <w:tcBorders>
              <w:top w:val="single" w:sz="4" w:space="0" w:color="auto"/>
              <w:left w:val="single" w:sz="4" w:space="0" w:color="auto"/>
              <w:right w:val="single" w:sz="4" w:space="0" w:color="auto"/>
            </w:tcBorders>
          </w:tcPr>
          <w:p w:rsidR="00502E86" w:rsidRDefault="00502E86" w:rsidP="00502E86">
            <w:pPr>
              <w:pStyle w:val="Ledtext"/>
            </w:pPr>
            <w:r>
              <w:t>TS notes:</w:t>
            </w:r>
          </w:p>
        </w:tc>
      </w:tr>
      <w:tr w:rsidR="00502E86" w:rsidTr="00BF495F">
        <w:tc>
          <w:tcPr>
            <w:tcW w:w="4955" w:type="dxa"/>
            <w:tcBorders>
              <w:left w:val="single" w:sz="4" w:space="0" w:color="auto"/>
              <w:bottom w:val="single" w:sz="4" w:space="0" w:color="auto"/>
              <w:right w:val="single" w:sz="4" w:space="0" w:color="auto"/>
            </w:tcBorders>
          </w:tcPr>
          <w:p w:rsidR="00502E86" w:rsidRPr="00F619CC" w:rsidRDefault="00502E86" w:rsidP="00502E86">
            <w:pPr>
              <w:pStyle w:val="Ifyllnadstext"/>
              <w:rPr>
                <w:rFonts w:ascii="Calibri" w:hAnsi="Calibri" w:cs="Calibri"/>
                <w:color w:val="000000"/>
                <w:szCs w:val="22"/>
                <w:lang w:eastAsia="en-US"/>
              </w:rPr>
            </w:pPr>
            <w:r w:rsidRPr="00F619CC">
              <w:rPr>
                <w:rFonts w:ascii="Calibri" w:hAnsi="Calibri" w:cs="Calibri"/>
                <w:color w:val="000000"/>
                <w:szCs w:val="22"/>
                <w:lang w:eastAsia="en-US"/>
              </w:rPr>
              <w:t>(8) operational limitations for each coastal aerodrome should be specified in the OM.</w:t>
            </w:r>
          </w:p>
        </w:tc>
        <w:sdt>
          <w:sdtPr>
            <w:alias w:val=" "/>
            <w:id w:val="1976021640"/>
            <w:placeholder>
              <w:docPart w:val="B07A9D6EC70046698F370984B087B0BC"/>
            </w:placeholder>
            <w:showingPlcHdr/>
            <w:text/>
          </w:sdtPr>
          <w:sdtContent>
            <w:tc>
              <w:tcPr>
                <w:tcW w:w="2478" w:type="dxa"/>
                <w:tcBorders>
                  <w:left w:val="single" w:sz="4" w:space="0" w:color="auto"/>
                  <w:bottom w:val="single" w:sz="4" w:space="0" w:color="auto"/>
                  <w:right w:val="single" w:sz="4" w:space="0" w:color="auto"/>
                </w:tcBorders>
              </w:tcPr>
              <w:p w:rsidR="00502E86" w:rsidRDefault="00502E86" w:rsidP="00502E86">
                <w:pPr>
                  <w:pStyle w:val="Ifyllnadstext"/>
                </w:pPr>
                <w:r w:rsidRPr="001F3B68">
                  <w:rPr>
                    <w:rStyle w:val="Platshllartext"/>
                  </w:rPr>
                  <w:t xml:space="preserve"> </w:t>
                </w:r>
              </w:p>
            </w:tc>
          </w:sdtContent>
        </w:sdt>
        <w:sdt>
          <w:sdtPr>
            <w:alias w:val=" "/>
            <w:id w:val="2135356139"/>
            <w:placeholder>
              <w:docPart w:val="BD5286274F0E4750836104A7BD2643A8"/>
            </w:placeholder>
            <w:showingPlcHdr/>
            <w:text/>
          </w:sdtPr>
          <w:sdtContent>
            <w:tc>
              <w:tcPr>
                <w:tcW w:w="2478" w:type="dxa"/>
                <w:tcBorders>
                  <w:left w:val="single" w:sz="4" w:space="0" w:color="auto"/>
                  <w:bottom w:val="single" w:sz="4" w:space="0" w:color="auto"/>
                  <w:right w:val="single" w:sz="4" w:space="0" w:color="auto"/>
                </w:tcBorders>
              </w:tcPr>
              <w:p w:rsidR="00502E86" w:rsidRDefault="00502E86" w:rsidP="00502E86">
                <w:pPr>
                  <w:pStyle w:val="Ifyllnadstext"/>
                </w:pPr>
                <w:r w:rsidRPr="001F3B68">
                  <w:rPr>
                    <w:rStyle w:val="Platshllartext"/>
                  </w:rPr>
                  <w:t xml:space="preserve"> </w:t>
                </w:r>
              </w:p>
            </w:tc>
          </w:sdtContent>
        </w:sdt>
      </w:tr>
      <w:tr w:rsidR="00502E86" w:rsidTr="00BF495F">
        <w:tc>
          <w:tcPr>
            <w:tcW w:w="9911" w:type="dxa"/>
            <w:gridSpan w:val="3"/>
          </w:tcPr>
          <w:p w:rsidR="00502E86" w:rsidRDefault="00502E86" w:rsidP="00502E86">
            <w:pPr>
              <w:pStyle w:val="Rubrik1"/>
              <w:outlineLvl w:val="0"/>
            </w:pPr>
            <w:r>
              <w:t>AMC2 SPA.HOFO.120 Selection of aerodromes and operating sites</w:t>
            </w:r>
          </w:p>
        </w:tc>
      </w:tr>
      <w:tr w:rsidR="00502E86" w:rsidTr="00BF495F">
        <w:tc>
          <w:tcPr>
            <w:tcW w:w="9911" w:type="dxa"/>
            <w:gridSpan w:val="3"/>
          </w:tcPr>
          <w:p w:rsidR="00502E86" w:rsidRDefault="00502E86" w:rsidP="00502E86">
            <w:pPr>
              <w:pStyle w:val="Rubrik2"/>
              <w:outlineLvl w:val="1"/>
            </w:pPr>
            <w:r>
              <w:t>OFFSHORE DESTINATION ALTERNATE AERODROME</w:t>
            </w:r>
          </w:p>
        </w:tc>
      </w:tr>
      <w:tr w:rsidR="00502E86" w:rsidTr="00BF495F">
        <w:tc>
          <w:tcPr>
            <w:tcW w:w="9911" w:type="dxa"/>
            <w:gridSpan w:val="3"/>
            <w:tcBorders>
              <w:top w:val="single" w:sz="4" w:space="0" w:color="auto"/>
              <w:left w:val="single" w:sz="4" w:space="0" w:color="auto"/>
              <w:right w:val="single" w:sz="4" w:space="0" w:color="auto"/>
            </w:tcBorders>
          </w:tcPr>
          <w:p w:rsidR="00502E86" w:rsidRDefault="00502E86" w:rsidP="00502E86">
            <w:pPr>
              <w:pStyle w:val="Ledtext"/>
            </w:pPr>
          </w:p>
        </w:tc>
      </w:tr>
      <w:tr w:rsidR="00502E86" w:rsidTr="00BF495F">
        <w:tc>
          <w:tcPr>
            <w:tcW w:w="9911" w:type="dxa"/>
            <w:gridSpan w:val="3"/>
            <w:tcBorders>
              <w:left w:val="single" w:sz="4" w:space="0" w:color="auto"/>
              <w:bottom w:val="single" w:sz="4" w:space="0" w:color="auto"/>
              <w:right w:val="single" w:sz="4" w:space="0" w:color="auto"/>
            </w:tcBorders>
          </w:tcPr>
          <w:p w:rsidR="00502E86" w:rsidRPr="00F619CC" w:rsidRDefault="00502E86" w:rsidP="00502E86">
            <w:pPr>
              <w:pStyle w:val="Ifyllnadstext"/>
              <w:rPr>
                <w:rFonts w:ascii="Calibri" w:hAnsi="Calibri" w:cs="Calibri"/>
                <w:color w:val="000000"/>
                <w:szCs w:val="22"/>
                <w:lang w:eastAsia="en-US"/>
              </w:rPr>
            </w:pPr>
            <w:r w:rsidRPr="00F619CC">
              <w:rPr>
                <w:rFonts w:ascii="Calibri" w:hAnsi="Calibri" w:cs="Calibri"/>
                <w:color w:val="000000"/>
                <w:szCs w:val="22"/>
                <w:lang w:eastAsia="en-US"/>
              </w:rPr>
              <w:t>‘Aerodrome’ is referred to as ‘helideck’ in this AMC.</w:t>
            </w:r>
          </w:p>
        </w:tc>
      </w:tr>
      <w:tr w:rsidR="00502E86" w:rsidTr="00BF495F">
        <w:tc>
          <w:tcPr>
            <w:tcW w:w="4955" w:type="dxa"/>
            <w:tcBorders>
              <w:top w:val="single" w:sz="4" w:space="0" w:color="auto"/>
              <w:left w:val="single" w:sz="4" w:space="0" w:color="auto"/>
              <w:right w:val="single" w:sz="4" w:space="0" w:color="auto"/>
            </w:tcBorders>
          </w:tcPr>
          <w:p w:rsidR="00502E86" w:rsidRDefault="00502E86" w:rsidP="00502E86">
            <w:pPr>
              <w:pStyle w:val="Ledtext"/>
            </w:pPr>
          </w:p>
        </w:tc>
        <w:tc>
          <w:tcPr>
            <w:tcW w:w="2478" w:type="dxa"/>
            <w:tcBorders>
              <w:top w:val="single" w:sz="4" w:space="0" w:color="auto"/>
              <w:left w:val="single" w:sz="4" w:space="0" w:color="auto"/>
              <w:right w:val="single" w:sz="4" w:space="0" w:color="auto"/>
            </w:tcBorders>
          </w:tcPr>
          <w:p w:rsidR="00502E86" w:rsidRDefault="00502E86" w:rsidP="00502E86">
            <w:pPr>
              <w:pStyle w:val="Ledtext"/>
            </w:pPr>
            <w:r>
              <w:t>Ref in OM:</w:t>
            </w:r>
          </w:p>
        </w:tc>
        <w:tc>
          <w:tcPr>
            <w:tcW w:w="2478" w:type="dxa"/>
            <w:tcBorders>
              <w:top w:val="single" w:sz="4" w:space="0" w:color="auto"/>
              <w:left w:val="single" w:sz="4" w:space="0" w:color="auto"/>
              <w:right w:val="single" w:sz="4" w:space="0" w:color="auto"/>
            </w:tcBorders>
          </w:tcPr>
          <w:p w:rsidR="00502E86" w:rsidRDefault="00502E86" w:rsidP="00502E86">
            <w:pPr>
              <w:pStyle w:val="Ledtext"/>
            </w:pPr>
            <w:r>
              <w:t>TS notes:</w:t>
            </w:r>
          </w:p>
        </w:tc>
      </w:tr>
      <w:tr w:rsidR="00502E86" w:rsidTr="00BF495F">
        <w:tc>
          <w:tcPr>
            <w:tcW w:w="4955" w:type="dxa"/>
            <w:tcBorders>
              <w:left w:val="single" w:sz="4" w:space="0" w:color="auto"/>
              <w:bottom w:val="single" w:sz="4" w:space="0" w:color="auto"/>
              <w:right w:val="single" w:sz="4" w:space="0" w:color="auto"/>
            </w:tcBorders>
          </w:tcPr>
          <w:p w:rsidR="00502E86" w:rsidRPr="00F619CC" w:rsidRDefault="00502E86" w:rsidP="00502E86">
            <w:pPr>
              <w:autoSpaceDE w:val="0"/>
              <w:autoSpaceDN w:val="0"/>
              <w:adjustRightInd w:val="0"/>
              <w:rPr>
                <w:rFonts w:ascii="Calibri" w:hAnsi="Calibri" w:cs="Calibri"/>
                <w:color w:val="000000"/>
                <w:szCs w:val="22"/>
                <w:lang w:eastAsia="en-US"/>
              </w:rPr>
            </w:pPr>
            <w:r w:rsidRPr="00F619CC">
              <w:rPr>
                <w:rFonts w:ascii="Calibri" w:hAnsi="Calibri" w:cs="Calibri"/>
                <w:color w:val="000000"/>
                <w:szCs w:val="22"/>
                <w:lang w:eastAsia="en-US"/>
              </w:rPr>
              <w:t xml:space="preserve">(a) Offshore destination alternate helideck landing environment </w:t>
            </w:r>
          </w:p>
          <w:p w:rsidR="00502E86" w:rsidRDefault="00502E86" w:rsidP="00502E86">
            <w:pPr>
              <w:pStyle w:val="Ifyllnadstext"/>
            </w:pPr>
            <w:r w:rsidRPr="00F619CC">
              <w:rPr>
                <w:rFonts w:ascii="Calibri" w:hAnsi="Calibri" w:cs="Calibri"/>
                <w:color w:val="000000"/>
                <w:szCs w:val="22"/>
                <w:lang w:eastAsia="en-US"/>
              </w:rPr>
              <w:t>The landing environment at an offshore location proposed for use as an offshore destination alternate helideck should be pre-surveyed, together with the physical characteristics, such as the effect of wind direction and strength, as well as of turbulence established. This information, which should be available to the pilot-in-command/commander both at the planning stage and in-flight, should be published in an appropriate form in the operations manual (OM) (including the orientation of the helideck) so that the suitability of the alternate helideck can be assessed. This helideck should meet the criteria for size and obstacle clearance appropriate to the performance requirements of the type of helicopter concerned.</w:t>
            </w:r>
          </w:p>
        </w:tc>
        <w:sdt>
          <w:sdtPr>
            <w:alias w:val=" "/>
            <w:id w:val="2116248770"/>
            <w:placeholder>
              <w:docPart w:val="ACFD5BC85C8E4F99976660456EADB82C"/>
            </w:placeholder>
            <w:showingPlcHdr/>
            <w:text/>
          </w:sdtPr>
          <w:sdtContent>
            <w:tc>
              <w:tcPr>
                <w:tcW w:w="2478" w:type="dxa"/>
                <w:tcBorders>
                  <w:left w:val="single" w:sz="4" w:space="0" w:color="auto"/>
                  <w:bottom w:val="single" w:sz="4" w:space="0" w:color="auto"/>
                  <w:right w:val="single" w:sz="4" w:space="0" w:color="auto"/>
                </w:tcBorders>
              </w:tcPr>
              <w:p w:rsidR="00502E86" w:rsidRDefault="00502E86" w:rsidP="00502E86">
                <w:pPr>
                  <w:pStyle w:val="Ifyllnadstext"/>
                </w:pPr>
                <w:r w:rsidRPr="001F3B68">
                  <w:rPr>
                    <w:rStyle w:val="Platshllartext"/>
                  </w:rPr>
                  <w:t xml:space="preserve"> </w:t>
                </w:r>
              </w:p>
            </w:tc>
          </w:sdtContent>
        </w:sdt>
        <w:sdt>
          <w:sdtPr>
            <w:alias w:val=" "/>
            <w:id w:val="-854732022"/>
            <w:placeholder>
              <w:docPart w:val="AE2BCCE07C4A43AFA660A2E3B73CA20D"/>
            </w:placeholder>
            <w:showingPlcHdr/>
            <w:text/>
          </w:sdtPr>
          <w:sdtContent>
            <w:tc>
              <w:tcPr>
                <w:tcW w:w="2478" w:type="dxa"/>
                <w:tcBorders>
                  <w:left w:val="single" w:sz="4" w:space="0" w:color="auto"/>
                  <w:bottom w:val="single" w:sz="4" w:space="0" w:color="auto"/>
                  <w:right w:val="single" w:sz="4" w:space="0" w:color="auto"/>
                </w:tcBorders>
              </w:tcPr>
              <w:p w:rsidR="00502E86" w:rsidRDefault="00502E86" w:rsidP="00502E86">
                <w:pPr>
                  <w:pStyle w:val="Ifyllnadstext"/>
                </w:pPr>
                <w:r w:rsidRPr="001F3B68">
                  <w:rPr>
                    <w:rStyle w:val="Platshllartext"/>
                  </w:rPr>
                  <w:t xml:space="preserve"> </w:t>
                </w:r>
              </w:p>
            </w:tc>
          </w:sdtContent>
        </w:sdt>
      </w:tr>
      <w:tr w:rsidR="00502E86" w:rsidTr="00BF495F">
        <w:tc>
          <w:tcPr>
            <w:tcW w:w="4955" w:type="dxa"/>
            <w:tcBorders>
              <w:top w:val="single" w:sz="4" w:space="0" w:color="auto"/>
              <w:left w:val="single" w:sz="4" w:space="0" w:color="auto"/>
              <w:right w:val="single" w:sz="4" w:space="0" w:color="auto"/>
            </w:tcBorders>
          </w:tcPr>
          <w:p w:rsidR="00502E86" w:rsidRDefault="00502E86" w:rsidP="00502E86">
            <w:pPr>
              <w:pStyle w:val="Ledtext"/>
            </w:pPr>
          </w:p>
        </w:tc>
        <w:tc>
          <w:tcPr>
            <w:tcW w:w="2478" w:type="dxa"/>
            <w:tcBorders>
              <w:top w:val="single" w:sz="4" w:space="0" w:color="auto"/>
              <w:left w:val="single" w:sz="4" w:space="0" w:color="auto"/>
              <w:right w:val="single" w:sz="4" w:space="0" w:color="auto"/>
            </w:tcBorders>
          </w:tcPr>
          <w:p w:rsidR="00502E86" w:rsidRDefault="00502E86" w:rsidP="00502E86">
            <w:pPr>
              <w:pStyle w:val="Ledtext"/>
            </w:pPr>
            <w:r>
              <w:t>Ref in OM:</w:t>
            </w:r>
          </w:p>
        </w:tc>
        <w:tc>
          <w:tcPr>
            <w:tcW w:w="2478" w:type="dxa"/>
            <w:tcBorders>
              <w:top w:val="single" w:sz="4" w:space="0" w:color="auto"/>
              <w:left w:val="single" w:sz="4" w:space="0" w:color="auto"/>
              <w:right w:val="single" w:sz="4" w:space="0" w:color="auto"/>
            </w:tcBorders>
          </w:tcPr>
          <w:p w:rsidR="00502E86" w:rsidRDefault="00502E86" w:rsidP="00502E86">
            <w:pPr>
              <w:pStyle w:val="Ledtext"/>
            </w:pPr>
            <w:r>
              <w:t>TS notes:</w:t>
            </w:r>
          </w:p>
        </w:tc>
      </w:tr>
      <w:tr w:rsidR="00502E86" w:rsidTr="00BF495F">
        <w:tc>
          <w:tcPr>
            <w:tcW w:w="4955" w:type="dxa"/>
            <w:tcBorders>
              <w:left w:val="single" w:sz="4" w:space="0" w:color="auto"/>
              <w:bottom w:val="single" w:sz="4" w:space="0" w:color="auto"/>
              <w:right w:val="single" w:sz="4" w:space="0" w:color="auto"/>
            </w:tcBorders>
          </w:tcPr>
          <w:p w:rsidR="00502E86" w:rsidRPr="00F619CC" w:rsidRDefault="00502E86" w:rsidP="00502E86">
            <w:pPr>
              <w:autoSpaceDE w:val="0"/>
              <w:autoSpaceDN w:val="0"/>
              <w:adjustRightInd w:val="0"/>
              <w:rPr>
                <w:rFonts w:ascii="Calibri" w:hAnsi="Calibri" w:cs="Calibri"/>
                <w:color w:val="000000"/>
                <w:szCs w:val="22"/>
                <w:lang w:eastAsia="en-US"/>
              </w:rPr>
            </w:pPr>
            <w:r w:rsidRPr="00F619CC">
              <w:rPr>
                <w:rFonts w:ascii="Calibri" w:hAnsi="Calibri" w:cs="Calibri"/>
                <w:color w:val="000000"/>
                <w:szCs w:val="22"/>
                <w:lang w:eastAsia="en-US"/>
              </w:rPr>
              <w:t xml:space="preserve">(b) Performance considerations </w:t>
            </w:r>
          </w:p>
          <w:p w:rsidR="00502E86" w:rsidRDefault="00502E86" w:rsidP="00502E86">
            <w:pPr>
              <w:pStyle w:val="Ifyllnadstext"/>
            </w:pPr>
            <w:r w:rsidRPr="00F619CC">
              <w:rPr>
                <w:rFonts w:ascii="Calibri" w:hAnsi="Calibri" w:cs="Calibri"/>
                <w:color w:val="000000"/>
                <w:szCs w:val="22"/>
                <w:lang w:eastAsia="en-US"/>
              </w:rPr>
              <w:t xml:space="preserve">The use of an offshore destination alternate helideck should be restricted to helicopters that can achieve one engine inoperative (OEI) in ground effect (IGE) hover at an appropriate power rating above the helideck at the offshore location. Where the surface of the helideck or prevailing conditions (especially wind velocity) precludes an OEI IGE, OEI out-of-ground effect (OGE) hover performance at an appropriate power rating should be used to compute the landing mass. The landing mass should be calculated based on graphs provided in the operations manual (OM) (Part B for CAT operators). </w:t>
            </w:r>
            <w:r w:rsidRPr="00F619CC">
              <w:rPr>
                <w:rFonts w:ascii="Calibri" w:hAnsi="Calibri" w:cs="Calibri"/>
                <w:color w:val="000000"/>
                <w:szCs w:val="22"/>
                <w:lang w:eastAsia="en-US"/>
              </w:rPr>
              <w:lastRenderedPageBreak/>
              <w:t>When this landing mass is computed, due account should be taken of helicopter configuration, environmental conditions and the operation of systems that have an adverse effect on performance. The planned landing mass of the helicopter, including crew, passengers, baggage, cargo plus 30-min final reserve fuel (FRF), should not exceed the OEI landing mass of the helicopter at the time of approach to the offshore destination alternate.</w:t>
            </w:r>
          </w:p>
        </w:tc>
        <w:sdt>
          <w:sdtPr>
            <w:alias w:val=" "/>
            <w:id w:val="98300372"/>
            <w:placeholder>
              <w:docPart w:val="ADA0C410C2F34F47BF4F84950459843F"/>
            </w:placeholder>
            <w:showingPlcHdr/>
            <w:text/>
          </w:sdtPr>
          <w:sdtContent>
            <w:tc>
              <w:tcPr>
                <w:tcW w:w="2478" w:type="dxa"/>
                <w:tcBorders>
                  <w:left w:val="single" w:sz="4" w:space="0" w:color="auto"/>
                  <w:bottom w:val="single" w:sz="4" w:space="0" w:color="auto"/>
                  <w:right w:val="single" w:sz="4" w:space="0" w:color="auto"/>
                </w:tcBorders>
              </w:tcPr>
              <w:p w:rsidR="00502E86" w:rsidRDefault="00502E86" w:rsidP="00502E86">
                <w:pPr>
                  <w:pStyle w:val="Ifyllnadstext"/>
                </w:pPr>
                <w:r w:rsidRPr="001F3B68">
                  <w:rPr>
                    <w:rStyle w:val="Platshllartext"/>
                  </w:rPr>
                  <w:t xml:space="preserve"> </w:t>
                </w:r>
              </w:p>
            </w:tc>
          </w:sdtContent>
        </w:sdt>
        <w:sdt>
          <w:sdtPr>
            <w:alias w:val=" "/>
            <w:id w:val="-1036424278"/>
            <w:placeholder>
              <w:docPart w:val="9C171C1D527647AF8D4DF71C69602964"/>
            </w:placeholder>
            <w:showingPlcHdr/>
            <w:text/>
          </w:sdtPr>
          <w:sdtContent>
            <w:tc>
              <w:tcPr>
                <w:tcW w:w="2478" w:type="dxa"/>
                <w:tcBorders>
                  <w:left w:val="single" w:sz="4" w:space="0" w:color="auto"/>
                  <w:bottom w:val="single" w:sz="4" w:space="0" w:color="auto"/>
                  <w:right w:val="single" w:sz="4" w:space="0" w:color="auto"/>
                </w:tcBorders>
              </w:tcPr>
              <w:p w:rsidR="00502E86" w:rsidRDefault="00502E86" w:rsidP="00502E86">
                <w:pPr>
                  <w:pStyle w:val="Ifyllnadstext"/>
                </w:pPr>
                <w:r w:rsidRPr="001F3B68">
                  <w:rPr>
                    <w:rStyle w:val="Platshllartext"/>
                  </w:rPr>
                  <w:t xml:space="preserve"> </w:t>
                </w:r>
              </w:p>
            </w:tc>
          </w:sdtContent>
        </w:sdt>
      </w:tr>
      <w:tr w:rsidR="00502E86" w:rsidTr="00BF495F">
        <w:tc>
          <w:tcPr>
            <w:tcW w:w="4955" w:type="dxa"/>
            <w:tcBorders>
              <w:top w:val="single" w:sz="4" w:space="0" w:color="auto"/>
              <w:left w:val="single" w:sz="4" w:space="0" w:color="auto"/>
              <w:right w:val="single" w:sz="4" w:space="0" w:color="auto"/>
            </w:tcBorders>
          </w:tcPr>
          <w:p w:rsidR="00502E86" w:rsidRDefault="00502E86" w:rsidP="00502E86">
            <w:pPr>
              <w:pStyle w:val="Ledtext"/>
            </w:pPr>
          </w:p>
        </w:tc>
        <w:tc>
          <w:tcPr>
            <w:tcW w:w="2478" w:type="dxa"/>
            <w:tcBorders>
              <w:top w:val="single" w:sz="4" w:space="0" w:color="auto"/>
              <w:left w:val="single" w:sz="4" w:space="0" w:color="auto"/>
              <w:right w:val="single" w:sz="4" w:space="0" w:color="auto"/>
            </w:tcBorders>
          </w:tcPr>
          <w:p w:rsidR="00502E86" w:rsidRDefault="00502E86" w:rsidP="00502E86">
            <w:pPr>
              <w:pStyle w:val="Ledtext"/>
            </w:pPr>
            <w:r>
              <w:t>Ref in OM:</w:t>
            </w:r>
          </w:p>
        </w:tc>
        <w:tc>
          <w:tcPr>
            <w:tcW w:w="2478" w:type="dxa"/>
            <w:tcBorders>
              <w:top w:val="single" w:sz="4" w:space="0" w:color="auto"/>
              <w:left w:val="single" w:sz="4" w:space="0" w:color="auto"/>
              <w:right w:val="single" w:sz="4" w:space="0" w:color="auto"/>
            </w:tcBorders>
          </w:tcPr>
          <w:p w:rsidR="00502E86" w:rsidRDefault="00502E86" w:rsidP="00502E86">
            <w:pPr>
              <w:pStyle w:val="Ledtext"/>
            </w:pPr>
            <w:r>
              <w:t>TS notes:</w:t>
            </w:r>
          </w:p>
        </w:tc>
      </w:tr>
      <w:tr w:rsidR="00502E86" w:rsidTr="00BF495F">
        <w:tc>
          <w:tcPr>
            <w:tcW w:w="4955" w:type="dxa"/>
            <w:tcBorders>
              <w:left w:val="single" w:sz="4" w:space="0" w:color="auto"/>
              <w:bottom w:val="single" w:sz="4" w:space="0" w:color="auto"/>
              <w:right w:val="single" w:sz="4" w:space="0" w:color="auto"/>
            </w:tcBorders>
          </w:tcPr>
          <w:p w:rsidR="00502E86" w:rsidRPr="00F619CC" w:rsidRDefault="00502E86" w:rsidP="00502E86">
            <w:pPr>
              <w:autoSpaceDE w:val="0"/>
              <w:autoSpaceDN w:val="0"/>
              <w:adjustRightInd w:val="0"/>
              <w:rPr>
                <w:rFonts w:ascii="Calibri" w:hAnsi="Calibri" w:cs="Calibri"/>
                <w:color w:val="000000"/>
                <w:szCs w:val="22"/>
                <w:lang w:eastAsia="en-US"/>
              </w:rPr>
            </w:pPr>
            <w:r w:rsidRPr="00F619CC">
              <w:rPr>
                <w:rFonts w:ascii="Calibri" w:hAnsi="Calibri" w:cs="Calibri"/>
                <w:color w:val="000000"/>
                <w:szCs w:val="22"/>
                <w:lang w:eastAsia="en-US"/>
              </w:rPr>
              <w:t xml:space="preserve">(c) Weather considerations </w:t>
            </w:r>
          </w:p>
          <w:p w:rsidR="00502E86" w:rsidRPr="00F619CC" w:rsidRDefault="00502E86" w:rsidP="00502E86">
            <w:pPr>
              <w:autoSpaceDE w:val="0"/>
              <w:autoSpaceDN w:val="0"/>
              <w:adjustRightInd w:val="0"/>
              <w:rPr>
                <w:rFonts w:ascii="Calibri" w:hAnsi="Calibri" w:cs="Calibri"/>
                <w:color w:val="000000"/>
                <w:szCs w:val="22"/>
                <w:lang w:eastAsia="en-US"/>
              </w:rPr>
            </w:pPr>
            <w:r w:rsidRPr="00F619CC">
              <w:rPr>
                <w:rFonts w:ascii="Calibri" w:hAnsi="Calibri" w:cs="Calibri"/>
                <w:color w:val="000000"/>
                <w:szCs w:val="22"/>
                <w:lang w:eastAsia="en-US"/>
              </w:rPr>
              <w:t xml:space="preserve">(1) Meteorological observations </w:t>
            </w:r>
          </w:p>
          <w:p w:rsidR="00502E86" w:rsidRDefault="00502E86" w:rsidP="00502E86">
            <w:pPr>
              <w:pStyle w:val="Ifyllnadstext"/>
            </w:pPr>
            <w:r w:rsidRPr="00F619CC">
              <w:rPr>
                <w:rFonts w:ascii="Calibri" w:hAnsi="Calibri" w:cs="Calibri"/>
                <w:color w:val="000000"/>
                <w:szCs w:val="22"/>
                <w:lang w:eastAsia="en-US"/>
              </w:rPr>
              <w:t xml:space="preserve">When the use of an offshore destination alternate helideck is planned, the meteorological observations, both at the offshore destination and the alternate helideck, should be made by an observer acceptable to the authority responsible for the provision of meteorological services. </w:t>
            </w:r>
            <w:proofErr w:type="spellStart"/>
            <w:r w:rsidRPr="00DA18E4">
              <w:rPr>
                <w:rFonts w:ascii="Calibri" w:hAnsi="Calibri" w:cs="Calibri"/>
                <w:color w:val="000000"/>
                <w:szCs w:val="22"/>
                <w:lang w:val="sv-SE" w:eastAsia="en-US"/>
              </w:rPr>
              <w:t>Automatic</w:t>
            </w:r>
            <w:proofErr w:type="spellEnd"/>
            <w:r w:rsidRPr="00DA18E4">
              <w:rPr>
                <w:rFonts w:ascii="Calibri" w:hAnsi="Calibri" w:cs="Calibri"/>
                <w:color w:val="000000"/>
                <w:szCs w:val="22"/>
                <w:lang w:val="sv-SE" w:eastAsia="en-US"/>
              </w:rPr>
              <w:t xml:space="preserve"> </w:t>
            </w:r>
            <w:proofErr w:type="spellStart"/>
            <w:r w:rsidRPr="00DA18E4">
              <w:rPr>
                <w:rFonts w:ascii="Calibri" w:hAnsi="Calibri" w:cs="Calibri"/>
                <w:color w:val="000000"/>
                <w:szCs w:val="22"/>
                <w:lang w:val="sv-SE" w:eastAsia="en-US"/>
              </w:rPr>
              <w:t>meteorological</w:t>
            </w:r>
            <w:proofErr w:type="spellEnd"/>
            <w:r w:rsidRPr="00DA18E4">
              <w:rPr>
                <w:rFonts w:ascii="Calibri" w:hAnsi="Calibri" w:cs="Calibri"/>
                <w:color w:val="000000"/>
                <w:szCs w:val="22"/>
                <w:lang w:val="sv-SE" w:eastAsia="en-US"/>
              </w:rPr>
              <w:t xml:space="preserve">-observation stations </w:t>
            </w:r>
            <w:proofErr w:type="spellStart"/>
            <w:r w:rsidRPr="00DA18E4">
              <w:rPr>
                <w:rFonts w:ascii="Calibri" w:hAnsi="Calibri" w:cs="Calibri"/>
                <w:color w:val="000000"/>
                <w:szCs w:val="22"/>
                <w:lang w:val="sv-SE" w:eastAsia="en-US"/>
              </w:rPr>
              <w:t>may</w:t>
            </w:r>
            <w:proofErr w:type="spellEnd"/>
            <w:r w:rsidRPr="00DA18E4">
              <w:rPr>
                <w:rFonts w:ascii="Calibri" w:hAnsi="Calibri" w:cs="Calibri"/>
                <w:color w:val="000000"/>
                <w:szCs w:val="22"/>
                <w:lang w:val="sv-SE" w:eastAsia="en-US"/>
              </w:rPr>
              <w:t xml:space="preserve"> be </w:t>
            </w:r>
            <w:proofErr w:type="spellStart"/>
            <w:r w:rsidRPr="00DA18E4">
              <w:rPr>
                <w:rFonts w:ascii="Calibri" w:hAnsi="Calibri" w:cs="Calibri"/>
                <w:color w:val="000000"/>
                <w:szCs w:val="22"/>
                <w:lang w:val="sv-SE" w:eastAsia="en-US"/>
              </w:rPr>
              <w:t>used</w:t>
            </w:r>
            <w:proofErr w:type="spellEnd"/>
            <w:r w:rsidRPr="00DA18E4">
              <w:rPr>
                <w:rFonts w:ascii="Calibri" w:hAnsi="Calibri" w:cs="Calibri"/>
                <w:color w:val="000000"/>
                <w:szCs w:val="22"/>
                <w:lang w:val="sv-SE" w:eastAsia="en-US"/>
              </w:rPr>
              <w:t>.</w:t>
            </w:r>
          </w:p>
        </w:tc>
        <w:sdt>
          <w:sdtPr>
            <w:alias w:val=" "/>
            <w:id w:val="-370457373"/>
            <w:placeholder>
              <w:docPart w:val="69E95C1901E24C9B966EBEE15CF1C951"/>
            </w:placeholder>
            <w:showingPlcHdr/>
            <w:text/>
          </w:sdtPr>
          <w:sdtContent>
            <w:tc>
              <w:tcPr>
                <w:tcW w:w="2478" w:type="dxa"/>
                <w:tcBorders>
                  <w:left w:val="single" w:sz="4" w:space="0" w:color="auto"/>
                  <w:bottom w:val="single" w:sz="4" w:space="0" w:color="auto"/>
                  <w:right w:val="single" w:sz="4" w:space="0" w:color="auto"/>
                </w:tcBorders>
              </w:tcPr>
              <w:p w:rsidR="00502E86" w:rsidRDefault="00502E86" w:rsidP="00502E86">
                <w:pPr>
                  <w:pStyle w:val="Ifyllnadstext"/>
                </w:pPr>
                <w:r w:rsidRPr="001F3B68">
                  <w:rPr>
                    <w:rStyle w:val="Platshllartext"/>
                  </w:rPr>
                  <w:t xml:space="preserve"> </w:t>
                </w:r>
              </w:p>
            </w:tc>
          </w:sdtContent>
        </w:sdt>
        <w:sdt>
          <w:sdtPr>
            <w:alias w:val=" "/>
            <w:id w:val="-99416100"/>
            <w:placeholder>
              <w:docPart w:val="D72CFB0CADE64BDF8467C7D8E3ED2C53"/>
            </w:placeholder>
            <w:showingPlcHdr/>
            <w:text/>
          </w:sdtPr>
          <w:sdtContent>
            <w:tc>
              <w:tcPr>
                <w:tcW w:w="2478" w:type="dxa"/>
                <w:tcBorders>
                  <w:left w:val="single" w:sz="4" w:space="0" w:color="auto"/>
                  <w:bottom w:val="single" w:sz="4" w:space="0" w:color="auto"/>
                  <w:right w:val="single" w:sz="4" w:space="0" w:color="auto"/>
                </w:tcBorders>
              </w:tcPr>
              <w:p w:rsidR="00502E86" w:rsidRDefault="00502E86" w:rsidP="00502E86">
                <w:pPr>
                  <w:pStyle w:val="Ifyllnadstext"/>
                </w:pPr>
                <w:r w:rsidRPr="001F3B68">
                  <w:rPr>
                    <w:rStyle w:val="Platshllartext"/>
                  </w:rPr>
                  <w:t xml:space="preserve"> </w:t>
                </w:r>
              </w:p>
            </w:tc>
          </w:sdtContent>
        </w:sdt>
      </w:tr>
      <w:tr w:rsidR="00502E86" w:rsidTr="00BF495F">
        <w:tc>
          <w:tcPr>
            <w:tcW w:w="4955" w:type="dxa"/>
            <w:tcBorders>
              <w:top w:val="single" w:sz="4" w:space="0" w:color="auto"/>
              <w:left w:val="single" w:sz="4" w:space="0" w:color="auto"/>
              <w:right w:val="single" w:sz="4" w:space="0" w:color="auto"/>
            </w:tcBorders>
          </w:tcPr>
          <w:p w:rsidR="00502E86" w:rsidRDefault="00502E86" w:rsidP="00502E86">
            <w:pPr>
              <w:pStyle w:val="Ledtext"/>
            </w:pPr>
          </w:p>
        </w:tc>
        <w:tc>
          <w:tcPr>
            <w:tcW w:w="2478" w:type="dxa"/>
            <w:tcBorders>
              <w:top w:val="single" w:sz="4" w:space="0" w:color="auto"/>
              <w:left w:val="single" w:sz="4" w:space="0" w:color="auto"/>
              <w:right w:val="single" w:sz="4" w:space="0" w:color="auto"/>
            </w:tcBorders>
          </w:tcPr>
          <w:p w:rsidR="00502E86" w:rsidRDefault="00502E86" w:rsidP="00502E86">
            <w:pPr>
              <w:pStyle w:val="Ledtext"/>
            </w:pPr>
            <w:r>
              <w:t>Ref in OM:</w:t>
            </w:r>
          </w:p>
        </w:tc>
        <w:tc>
          <w:tcPr>
            <w:tcW w:w="2478" w:type="dxa"/>
            <w:tcBorders>
              <w:top w:val="single" w:sz="4" w:space="0" w:color="auto"/>
              <w:left w:val="single" w:sz="4" w:space="0" w:color="auto"/>
              <w:right w:val="single" w:sz="4" w:space="0" w:color="auto"/>
            </w:tcBorders>
          </w:tcPr>
          <w:p w:rsidR="00502E86" w:rsidRDefault="00BF495F" w:rsidP="00502E86">
            <w:pPr>
              <w:pStyle w:val="Ledtext"/>
            </w:pPr>
            <w:r>
              <w:t>TS notes:</w:t>
            </w:r>
          </w:p>
        </w:tc>
      </w:tr>
      <w:tr w:rsidR="00502E86" w:rsidTr="00BF495F">
        <w:tc>
          <w:tcPr>
            <w:tcW w:w="4955" w:type="dxa"/>
            <w:tcBorders>
              <w:left w:val="single" w:sz="4" w:space="0" w:color="auto"/>
              <w:bottom w:val="single" w:sz="4" w:space="0" w:color="auto"/>
              <w:right w:val="single" w:sz="4" w:space="0" w:color="auto"/>
            </w:tcBorders>
          </w:tcPr>
          <w:p w:rsidR="00502E86" w:rsidRPr="00F619CC" w:rsidRDefault="00502E86" w:rsidP="00502E86">
            <w:pPr>
              <w:autoSpaceDE w:val="0"/>
              <w:autoSpaceDN w:val="0"/>
              <w:adjustRightInd w:val="0"/>
              <w:rPr>
                <w:rFonts w:ascii="Calibri" w:hAnsi="Calibri" w:cs="Calibri"/>
                <w:color w:val="000000"/>
                <w:szCs w:val="22"/>
                <w:lang w:eastAsia="en-US"/>
              </w:rPr>
            </w:pPr>
            <w:r w:rsidRPr="00F619CC">
              <w:rPr>
                <w:rFonts w:ascii="Calibri" w:hAnsi="Calibri" w:cs="Calibri"/>
                <w:color w:val="000000"/>
                <w:szCs w:val="22"/>
                <w:lang w:eastAsia="en-US"/>
              </w:rPr>
              <w:t xml:space="preserve">(2) Weather minima </w:t>
            </w:r>
          </w:p>
          <w:p w:rsidR="00502E86" w:rsidRPr="00F619CC" w:rsidRDefault="00502E86" w:rsidP="00502E86">
            <w:pPr>
              <w:pStyle w:val="Ifyllnadstext"/>
              <w:rPr>
                <w:rFonts w:ascii="Calibri" w:hAnsi="Calibri" w:cs="Calibri"/>
                <w:color w:val="000000"/>
                <w:szCs w:val="22"/>
                <w:lang w:eastAsia="en-US"/>
              </w:rPr>
            </w:pPr>
            <w:r w:rsidRPr="00F619CC">
              <w:rPr>
                <w:rFonts w:ascii="Calibri" w:hAnsi="Calibri" w:cs="Calibri"/>
                <w:color w:val="000000"/>
                <w:szCs w:val="22"/>
                <w:lang w:eastAsia="en-US"/>
              </w:rPr>
              <w:t>When the use of an offshore destination alternate helideck is planned, the operator should neither select an offshore location as destination nor as alternate helideck unless the weather forecasts for the two offshore locations indicate that during a period commencing 1 h before and ending 1 h after the expected time of arrival at the destination and the alternate helideck, the weather conditions will be at or above the planning minima shown in the following table:</w:t>
            </w:r>
          </w:p>
          <w:p w:rsidR="00502E86" w:rsidRDefault="00502E86" w:rsidP="00502E86">
            <w:pPr>
              <w:pStyle w:val="Ifyllnadstext"/>
            </w:pPr>
            <w:r>
              <w:rPr>
                <w:noProof/>
                <w:lang w:val="sv-SE"/>
              </w:rPr>
              <w:drawing>
                <wp:inline distT="0" distB="0" distL="0" distR="0" wp14:anchorId="77DADE1E" wp14:editId="228820C2">
                  <wp:extent cx="3009265" cy="593725"/>
                  <wp:effectExtent l="0" t="0" r="635" b="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009265" cy="593725"/>
                          </a:xfrm>
                          <a:prstGeom prst="rect">
                            <a:avLst/>
                          </a:prstGeom>
                        </pic:spPr>
                      </pic:pic>
                    </a:graphicData>
                  </a:graphic>
                </wp:inline>
              </w:drawing>
            </w:r>
          </w:p>
        </w:tc>
        <w:sdt>
          <w:sdtPr>
            <w:alias w:val=" "/>
            <w:id w:val="-1862669053"/>
            <w:placeholder>
              <w:docPart w:val="8DBD23F633274730956D6480E4037EFB"/>
            </w:placeholder>
            <w:showingPlcHdr/>
            <w:text/>
          </w:sdtPr>
          <w:sdtContent>
            <w:tc>
              <w:tcPr>
                <w:tcW w:w="2478" w:type="dxa"/>
                <w:tcBorders>
                  <w:left w:val="single" w:sz="4" w:space="0" w:color="auto"/>
                  <w:bottom w:val="single" w:sz="4" w:space="0" w:color="auto"/>
                  <w:right w:val="single" w:sz="4" w:space="0" w:color="auto"/>
                </w:tcBorders>
              </w:tcPr>
              <w:p w:rsidR="00502E86" w:rsidRDefault="00502E86" w:rsidP="00502E86">
                <w:pPr>
                  <w:pStyle w:val="Ifyllnadstext"/>
                </w:pPr>
                <w:r w:rsidRPr="001F3B68">
                  <w:rPr>
                    <w:rStyle w:val="Platshllartext"/>
                  </w:rPr>
                  <w:t xml:space="preserve"> </w:t>
                </w:r>
              </w:p>
            </w:tc>
          </w:sdtContent>
        </w:sdt>
        <w:sdt>
          <w:sdtPr>
            <w:alias w:val=" "/>
            <w:id w:val="-248354030"/>
            <w:placeholder>
              <w:docPart w:val="56787351769047BBA471D442352634EE"/>
            </w:placeholder>
            <w:showingPlcHdr/>
            <w:text/>
          </w:sdtPr>
          <w:sdtContent>
            <w:tc>
              <w:tcPr>
                <w:tcW w:w="2478" w:type="dxa"/>
                <w:tcBorders>
                  <w:left w:val="single" w:sz="4" w:space="0" w:color="auto"/>
                  <w:bottom w:val="single" w:sz="4" w:space="0" w:color="auto"/>
                  <w:right w:val="single" w:sz="4" w:space="0" w:color="auto"/>
                </w:tcBorders>
              </w:tcPr>
              <w:p w:rsidR="00502E86" w:rsidRDefault="00502E86" w:rsidP="00502E86">
                <w:pPr>
                  <w:pStyle w:val="Ifyllnadstext"/>
                </w:pPr>
                <w:r w:rsidRPr="001F3B68">
                  <w:rPr>
                    <w:rStyle w:val="Platshllartext"/>
                  </w:rPr>
                  <w:t xml:space="preserve"> </w:t>
                </w:r>
              </w:p>
            </w:tc>
          </w:sdtContent>
        </w:sdt>
      </w:tr>
      <w:tr w:rsidR="00502E86" w:rsidTr="00BF495F">
        <w:tc>
          <w:tcPr>
            <w:tcW w:w="4955" w:type="dxa"/>
            <w:tcBorders>
              <w:top w:val="single" w:sz="4" w:space="0" w:color="auto"/>
              <w:left w:val="single" w:sz="4" w:space="0" w:color="auto"/>
              <w:right w:val="single" w:sz="4" w:space="0" w:color="auto"/>
            </w:tcBorders>
          </w:tcPr>
          <w:p w:rsidR="00502E86" w:rsidRDefault="00502E86" w:rsidP="00502E86">
            <w:pPr>
              <w:pStyle w:val="Ledtext"/>
            </w:pPr>
          </w:p>
        </w:tc>
        <w:tc>
          <w:tcPr>
            <w:tcW w:w="2478" w:type="dxa"/>
            <w:tcBorders>
              <w:top w:val="single" w:sz="4" w:space="0" w:color="auto"/>
              <w:left w:val="single" w:sz="4" w:space="0" w:color="auto"/>
              <w:right w:val="single" w:sz="4" w:space="0" w:color="auto"/>
            </w:tcBorders>
          </w:tcPr>
          <w:p w:rsidR="00502E86" w:rsidRDefault="00502E86" w:rsidP="00502E86">
            <w:pPr>
              <w:pStyle w:val="Ledtext"/>
            </w:pPr>
            <w:r>
              <w:t>Ref in OM:</w:t>
            </w:r>
          </w:p>
        </w:tc>
        <w:tc>
          <w:tcPr>
            <w:tcW w:w="2478" w:type="dxa"/>
            <w:tcBorders>
              <w:top w:val="single" w:sz="4" w:space="0" w:color="auto"/>
              <w:left w:val="single" w:sz="4" w:space="0" w:color="auto"/>
              <w:right w:val="single" w:sz="4" w:space="0" w:color="auto"/>
            </w:tcBorders>
          </w:tcPr>
          <w:p w:rsidR="00502E86" w:rsidRDefault="00502E86" w:rsidP="00502E86">
            <w:pPr>
              <w:pStyle w:val="Ledtext"/>
            </w:pPr>
            <w:r>
              <w:t>TS notes:</w:t>
            </w:r>
          </w:p>
        </w:tc>
      </w:tr>
      <w:tr w:rsidR="00502E86" w:rsidTr="00BF495F">
        <w:tc>
          <w:tcPr>
            <w:tcW w:w="4955" w:type="dxa"/>
            <w:tcBorders>
              <w:left w:val="single" w:sz="4" w:space="0" w:color="auto"/>
              <w:bottom w:val="single" w:sz="4" w:space="0" w:color="auto"/>
              <w:right w:val="single" w:sz="4" w:space="0" w:color="auto"/>
            </w:tcBorders>
          </w:tcPr>
          <w:p w:rsidR="00502E86" w:rsidRPr="00F619CC" w:rsidRDefault="00502E86" w:rsidP="00502E86">
            <w:pPr>
              <w:autoSpaceDE w:val="0"/>
              <w:autoSpaceDN w:val="0"/>
              <w:adjustRightInd w:val="0"/>
              <w:rPr>
                <w:rFonts w:ascii="Calibri" w:hAnsi="Calibri" w:cs="Calibri"/>
                <w:szCs w:val="22"/>
                <w:lang w:eastAsia="en-US"/>
              </w:rPr>
            </w:pPr>
            <w:r w:rsidRPr="00F619CC">
              <w:rPr>
                <w:rFonts w:ascii="Calibri" w:hAnsi="Calibri" w:cs="Calibri"/>
                <w:szCs w:val="22"/>
                <w:lang w:eastAsia="en-US"/>
              </w:rPr>
              <w:t xml:space="preserve"> (3) Conditions of fog </w:t>
            </w:r>
          </w:p>
          <w:p w:rsidR="00502E86" w:rsidRDefault="00502E86" w:rsidP="00502E86">
            <w:pPr>
              <w:pStyle w:val="Ifyllnadstext"/>
            </w:pPr>
            <w:r w:rsidRPr="00F619CC">
              <w:rPr>
                <w:rFonts w:ascii="Calibri" w:hAnsi="Calibri" w:cs="Calibri"/>
                <w:szCs w:val="22"/>
                <w:lang w:eastAsia="en-US"/>
              </w:rPr>
              <w:t>To use an offshore destination alternate helideck, it should be ensured that fog is not forecast or present within 60 nm of the destination helideck and alternate helideck during the period commencing 1 h before and ending 1 h after the expected time of arrival at the offshore destination or alternate helideck.</w:t>
            </w:r>
          </w:p>
        </w:tc>
        <w:sdt>
          <w:sdtPr>
            <w:alias w:val=" "/>
            <w:id w:val="234519689"/>
            <w:placeholder>
              <w:docPart w:val="424B19D3164E4EA8AC688F3A134CF6C0"/>
            </w:placeholder>
            <w:showingPlcHdr/>
            <w:text/>
          </w:sdtPr>
          <w:sdtContent>
            <w:tc>
              <w:tcPr>
                <w:tcW w:w="2478" w:type="dxa"/>
                <w:tcBorders>
                  <w:left w:val="single" w:sz="4" w:space="0" w:color="auto"/>
                  <w:bottom w:val="single" w:sz="4" w:space="0" w:color="auto"/>
                  <w:right w:val="single" w:sz="4" w:space="0" w:color="auto"/>
                </w:tcBorders>
              </w:tcPr>
              <w:p w:rsidR="00502E86" w:rsidRDefault="00502E86" w:rsidP="00502E86">
                <w:pPr>
                  <w:pStyle w:val="Ifyllnadstext"/>
                </w:pPr>
                <w:r w:rsidRPr="001F3B68">
                  <w:rPr>
                    <w:rStyle w:val="Platshllartext"/>
                  </w:rPr>
                  <w:t xml:space="preserve"> </w:t>
                </w:r>
              </w:p>
            </w:tc>
          </w:sdtContent>
        </w:sdt>
        <w:sdt>
          <w:sdtPr>
            <w:alias w:val=" "/>
            <w:id w:val="47663564"/>
            <w:placeholder>
              <w:docPart w:val="A02F569ED20F4FBA8433C07509BAEC19"/>
            </w:placeholder>
            <w:showingPlcHdr/>
            <w:text/>
          </w:sdtPr>
          <w:sdtContent>
            <w:tc>
              <w:tcPr>
                <w:tcW w:w="2478" w:type="dxa"/>
                <w:tcBorders>
                  <w:left w:val="single" w:sz="4" w:space="0" w:color="auto"/>
                  <w:bottom w:val="single" w:sz="4" w:space="0" w:color="auto"/>
                  <w:right w:val="single" w:sz="4" w:space="0" w:color="auto"/>
                </w:tcBorders>
              </w:tcPr>
              <w:p w:rsidR="00502E86" w:rsidRDefault="00502E86" w:rsidP="00502E86">
                <w:pPr>
                  <w:pStyle w:val="Ifyllnadstext"/>
                </w:pPr>
                <w:r w:rsidRPr="001F3B68">
                  <w:rPr>
                    <w:rStyle w:val="Platshllartext"/>
                  </w:rPr>
                  <w:t xml:space="preserve"> </w:t>
                </w:r>
              </w:p>
            </w:tc>
          </w:sdtContent>
        </w:sdt>
      </w:tr>
    </w:tbl>
    <w:p w:rsidR="00BF495F" w:rsidRDefault="00BF495F">
      <w:r>
        <w:br w:type="page"/>
      </w:r>
    </w:p>
    <w:tbl>
      <w:tblPr>
        <w:tblStyle w:val="Tabellrutnt"/>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55"/>
        <w:gridCol w:w="2478"/>
        <w:gridCol w:w="2478"/>
      </w:tblGrid>
      <w:tr w:rsidR="00502E86" w:rsidTr="00BF495F">
        <w:tc>
          <w:tcPr>
            <w:tcW w:w="9911" w:type="dxa"/>
            <w:gridSpan w:val="3"/>
            <w:tcBorders>
              <w:top w:val="single" w:sz="4" w:space="0" w:color="auto"/>
              <w:left w:val="single" w:sz="4" w:space="0" w:color="auto"/>
              <w:right w:val="single" w:sz="4" w:space="0" w:color="auto"/>
            </w:tcBorders>
          </w:tcPr>
          <w:p w:rsidR="00502E86" w:rsidRDefault="00502E86" w:rsidP="00502E86">
            <w:pPr>
              <w:pStyle w:val="Ledtext"/>
            </w:pPr>
          </w:p>
        </w:tc>
      </w:tr>
      <w:tr w:rsidR="00502E86" w:rsidTr="00BF495F">
        <w:tc>
          <w:tcPr>
            <w:tcW w:w="9911" w:type="dxa"/>
            <w:gridSpan w:val="3"/>
            <w:tcBorders>
              <w:left w:val="single" w:sz="4" w:space="0" w:color="auto"/>
              <w:bottom w:val="single" w:sz="4" w:space="0" w:color="auto"/>
              <w:right w:val="single" w:sz="4" w:space="0" w:color="auto"/>
            </w:tcBorders>
          </w:tcPr>
          <w:p w:rsidR="00502E86" w:rsidRPr="00F619CC" w:rsidRDefault="00502E86" w:rsidP="00502E86">
            <w:pPr>
              <w:autoSpaceDE w:val="0"/>
              <w:autoSpaceDN w:val="0"/>
              <w:adjustRightInd w:val="0"/>
              <w:rPr>
                <w:rFonts w:ascii="Calibri" w:hAnsi="Calibri" w:cs="Calibri"/>
                <w:color w:val="000000"/>
                <w:szCs w:val="22"/>
                <w:lang w:eastAsia="en-US"/>
              </w:rPr>
            </w:pPr>
            <w:r w:rsidRPr="00F619CC">
              <w:rPr>
                <w:rFonts w:ascii="Calibri" w:hAnsi="Calibri" w:cs="Calibri"/>
                <w:color w:val="000000"/>
                <w:szCs w:val="22"/>
                <w:lang w:eastAsia="en-US"/>
              </w:rPr>
              <w:t xml:space="preserve">(d) Actions at point of no return </w:t>
            </w:r>
          </w:p>
          <w:p w:rsidR="00502E86" w:rsidRDefault="00502E86" w:rsidP="00502E86">
            <w:pPr>
              <w:pStyle w:val="Ifyllnadstext"/>
            </w:pPr>
            <w:r w:rsidRPr="00F619CC">
              <w:rPr>
                <w:rFonts w:ascii="Calibri" w:hAnsi="Calibri" w:cs="Calibri"/>
                <w:color w:val="000000"/>
                <w:szCs w:val="22"/>
                <w:lang w:eastAsia="en-US"/>
              </w:rPr>
              <w:t>Before passing the point of no return, which should not be more than 30 min from the destination, the following actions should have been completed:</w:t>
            </w:r>
          </w:p>
        </w:tc>
      </w:tr>
      <w:tr w:rsidR="00502E86" w:rsidTr="00BF495F">
        <w:tc>
          <w:tcPr>
            <w:tcW w:w="4955" w:type="dxa"/>
            <w:tcBorders>
              <w:top w:val="single" w:sz="4" w:space="0" w:color="auto"/>
              <w:left w:val="single" w:sz="4" w:space="0" w:color="auto"/>
              <w:right w:val="single" w:sz="4" w:space="0" w:color="auto"/>
            </w:tcBorders>
          </w:tcPr>
          <w:p w:rsidR="00502E86" w:rsidRDefault="00502E86" w:rsidP="00502E86">
            <w:pPr>
              <w:pStyle w:val="Ledtext"/>
            </w:pPr>
          </w:p>
        </w:tc>
        <w:tc>
          <w:tcPr>
            <w:tcW w:w="2478" w:type="dxa"/>
            <w:tcBorders>
              <w:top w:val="single" w:sz="4" w:space="0" w:color="auto"/>
              <w:left w:val="single" w:sz="4" w:space="0" w:color="auto"/>
              <w:right w:val="single" w:sz="4" w:space="0" w:color="auto"/>
            </w:tcBorders>
          </w:tcPr>
          <w:p w:rsidR="00502E86" w:rsidRDefault="00502E86" w:rsidP="00502E86">
            <w:pPr>
              <w:pStyle w:val="Ledtext"/>
            </w:pPr>
            <w:r>
              <w:t>Ref in OM:</w:t>
            </w:r>
          </w:p>
        </w:tc>
        <w:tc>
          <w:tcPr>
            <w:tcW w:w="2478" w:type="dxa"/>
            <w:tcBorders>
              <w:top w:val="single" w:sz="4" w:space="0" w:color="auto"/>
              <w:left w:val="single" w:sz="4" w:space="0" w:color="auto"/>
              <w:right w:val="single" w:sz="4" w:space="0" w:color="auto"/>
            </w:tcBorders>
          </w:tcPr>
          <w:p w:rsidR="00502E86" w:rsidRDefault="00502E86" w:rsidP="00502E86">
            <w:pPr>
              <w:pStyle w:val="Ledtext"/>
            </w:pPr>
            <w:r>
              <w:t>TS notes:</w:t>
            </w:r>
          </w:p>
        </w:tc>
      </w:tr>
      <w:tr w:rsidR="00502E86" w:rsidTr="00BF495F">
        <w:tc>
          <w:tcPr>
            <w:tcW w:w="4955" w:type="dxa"/>
            <w:tcBorders>
              <w:left w:val="single" w:sz="4" w:space="0" w:color="auto"/>
              <w:bottom w:val="single" w:sz="4" w:space="0" w:color="auto"/>
              <w:right w:val="single" w:sz="4" w:space="0" w:color="auto"/>
            </w:tcBorders>
          </w:tcPr>
          <w:p w:rsidR="00502E86" w:rsidRPr="00F619CC" w:rsidRDefault="00502E86" w:rsidP="00502E86">
            <w:pPr>
              <w:pStyle w:val="Ifyllnadstext"/>
              <w:rPr>
                <w:rFonts w:ascii="Calibri" w:hAnsi="Calibri" w:cs="Calibri"/>
                <w:color w:val="000000"/>
                <w:szCs w:val="22"/>
                <w:lang w:eastAsia="en-US"/>
              </w:rPr>
            </w:pPr>
            <w:r w:rsidRPr="00F619CC">
              <w:rPr>
                <w:rFonts w:ascii="Calibri" w:hAnsi="Calibri" w:cs="Calibri"/>
                <w:color w:val="000000"/>
                <w:szCs w:val="22"/>
                <w:lang w:eastAsia="en-US"/>
              </w:rPr>
              <w:t>(1) confirmation that navigation to the offshore destination and offshore destination alternate helideck can be assured;</w:t>
            </w:r>
          </w:p>
        </w:tc>
        <w:sdt>
          <w:sdtPr>
            <w:alias w:val=" "/>
            <w:id w:val="-1313322879"/>
            <w:placeholder>
              <w:docPart w:val="0EA6C74F663E4A54B27B005F79BC20F2"/>
            </w:placeholder>
            <w:showingPlcHdr/>
            <w:text/>
          </w:sdtPr>
          <w:sdtContent>
            <w:tc>
              <w:tcPr>
                <w:tcW w:w="2478" w:type="dxa"/>
                <w:tcBorders>
                  <w:left w:val="single" w:sz="4" w:space="0" w:color="auto"/>
                  <w:bottom w:val="single" w:sz="4" w:space="0" w:color="auto"/>
                  <w:right w:val="single" w:sz="4" w:space="0" w:color="auto"/>
                </w:tcBorders>
              </w:tcPr>
              <w:p w:rsidR="00502E86" w:rsidRDefault="00502E86" w:rsidP="00502E86">
                <w:pPr>
                  <w:pStyle w:val="Ifyllnadstext"/>
                </w:pPr>
                <w:r w:rsidRPr="001F3B68">
                  <w:rPr>
                    <w:rStyle w:val="Platshllartext"/>
                  </w:rPr>
                  <w:t xml:space="preserve"> </w:t>
                </w:r>
              </w:p>
            </w:tc>
          </w:sdtContent>
        </w:sdt>
        <w:sdt>
          <w:sdtPr>
            <w:alias w:val=" "/>
            <w:id w:val="-677039592"/>
            <w:placeholder>
              <w:docPart w:val="0B9D79AB9F1B4EDDA199183DBA48DFBA"/>
            </w:placeholder>
            <w:showingPlcHdr/>
            <w:text/>
          </w:sdtPr>
          <w:sdtContent>
            <w:tc>
              <w:tcPr>
                <w:tcW w:w="2478" w:type="dxa"/>
                <w:tcBorders>
                  <w:left w:val="single" w:sz="4" w:space="0" w:color="auto"/>
                  <w:bottom w:val="single" w:sz="4" w:space="0" w:color="auto"/>
                  <w:right w:val="single" w:sz="4" w:space="0" w:color="auto"/>
                </w:tcBorders>
              </w:tcPr>
              <w:p w:rsidR="00502E86" w:rsidRDefault="00502E86" w:rsidP="00502E86">
                <w:pPr>
                  <w:pStyle w:val="Ifyllnadstext"/>
                </w:pPr>
                <w:r w:rsidRPr="001F3B68">
                  <w:rPr>
                    <w:rStyle w:val="Platshllartext"/>
                  </w:rPr>
                  <w:t xml:space="preserve"> </w:t>
                </w:r>
              </w:p>
            </w:tc>
          </w:sdtContent>
        </w:sdt>
      </w:tr>
      <w:tr w:rsidR="00502E86" w:rsidTr="00BF495F">
        <w:tc>
          <w:tcPr>
            <w:tcW w:w="4955" w:type="dxa"/>
            <w:tcBorders>
              <w:top w:val="single" w:sz="4" w:space="0" w:color="auto"/>
              <w:left w:val="single" w:sz="4" w:space="0" w:color="auto"/>
              <w:right w:val="single" w:sz="4" w:space="0" w:color="auto"/>
            </w:tcBorders>
          </w:tcPr>
          <w:p w:rsidR="00502E86" w:rsidRDefault="00502E86" w:rsidP="00502E86">
            <w:pPr>
              <w:pStyle w:val="Ledtext"/>
            </w:pPr>
          </w:p>
        </w:tc>
        <w:tc>
          <w:tcPr>
            <w:tcW w:w="2478" w:type="dxa"/>
            <w:tcBorders>
              <w:top w:val="single" w:sz="4" w:space="0" w:color="auto"/>
              <w:left w:val="single" w:sz="4" w:space="0" w:color="auto"/>
              <w:right w:val="single" w:sz="4" w:space="0" w:color="auto"/>
            </w:tcBorders>
          </w:tcPr>
          <w:p w:rsidR="00502E86" w:rsidRDefault="00502E86" w:rsidP="00502E86">
            <w:pPr>
              <w:pStyle w:val="Ledtext"/>
            </w:pPr>
            <w:r>
              <w:t>Ref in OM:</w:t>
            </w:r>
          </w:p>
        </w:tc>
        <w:tc>
          <w:tcPr>
            <w:tcW w:w="2478" w:type="dxa"/>
            <w:tcBorders>
              <w:top w:val="single" w:sz="4" w:space="0" w:color="auto"/>
              <w:left w:val="single" w:sz="4" w:space="0" w:color="auto"/>
              <w:right w:val="single" w:sz="4" w:space="0" w:color="auto"/>
            </w:tcBorders>
          </w:tcPr>
          <w:p w:rsidR="00502E86" w:rsidRDefault="00502E86" w:rsidP="00502E86">
            <w:pPr>
              <w:pStyle w:val="Ledtext"/>
            </w:pPr>
            <w:r>
              <w:t>TS notes:</w:t>
            </w:r>
          </w:p>
        </w:tc>
      </w:tr>
      <w:tr w:rsidR="00502E86" w:rsidTr="00BF495F">
        <w:tc>
          <w:tcPr>
            <w:tcW w:w="4955" w:type="dxa"/>
            <w:tcBorders>
              <w:left w:val="single" w:sz="4" w:space="0" w:color="auto"/>
              <w:bottom w:val="single" w:sz="4" w:space="0" w:color="auto"/>
              <w:right w:val="single" w:sz="4" w:space="0" w:color="auto"/>
            </w:tcBorders>
          </w:tcPr>
          <w:p w:rsidR="00502E86" w:rsidRPr="00F619CC" w:rsidRDefault="00502E86" w:rsidP="00502E86">
            <w:pPr>
              <w:pStyle w:val="Ifyllnadstext"/>
              <w:rPr>
                <w:rFonts w:ascii="Calibri" w:hAnsi="Calibri" w:cs="Calibri"/>
                <w:color w:val="000000"/>
                <w:szCs w:val="22"/>
                <w:lang w:eastAsia="en-US"/>
              </w:rPr>
            </w:pPr>
            <w:r w:rsidRPr="00F619CC">
              <w:rPr>
                <w:rFonts w:ascii="Calibri" w:hAnsi="Calibri" w:cs="Calibri"/>
                <w:color w:val="000000"/>
                <w:szCs w:val="22"/>
                <w:lang w:eastAsia="en-US"/>
              </w:rPr>
              <w:t>(2) radio contact with the offshore destination and offshore destination alternate helideck (or master station) has been established;</w:t>
            </w:r>
          </w:p>
        </w:tc>
        <w:sdt>
          <w:sdtPr>
            <w:alias w:val=" "/>
            <w:id w:val="688252220"/>
            <w:placeholder>
              <w:docPart w:val="2E3645171AC94F1087285D267C33B7C1"/>
            </w:placeholder>
            <w:showingPlcHdr/>
            <w:text/>
          </w:sdtPr>
          <w:sdtContent>
            <w:tc>
              <w:tcPr>
                <w:tcW w:w="2478" w:type="dxa"/>
                <w:tcBorders>
                  <w:left w:val="single" w:sz="4" w:space="0" w:color="auto"/>
                  <w:bottom w:val="single" w:sz="4" w:space="0" w:color="auto"/>
                  <w:right w:val="single" w:sz="4" w:space="0" w:color="auto"/>
                </w:tcBorders>
              </w:tcPr>
              <w:p w:rsidR="00502E86" w:rsidRDefault="00502E86" w:rsidP="00502E86">
                <w:pPr>
                  <w:pStyle w:val="Ifyllnadstext"/>
                </w:pPr>
                <w:r w:rsidRPr="001F3B68">
                  <w:rPr>
                    <w:rStyle w:val="Platshllartext"/>
                  </w:rPr>
                  <w:t xml:space="preserve"> </w:t>
                </w:r>
              </w:p>
            </w:tc>
          </w:sdtContent>
        </w:sdt>
        <w:sdt>
          <w:sdtPr>
            <w:alias w:val=" "/>
            <w:id w:val="-2014452804"/>
            <w:placeholder>
              <w:docPart w:val="2D7BAAD99EDB4D18A9046959362548F7"/>
            </w:placeholder>
            <w:showingPlcHdr/>
            <w:text/>
          </w:sdtPr>
          <w:sdtContent>
            <w:tc>
              <w:tcPr>
                <w:tcW w:w="2478" w:type="dxa"/>
                <w:tcBorders>
                  <w:left w:val="single" w:sz="4" w:space="0" w:color="auto"/>
                  <w:bottom w:val="single" w:sz="4" w:space="0" w:color="auto"/>
                  <w:right w:val="single" w:sz="4" w:space="0" w:color="auto"/>
                </w:tcBorders>
              </w:tcPr>
              <w:p w:rsidR="00502E86" w:rsidRDefault="00502E86" w:rsidP="00502E86">
                <w:pPr>
                  <w:pStyle w:val="Ifyllnadstext"/>
                </w:pPr>
                <w:r w:rsidRPr="001F3B68">
                  <w:rPr>
                    <w:rStyle w:val="Platshllartext"/>
                  </w:rPr>
                  <w:t xml:space="preserve"> </w:t>
                </w:r>
              </w:p>
            </w:tc>
          </w:sdtContent>
        </w:sdt>
      </w:tr>
      <w:tr w:rsidR="00502E86" w:rsidTr="00BF495F">
        <w:tc>
          <w:tcPr>
            <w:tcW w:w="4955" w:type="dxa"/>
            <w:tcBorders>
              <w:top w:val="single" w:sz="4" w:space="0" w:color="auto"/>
              <w:left w:val="single" w:sz="4" w:space="0" w:color="auto"/>
              <w:right w:val="single" w:sz="4" w:space="0" w:color="auto"/>
            </w:tcBorders>
          </w:tcPr>
          <w:p w:rsidR="00502E86" w:rsidRDefault="00502E86" w:rsidP="00502E86">
            <w:pPr>
              <w:pStyle w:val="Ledtext"/>
            </w:pPr>
          </w:p>
        </w:tc>
        <w:tc>
          <w:tcPr>
            <w:tcW w:w="2478" w:type="dxa"/>
            <w:tcBorders>
              <w:top w:val="single" w:sz="4" w:space="0" w:color="auto"/>
              <w:left w:val="single" w:sz="4" w:space="0" w:color="auto"/>
              <w:right w:val="single" w:sz="4" w:space="0" w:color="auto"/>
            </w:tcBorders>
          </w:tcPr>
          <w:p w:rsidR="00502E86" w:rsidRDefault="00502E86" w:rsidP="00502E86">
            <w:pPr>
              <w:pStyle w:val="Ledtext"/>
            </w:pPr>
            <w:r>
              <w:t>Ref in OM:</w:t>
            </w:r>
          </w:p>
        </w:tc>
        <w:tc>
          <w:tcPr>
            <w:tcW w:w="2478" w:type="dxa"/>
            <w:tcBorders>
              <w:top w:val="single" w:sz="4" w:space="0" w:color="auto"/>
              <w:left w:val="single" w:sz="4" w:space="0" w:color="auto"/>
              <w:right w:val="single" w:sz="4" w:space="0" w:color="auto"/>
            </w:tcBorders>
          </w:tcPr>
          <w:p w:rsidR="00502E86" w:rsidRDefault="00502E86" w:rsidP="00502E86">
            <w:pPr>
              <w:pStyle w:val="Ledtext"/>
            </w:pPr>
            <w:r>
              <w:t>TS notes:</w:t>
            </w:r>
          </w:p>
        </w:tc>
      </w:tr>
      <w:tr w:rsidR="00502E86" w:rsidTr="00BF495F">
        <w:tc>
          <w:tcPr>
            <w:tcW w:w="4955" w:type="dxa"/>
            <w:tcBorders>
              <w:left w:val="single" w:sz="4" w:space="0" w:color="auto"/>
              <w:bottom w:val="single" w:sz="4" w:space="0" w:color="auto"/>
              <w:right w:val="single" w:sz="4" w:space="0" w:color="auto"/>
            </w:tcBorders>
          </w:tcPr>
          <w:p w:rsidR="00502E86" w:rsidRPr="00F619CC" w:rsidRDefault="00502E86" w:rsidP="00502E86">
            <w:pPr>
              <w:pStyle w:val="Ifyllnadstext"/>
              <w:rPr>
                <w:rFonts w:ascii="Calibri" w:hAnsi="Calibri" w:cs="Calibri"/>
                <w:color w:val="000000"/>
                <w:szCs w:val="22"/>
                <w:lang w:eastAsia="en-US"/>
              </w:rPr>
            </w:pPr>
            <w:r w:rsidRPr="00F619CC">
              <w:rPr>
                <w:rFonts w:ascii="Calibri" w:hAnsi="Calibri" w:cs="Calibri"/>
                <w:color w:val="000000"/>
                <w:szCs w:val="22"/>
                <w:lang w:eastAsia="en-US"/>
              </w:rPr>
              <w:t>(3) the landing forecast at the offshore destination and offshore destination alternate helideck have been obtained and confirmed to be at or above the required minima;</w:t>
            </w:r>
          </w:p>
        </w:tc>
        <w:sdt>
          <w:sdtPr>
            <w:alias w:val=" "/>
            <w:id w:val="-1395807936"/>
            <w:placeholder>
              <w:docPart w:val="1F4FD4FF184F4E35A56081A4D47CE832"/>
            </w:placeholder>
            <w:showingPlcHdr/>
            <w:text/>
          </w:sdtPr>
          <w:sdtContent>
            <w:tc>
              <w:tcPr>
                <w:tcW w:w="2478" w:type="dxa"/>
                <w:tcBorders>
                  <w:left w:val="single" w:sz="4" w:space="0" w:color="auto"/>
                  <w:bottom w:val="single" w:sz="4" w:space="0" w:color="auto"/>
                  <w:right w:val="single" w:sz="4" w:space="0" w:color="auto"/>
                </w:tcBorders>
              </w:tcPr>
              <w:p w:rsidR="00502E86" w:rsidRDefault="00502E86" w:rsidP="00502E86">
                <w:pPr>
                  <w:pStyle w:val="Ifyllnadstext"/>
                </w:pPr>
                <w:r w:rsidRPr="001F3B68">
                  <w:rPr>
                    <w:rStyle w:val="Platshllartext"/>
                  </w:rPr>
                  <w:t xml:space="preserve"> </w:t>
                </w:r>
              </w:p>
            </w:tc>
          </w:sdtContent>
        </w:sdt>
        <w:sdt>
          <w:sdtPr>
            <w:alias w:val=" "/>
            <w:id w:val="1822995099"/>
            <w:placeholder>
              <w:docPart w:val="4585209312094666B8911C5C75703B7C"/>
            </w:placeholder>
            <w:showingPlcHdr/>
            <w:text/>
          </w:sdtPr>
          <w:sdtContent>
            <w:tc>
              <w:tcPr>
                <w:tcW w:w="2478" w:type="dxa"/>
                <w:tcBorders>
                  <w:left w:val="single" w:sz="4" w:space="0" w:color="auto"/>
                  <w:bottom w:val="single" w:sz="4" w:space="0" w:color="auto"/>
                  <w:right w:val="single" w:sz="4" w:space="0" w:color="auto"/>
                </w:tcBorders>
              </w:tcPr>
              <w:p w:rsidR="00502E86" w:rsidRDefault="00502E86" w:rsidP="00502E86">
                <w:pPr>
                  <w:pStyle w:val="Ifyllnadstext"/>
                </w:pPr>
                <w:r w:rsidRPr="001F3B68">
                  <w:rPr>
                    <w:rStyle w:val="Platshllartext"/>
                  </w:rPr>
                  <w:t xml:space="preserve"> </w:t>
                </w:r>
              </w:p>
            </w:tc>
          </w:sdtContent>
        </w:sdt>
      </w:tr>
      <w:tr w:rsidR="00502E86" w:rsidTr="00BF495F">
        <w:tc>
          <w:tcPr>
            <w:tcW w:w="4955" w:type="dxa"/>
            <w:tcBorders>
              <w:top w:val="single" w:sz="4" w:space="0" w:color="auto"/>
              <w:left w:val="single" w:sz="4" w:space="0" w:color="auto"/>
              <w:right w:val="single" w:sz="4" w:space="0" w:color="auto"/>
            </w:tcBorders>
          </w:tcPr>
          <w:p w:rsidR="00502E86" w:rsidRDefault="00502E86" w:rsidP="00502E86">
            <w:pPr>
              <w:pStyle w:val="Ledtext"/>
            </w:pPr>
          </w:p>
        </w:tc>
        <w:tc>
          <w:tcPr>
            <w:tcW w:w="2478" w:type="dxa"/>
            <w:tcBorders>
              <w:top w:val="single" w:sz="4" w:space="0" w:color="auto"/>
              <w:left w:val="single" w:sz="4" w:space="0" w:color="auto"/>
              <w:right w:val="single" w:sz="4" w:space="0" w:color="auto"/>
            </w:tcBorders>
          </w:tcPr>
          <w:p w:rsidR="00502E86" w:rsidRDefault="00502E86" w:rsidP="00502E86">
            <w:pPr>
              <w:pStyle w:val="Ledtext"/>
            </w:pPr>
            <w:r>
              <w:t>Ref in OM:</w:t>
            </w:r>
          </w:p>
        </w:tc>
        <w:tc>
          <w:tcPr>
            <w:tcW w:w="2478" w:type="dxa"/>
            <w:tcBorders>
              <w:top w:val="single" w:sz="4" w:space="0" w:color="auto"/>
              <w:left w:val="single" w:sz="4" w:space="0" w:color="auto"/>
              <w:right w:val="single" w:sz="4" w:space="0" w:color="auto"/>
            </w:tcBorders>
          </w:tcPr>
          <w:p w:rsidR="00502E86" w:rsidRDefault="00502E86" w:rsidP="00502E86">
            <w:pPr>
              <w:pStyle w:val="Ledtext"/>
            </w:pPr>
            <w:r>
              <w:t>TS notes:</w:t>
            </w:r>
          </w:p>
        </w:tc>
      </w:tr>
      <w:tr w:rsidR="00502E86" w:rsidTr="00BF495F">
        <w:tc>
          <w:tcPr>
            <w:tcW w:w="4955" w:type="dxa"/>
            <w:tcBorders>
              <w:left w:val="single" w:sz="4" w:space="0" w:color="auto"/>
              <w:bottom w:val="single" w:sz="4" w:space="0" w:color="auto"/>
              <w:right w:val="single" w:sz="4" w:space="0" w:color="auto"/>
            </w:tcBorders>
          </w:tcPr>
          <w:p w:rsidR="00502E86" w:rsidRPr="00F619CC" w:rsidRDefault="00502E86" w:rsidP="00502E86">
            <w:pPr>
              <w:pStyle w:val="Ifyllnadstext"/>
              <w:rPr>
                <w:rFonts w:ascii="Calibri" w:hAnsi="Calibri" w:cs="Calibri"/>
                <w:color w:val="000000"/>
                <w:szCs w:val="22"/>
                <w:lang w:eastAsia="en-US"/>
              </w:rPr>
            </w:pPr>
            <w:r w:rsidRPr="00F619CC">
              <w:rPr>
                <w:rFonts w:ascii="Calibri" w:hAnsi="Calibri" w:cs="Calibri"/>
                <w:color w:val="000000"/>
                <w:szCs w:val="22"/>
                <w:lang w:eastAsia="en-US"/>
              </w:rPr>
              <w:t>(4) the requirements for OEI landing (see (b) above) have been checked in the light of the latest reported weather conditions to ensure that they can be met; and</w:t>
            </w:r>
          </w:p>
        </w:tc>
        <w:sdt>
          <w:sdtPr>
            <w:alias w:val=" "/>
            <w:id w:val="-201478134"/>
            <w:placeholder>
              <w:docPart w:val="1B764F88D9FC4B87A30D5AACB7A468D4"/>
            </w:placeholder>
            <w:showingPlcHdr/>
            <w:text/>
          </w:sdtPr>
          <w:sdtContent>
            <w:tc>
              <w:tcPr>
                <w:tcW w:w="2478" w:type="dxa"/>
                <w:tcBorders>
                  <w:left w:val="single" w:sz="4" w:space="0" w:color="auto"/>
                  <w:bottom w:val="single" w:sz="4" w:space="0" w:color="auto"/>
                  <w:right w:val="single" w:sz="4" w:space="0" w:color="auto"/>
                </w:tcBorders>
              </w:tcPr>
              <w:p w:rsidR="00502E86" w:rsidRDefault="00502E86" w:rsidP="00502E86">
                <w:pPr>
                  <w:pStyle w:val="Ifyllnadstext"/>
                </w:pPr>
                <w:r w:rsidRPr="001F3B68">
                  <w:rPr>
                    <w:rStyle w:val="Platshllartext"/>
                  </w:rPr>
                  <w:t xml:space="preserve"> </w:t>
                </w:r>
              </w:p>
            </w:tc>
          </w:sdtContent>
        </w:sdt>
        <w:sdt>
          <w:sdtPr>
            <w:alias w:val=" "/>
            <w:id w:val="-640353227"/>
            <w:placeholder>
              <w:docPart w:val="982104D9B08C4495A0351CA1A9BA4D5C"/>
            </w:placeholder>
            <w:showingPlcHdr/>
            <w:text/>
          </w:sdtPr>
          <w:sdtContent>
            <w:tc>
              <w:tcPr>
                <w:tcW w:w="2478" w:type="dxa"/>
                <w:tcBorders>
                  <w:left w:val="single" w:sz="4" w:space="0" w:color="auto"/>
                  <w:bottom w:val="single" w:sz="4" w:space="0" w:color="auto"/>
                  <w:right w:val="single" w:sz="4" w:space="0" w:color="auto"/>
                </w:tcBorders>
              </w:tcPr>
              <w:p w:rsidR="00502E86" w:rsidRDefault="00502E86" w:rsidP="00502E86">
                <w:pPr>
                  <w:pStyle w:val="Ifyllnadstext"/>
                </w:pPr>
                <w:r w:rsidRPr="001F3B68">
                  <w:rPr>
                    <w:rStyle w:val="Platshllartext"/>
                  </w:rPr>
                  <w:t xml:space="preserve"> </w:t>
                </w:r>
              </w:p>
            </w:tc>
          </w:sdtContent>
        </w:sdt>
      </w:tr>
      <w:tr w:rsidR="00502E86" w:rsidTr="00BF495F">
        <w:tc>
          <w:tcPr>
            <w:tcW w:w="4955" w:type="dxa"/>
            <w:tcBorders>
              <w:top w:val="single" w:sz="4" w:space="0" w:color="auto"/>
              <w:left w:val="single" w:sz="4" w:space="0" w:color="auto"/>
              <w:right w:val="single" w:sz="4" w:space="0" w:color="auto"/>
            </w:tcBorders>
          </w:tcPr>
          <w:p w:rsidR="00502E86" w:rsidRDefault="00502E86" w:rsidP="00502E86">
            <w:pPr>
              <w:pStyle w:val="Ledtext"/>
            </w:pPr>
          </w:p>
        </w:tc>
        <w:tc>
          <w:tcPr>
            <w:tcW w:w="2478" w:type="dxa"/>
            <w:tcBorders>
              <w:top w:val="single" w:sz="4" w:space="0" w:color="auto"/>
              <w:left w:val="single" w:sz="4" w:space="0" w:color="auto"/>
              <w:right w:val="single" w:sz="4" w:space="0" w:color="auto"/>
            </w:tcBorders>
          </w:tcPr>
          <w:p w:rsidR="00502E86" w:rsidRDefault="00502E86" w:rsidP="00502E86">
            <w:pPr>
              <w:pStyle w:val="Ledtext"/>
            </w:pPr>
            <w:r>
              <w:t>Ref in OM:</w:t>
            </w:r>
          </w:p>
        </w:tc>
        <w:tc>
          <w:tcPr>
            <w:tcW w:w="2478" w:type="dxa"/>
            <w:tcBorders>
              <w:top w:val="single" w:sz="4" w:space="0" w:color="auto"/>
              <w:left w:val="single" w:sz="4" w:space="0" w:color="auto"/>
              <w:right w:val="single" w:sz="4" w:space="0" w:color="auto"/>
            </w:tcBorders>
          </w:tcPr>
          <w:p w:rsidR="00502E86" w:rsidRDefault="00502E86" w:rsidP="00502E86">
            <w:pPr>
              <w:pStyle w:val="Ledtext"/>
            </w:pPr>
            <w:r>
              <w:t>TS notes:</w:t>
            </w:r>
          </w:p>
        </w:tc>
      </w:tr>
      <w:tr w:rsidR="00502E86" w:rsidTr="00BF495F">
        <w:tc>
          <w:tcPr>
            <w:tcW w:w="4955" w:type="dxa"/>
            <w:tcBorders>
              <w:left w:val="single" w:sz="4" w:space="0" w:color="auto"/>
              <w:bottom w:val="single" w:sz="4" w:space="0" w:color="auto"/>
              <w:right w:val="single" w:sz="4" w:space="0" w:color="auto"/>
            </w:tcBorders>
          </w:tcPr>
          <w:p w:rsidR="00502E86" w:rsidRPr="00F619CC" w:rsidRDefault="00502E86" w:rsidP="00502E86">
            <w:pPr>
              <w:pStyle w:val="Ifyllnadstext"/>
              <w:rPr>
                <w:rFonts w:ascii="Calibri" w:hAnsi="Calibri" w:cs="Calibri"/>
                <w:color w:val="000000"/>
                <w:szCs w:val="22"/>
                <w:lang w:eastAsia="en-US"/>
              </w:rPr>
            </w:pPr>
            <w:r w:rsidRPr="00F619CC">
              <w:rPr>
                <w:rFonts w:ascii="Calibri" w:hAnsi="Calibri" w:cs="Calibri"/>
                <w:color w:val="000000"/>
                <w:szCs w:val="22"/>
                <w:lang w:eastAsia="en-US"/>
              </w:rPr>
              <w:t>(5) to the extent possible, having regard to information on the current and forecast use of the offshore alternate helideck and on prevailing conditions, the availability of the helideck on the offshore location intended as destination alternate helideck should be guaranteed by the duty holder (the rig operator in the case of fixed installations, and the owner in the case of mobile ones) until the landing at the destination, or the offshore destination alternate helideck, has been achieved or until offshore shuttling has been completed.</w:t>
            </w:r>
          </w:p>
        </w:tc>
        <w:sdt>
          <w:sdtPr>
            <w:alias w:val=" "/>
            <w:id w:val="1417287239"/>
            <w:placeholder>
              <w:docPart w:val="D74E67FD63CD4C21B07A957543187ACC"/>
            </w:placeholder>
            <w:showingPlcHdr/>
            <w:text/>
          </w:sdtPr>
          <w:sdtContent>
            <w:tc>
              <w:tcPr>
                <w:tcW w:w="2478" w:type="dxa"/>
                <w:tcBorders>
                  <w:left w:val="single" w:sz="4" w:space="0" w:color="auto"/>
                  <w:bottom w:val="single" w:sz="4" w:space="0" w:color="auto"/>
                  <w:right w:val="single" w:sz="4" w:space="0" w:color="auto"/>
                </w:tcBorders>
              </w:tcPr>
              <w:p w:rsidR="00502E86" w:rsidRDefault="00502E86" w:rsidP="00502E86">
                <w:pPr>
                  <w:pStyle w:val="Ifyllnadstext"/>
                </w:pPr>
                <w:r w:rsidRPr="001F3B68">
                  <w:rPr>
                    <w:rStyle w:val="Platshllartext"/>
                  </w:rPr>
                  <w:t xml:space="preserve"> </w:t>
                </w:r>
              </w:p>
            </w:tc>
          </w:sdtContent>
        </w:sdt>
        <w:sdt>
          <w:sdtPr>
            <w:alias w:val=" "/>
            <w:id w:val="-310647696"/>
            <w:placeholder>
              <w:docPart w:val="9021A4FDDE69417BBD48BC3B30004479"/>
            </w:placeholder>
            <w:showingPlcHdr/>
            <w:text/>
          </w:sdtPr>
          <w:sdtContent>
            <w:tc>
              <w:tcPr>
                <w:tcW w:w="2478" w:type="dxa"/>
                <w:tcBorders>
                  <w:left w:val="single" w:sz="4" w:space="0" w:color="auto"/>
                  <w:bottom w:val="single" w:sz="4" w:space="0" w:color="auto"/>
                  <w:right w:val="single" w:sz="4" w:space="0" w:color="auto"/>
                </w:tcBorders>
              </w:tcPr>
              <w:p w:rsidR="00502E86" w:rsidRDefault="00502E86" w:rsidP="00502E86">
                <w:pPr>
                  <w:pStyle w:val="Ifyllnadstext"/>
                </w:pPr>
                <w:r w:rsidRPr="001F3B68">
                  <w:rPr>
                    <w:rStyle w:val="Platshllartext"/>
                  </w:rPr>
                  <w:t xml:space="preserve"> </w:t>
                </w:r>
              </w:p>
            </w:tc>
          </w:sdtContent>
        </w:sdt>
      </w:tr>
      <w:tr w:rsidR="00502E86" w:rsidTr="00BF495F">
        <w:tc>
          <w:tcPr>
            <w:tcW w:w="9911" w:type="dxa"/>
            <w:gridSpan w:val="3"/>
          </w:tcPr>
          <w:p w:rsidR="00502E86" w:rsidRDefault="00502E86" w:rsidP="00502E86">
            <w:pPr>
              <w:pStyle w:val="Rubrik1"/>
              <w:outlineLvl w:val="0"/>
            </w:pPr>
            <w:r>
              <w:t>SPA.HOFO.125 Airborne radar approaches (ARAs) to offshore locations – CAT operations</w:t>
            </w:r>
          </w:p>
        </w:tc>
      </w:tr>
      <w:tr w:rsidR="00802041" w:rsidTr="00BF495F">
        <w:tc>
          <w:tcPr>
            <w:tcW w:w="4955" w:type="dxa"/>
            <w:tcBorders>
              <w:top w:val="single" w:sz="4" w:space="0" w:color="auto"/>
              <w:left w:val="single" w:sz="4" w:space="0" w:color="auto"/>
              <w:right w:val="single" w:sz="4" w:space="0" w:color="auto"/>
            </w:tcBorders>
          </w:tcPr>
          <w:p w:rsidR="00802041" w:rsidRDefault="00802041" w:rsidP="00802041">
            <w:pPr>
              <w:pStyle w:val="Ledtext"/>
            </w:pPr>
          </w:p>
        </w:tc>
        <w:tc>
          <w:tcPr>
            <w:tcW w:w="2478" w:type="dxa"/>
            <w:tcBorders>
              <w:top w:val="single" w:sz="4" w:space="0" w:color="auto"/>
              <w:left w:val="single" w:sz="4" w:space="0" w:color="auto"/>
              <w:right w:val="single" w:sz="4" w:space="0" w:color="auto"/>
            </w:tcBorders>
          </w:tcPr>
          <w:p w:rsidR="00802041" w:rsidRDefault="00802041" w:rsidP="00802041">
            <w:pPr>
              <w:pStyle w:val="Ledtext"/>
            </w:pPr>
            <w:r>
              <w:t>Ref in OM:</w:t>
            </w:r>
          </w:p>
        </w:tc>
        <w:tc>
          <w:tcPr>
            <w:tcW w:w="2478" w:type="dxa"/>
            <w:tcBorders>
              <w:top w:val="single" w:sz="4" w:space="0" w:color="auto"/>
              <w:left w:val="single" w:sz="4" w:space="0" w:color="auto"/>
              <w:right w:val="single" w:sz="4" w:space="0" w:color="auto"/>
            </w:tcBorders>
          </w:tcPr>
          <w:p w:rsidR="00802041" w:rsidRDefault="00802041" w:rsidP="00802041">
            <w:pPr>
              <w:pStyle w:val="Ledtext"/>
            </w:pPr>
            <w:r>
              <w:t>TS notes:</w:t>
            </w:r>
          </w:p>
        </w:tc>
      </w:tr>
      <w:tr w:rsidR="00802041" w:rsidTr="00BF495F">
        <w:tc>
          <w:tcPr>
            <w:tcW w:w="4955" w:type="dxa"/>
            <w:tcBorders>
              <w:left w:val="single" w:sz="4" w:space="0" w:color="auto"/>
              <w:bottom w:val="single" w:sz="4" w:space="0" w:color="auto"/>
              <w:right w:val="single" w:sz="4" w:space="0" w:color="auto"/>
            </w:tcBorders>
          </w:tcPr>
          <w:p w:rsidR="00802041" w:rsidRPr="00F619CC" w:rsidRDefault="00802041" w:rsidP="00802041">
            <w:pPr>
              <w:autoSpaceDE w:val="0"/>
              <w:autoSpaceDN w:val="0"/>
              <w:adjustRightInd w:val="0"/>
              <w:rPr>
                <w:rFonts w:ascii="Calibri" w:hAnsi="Calibri" w:cs="Calibri"/>
                <w:color w:val="000000"/>
                <w:szCs w:val="22"/>
                <w:lang w:eastAsia="en-US"/>
              </w:rPr>
            </w:pPr>
            <w:r w:rsidRPr="00F619CC">
              <w:rPr>
                <w:rFonts w:ascii="Calibri" w:hAnsi="Calibri" w:cs="Calibri"/>
                <w:color w:val="000000"/>
                <w:szCs w:val="22"/>
                <w:lang w:eastAsia="en-US"/>
              </w:rPr>
              <w:t xml:space="preserve">(a) A commercial air transport (CAT) operator shall establish operational procedures and ensure that ARAs are only flown if: </w:t>
            </w:r>
          </w:p>
          <w:p w:rsidR="00802041" w:rsidRDefault="00802041" w:rsidP="00802041">
            <w:pPr>
              <w:pStyle w:val="Ifyllnadstext"/>
            </w:pPr>
            <w:r w:rsidRPr="00F619CC">
              <w:rPr>
                <w:rFonts w:ascii="Calibri" w:hAnsi="Calibri" w:cs="Calibri"/>
                <w:color w:val="000000"/>
                <w:szCs w:val="22"/>
                <w:lang w:eastAsia="en-US"/>
              </w:rPr>
              <w:t>(1) the helicopter is equipped with a radar that is capable of providing information regarding the obstacle environment; and</w:t>
            </w:r>
          </w:p>
        </w:tc>
        <w:sdt>
          <w:sdtPr>
            <w:alias w:val=" "/>
            <w:id w:val="914667600"/>
            <w:placeholder>
              <w:docPart w:val="BD50E9F7C90A4BB89644C5B6C8F86397"/>
            </w:placeholder>
            <w:showingPlcHdr/>
            <w:text/>
          </w:sdtPr>
          <w:sdtContent>
            <w:tc>
              <w:tcPr>
                <w:tcW w:w="2478" w:type="dxa"/>
                <w:tcBorders>
                  <w:left w:val="single" w:sz="4" w:space="0" w:color="auto"/>
                  <w:bottom w:val="single" w:sz="4" w:space="0" w:color="auto"/>
                  <w:right w:val="single" w:sz="4" w:space="0" w:color="auto"/>
                </w:tcBorders>
              </w:tcPr>
              <w:p w:rsidR="00802041" w:rsidRDefault="00802041" w:rsidP="00802041">
                <w:pPr>
                  <w:pStyle w:val="Ifyllnadstext"/>
                </w:pPr>
                <w:r w:rsidRPr="001F3B68">
                  <w:rPr>
                    <w:rStyle w:val="Platshllartext"/>
                  </w:rPr>
                  <w:t xml:space="preserve"> </w:t>
                </w:r>
              </w:p>
            </w:tc>
          </w:sdtContent>
        </w:sdt>
        <w:sdt>
          <w:sdtPr>
            <w:alias w:val=" "/>
            <w:id w:val="905109372"/>
            <w:placeholder>
              <w:docPart w:val="EFC932F4F1BC48D1A34B30E69A4E4D25"/>
            </w:placeholder>
            <w:showingPlcHdr/>
            <w:text/>
          </w:sdtPr>
          <w:sdtContent>
            <w:tc>
              <w:tcPr>
                <w:tcW w:w="2478" w:type="dxa"/>
                <w:tcBorders>
                  <w:left w:val="single" w:sz="4" w:space="0" w:color="auto"/>
                  <w:bottom w:val="single" w:sz="4" w:space="0" w:color="auto"/>
                  <w:right w:val="single" w:sz="4" w:space="0" w:color="auto"/>
                </w:tcBorders>
              </w:tcPr>
              <w:p w:rsidR="00802041" w:rsidRDefault="00802041" w:rsidP="00802041">
                <w:pPr>
                  <w:pStyle w:val="Ifyllnadstext"/>
                </w:pPr>
                <w:r w:rsidRPr="001F3B68">
                  <w:rPr>
                    <w:rStyle w:val="Platshllartext"/>
                  </w:rPr>
                  <w:t xml:space="preserve"> </w:t>
                </w:r>
              </w:p>
            </w:tc>
          </w:sdtContent>
        </w:sdt>
      </w:tr>
      <w:tr w:rsidR="00802041" w:rsidTr="00BF495F">
        <w:tc>
          <w:tcPr>
            <w:tcW w:w="4955" w:type="dxa"/>
            <w:tcBorders>
              <w:top w:val="single" w:sz="4" w:space="0" w:color="auto"/>
              <w:left w:val="single" w:sz="4" w:space="0" w:color="auto"/>
              <w:right w:val="single" w:sz="4" w:space="0" w:color="auto"/>
            </w:tcBorders>
          </w:tcPr>
          <w:p w:rsidR="00802041" w:rsidRDefault="00802041" w:rsidP="00802041">
            <w:pPr>
              <w:pStyle w:val="Ledtext"/>
            </w:pPr>
          </w:p>
        </w:tc>
        <w:tc>
          <w:tcPr>
            <w:tcW w:w="2478" w:type="dxa"/>
            <w:tcBorders>
              <w:top w:val="single" w:sz="4" w:space="0" w:color="auto"/>
              <w:left w:val="single" w:sz="4" w:space="0" w:color="auto"/>
              <w:right w:val="single" w:sz="4" w:space="0" w:color="auto"/>
            </w:tcBorders>
          </w:tcPr>
          <w:p w:rsidR="00802041" w:rsidRDefault="00802041" w:rsidP="00802041">
            <w:pPr>
              <w:pStyle w:val="Ledtext"/>
            </w:pPr>
            <w:r>
              <w:t>Ref in OM:</w:t>
            </w:r>
          </w:p>
        </w:tc>
        <w:tc>
          <w:tcPr>
            <w:tcW w:w="2478" w:type="dxa"/>
            <w:tcBorders>
              <w:top w:val="single" w:sz="4" w:space="0" w:color="auto"/>
              <w:left w:val="single" w:sz="4" w:space="0" w:color="auto"/>
              <w:right w:val="single" w:sz="4" w:space="0" w:color="auto"/>
            </w:tcBorders>
          </w:tcPr>
          <w:p w:rsidR="00802041" w:rsidRDefault="00802041" w:rsidP="00802041">
            <w:pPr>
              <w:pStyle w:val="Ledtext"/>
            </w:pPr>
            <w:r>
              <w:t>TS notes:</w:t>
            </w:r>
          </w:p>
        </w:tc>
      </w:tr>
      <w:tr w:rsidR="00802041" w:rsidTr="00BF495F">
        <w:tc>
          <w:tcPr>
            <w:tcW w:w="4955" w:type="dxa"/>
            <w:tcBorders>
              <w:left w:val="single" w:sz="4" w:space="0" w:color="auto"/>
              <w:bottom w:val="single" w:sz="4" w:space="0" w:color="auto"/>
              <w:right w:val="single" w:sz="4" w:space="0" w:color="auto"/>
            </w:tcBorders>
          </w:tcPr>
          <w:p w:rsidR="00802041" w:rsidRPr="00F619CC" w:rsidRDefault="00802041" w:rsidP="00802041">
            <w:pPr>
              <w:autoSpaceDE w:val="0"/>
              <w:autoSpaceDN w:val="0"/>
              <w:adjustRightInd w:val="0"/>
              <w:rPr>
                <w:rFonts w:ascii="Calibri" w:hAnsi="Calibri" w:cs="Calibri"/>
                <w:color w:val="000000"/>
                <w:szCs w:val="22"/>
                <w:lang w:eastAsia="en-US"/>
              </w:rPr>
            </w:pPr>
            <w:r w:rsidRPr="00F619CC">
              <w:rPr>
                <w:rFonts w:ascii="Calibri" w:hAnsi="Calibri" w:cs="Calibri"/>
                <w:color w:val="000000"/>
                <w:szCs w:val="22"/>
                <w:lang w:eastAsia="en-US"/>
              </w:rPr>
              <w:t xml:space="preserve">(2) either: </w:t>
            </w:r>
          </w:p>
          <w:p w:rsidR="00802041" w:rsidRPr="00F619CC" w:rsidRDefault="00802041" w:rsidP="00802041">
            <w:pPr>
              <w:autoSpaceDE w:val="0"/>
              <w:autoSpaceDN w:val="0"/>
              <w:adjustRightInd w:val="0"/>
              <w:rPr>
                <w:rFonts w:ascii="Calibri" w:hAnsi="Calibri" w:cs="Calibri"/>
                <w:color w:val="000000"/>
                <w:szCs w:val="22"/>
                <w:lang w:eastAsia="en-US"/>
              </w:rPr>
            </w:pPr>
            <w:r w:rsidRPr="00F619CC">
              <w:rPr>
                <w:rFonts w:ascii="Calibri" w:hAnsi="Calibri" w:cs="Calibri"/>
                <w:color w:val="000000"/>
                <w:szCs w:val="22"/>
                <w:lang w:eastAsia="en-US"/>
              </w:rPr>
              <w:t>(</w:t>
            </w:r>
            <w:proofErr w:type="spellStart"/>
            <w:r w:rsidRPr="00F619CC">
              <w:rPr>
                <w:rFonts w:ascii="Calibri" w:hAnsi="Calibri" w:cs="Calibri"/>
                <w:color w:val="000000"/>
                <w:szCs w:val="22"/>
                <w:lang w:eastAsia="en-US"/>
              </w:rPr>
              <w:t>i</w:t>
            </w:r>
            <w:proofErr w:type="spellEnd"/>
            <w:r w:rsidRPr="00F619CC">
              <w:rPr>
                <w:rFonts w:ascii="Calibri" w:hAnsi="Calibri" w:cs="Calibri"/>
                <w:color w:val="000000"/>
                <w:szCs w:val="22"/>
                <w:lang w:eastAsia="en-US"/>
              </w:rPr>
              <w:t xml:space="preserve">) the minimum descent height (MDH) is determined from a radio altimeter; or </w:t>
            </w:r>
          </w:p>
          <w:p w:rsidR="00802041" w:rsidRDefault="00802041" w:rsidP="00802041">
            <w:pPr>
              <w:pStyle w:val="Ifyllnadstext"/>
            </w:pPr>
            <w:r w:rsidRPr="00F619CC">
              <w:rPr>
                <w:rFonts w:ascii="Calibri" w:hAnsi="Calibri" w:cs="Calibri"/>
                <w:color w:val="000000"/>
                <w:szCs w:val="22"/>
                <w:lang w:eastAsia="en-US"/>
              </w:rPr>
              <w:t xml:space="preserve">(ii) </w:t>
            </w:r>
            <w:proofErr w:type="gramStart"/>
            <w:r w:rsidRPr="00F619CC">
              <w:rPr>
                <w:rFonts w:ascii="Calibri" w:hAnsi="Calibri" w:cs="Calibri"/>
                <w:color w:val="000000"/>
                <w:szCs w:val="22"/>
                <w:lang w:eastAsia="en-US"/>
              </w:rPr>
              <w:t>the</w:t>
            </w:r>
            <w:proofErr w:type="gramEnd"/>
            <w:r w:rsidRPr="00F619CC">
              <w:rPr>
                <w:rFonts w:ascii="Calibri" w:hAnsi="Calibri" w:cs="Calibri"/>
                <w:color w:val="000000"/>
                <w:szCs w:val="22"/>
                <w:lang w:eastAsia="en-US"/>
              </w:rPr>
              <w:t xml:space="preserve"> minimum descent altitude (MDA) plus an adequate margin is applied.</w:t>
            </w:r>
          </w:p>
        </w:tc>
        <w:sdt>
          <w:sdtPr>
            <w:alias w:val=" "/>
            <w:id w:val="-1283800223"/>
            <w:placeholder>
              <w:docPart w:val="AEABDB69FC8245C6A084AD4BD22EB5E2"/>
            </w:placeholder>
            <w:showingPlcHdr/>
            <w:text/>
          </w:sdtPr>
          <w:sdtContent>
            <w:tc>
              <w:tcPr>
                <w:tcW w:w="2478" w:type="dxa"/>
                <w:tcBorders>
                  <w:left w:val="single" w:sz="4" w:space="0" w:color="auto"/>
                  <w:bottom w:val="single" w:sz="4" w:space="0" w:color="auto"/>
                  <w:right w:val="single" w:sz="4" w:space="0" w:color="auto"/>
                </w:tcBorders>
              </w:tcPr>
              <w:p w:rsidR="00802041" w:rsidRDefault="00802041" w:rsidP="00802041">
                <w:pPr>
                  <w:pStyle w:val="Ifyllnadstext"/>
                </w:pPr>
                <w:r w:rsidRPr="001F3B68">
                  <w:rPr>
                    <w:rStyle w:val="Platshllartext"/>
                  </w:rPr>
                  <w:t xml:space="preserve"> </w:t>
                </w:r>
              </w:p>
            </w:tc>
          </w:sdtContent>
        </w:sdt>
        <w:sdt>
          <w:sdtPr>
            <w:alias w:val=" "/>
            <w:id w:val="-1182120809"/>
            <w:placeholder>
              <w:docPart w:val="F63C59215F2F48B7818420DCAABF3D30"/>
            </w:placeholder>
            <w:showingPlcHdr/>
            <w:text/>
          </w:sdtPr>
          <w:sdtContent>
            <w:tc>
              <w:tcPr>
                <w:tcW w:w="2478" w:type="dxa"/>
                <w:tcBorders>
                  <w:left w:val="single" w:sz="4" w:space="0" w:color="auto"/>
                  <w:bottom w:val="single" w:sz="4" w:space="0" w:color="auto"/>
                  <w:right w:val="single" w:sz="4" w:space="0" w:color="auto"/>
                </w:tcBorders>
              </w:tcPr>
              <w:p w:rsidR="00802041" w:rsidRDefault="00802041" w:rsidP="00802041">
                <w:pPr>
                  <w:pStyle w:val="Ifyllnadstext"/>
                </w:pPr>
                <w:r w:rsidRPr="001F3B68">
                  <w:rPr>
                    <w:rStyle w:val="Platshllartext"/>
                  </w:rPr>
                  <w:t xml:space="preserve"> </w:t>
                </w:r>
              </w:p>
            </w:tc>
          </w:sdtContent>
        </w:sdt>
      </w:tr>
      <w:tr w:rsidR="00802041" w:rsidTr="00BF495F">
        <w:tc>
          <w:tcPr>
            <w:tcW w:w="4955" w:type="dxa"/>
            <w:tcBorders>
              <w:top w:val="single" w:sz="4" w:space="0" w:color="auto"/>
              <w:left w:val="single" w:sz="4" w:space="0" w:color="auto"/>
              <w:right w:val="single" w:sz="4" w:space="0" w:color="auto"/>
            </w:tcBorders>
          </w:tcPr>
          <w:p w:rsidR="00802041" w:rsidRDefault="00802041" w:rsidP="00802041">
            <w:pPr>
              <w:pStyle w:val="Ledtext"/>
            </w:pPr>
          </w:p>
        </w:tc>
        <w:tc>
          <w:tcPr>
            <w:tcW w:w="2478" w:type="dxa"/>
            <w:tcBorders>
              <w:top w:val="single" w:sz="4" w:space="0" w:color="auto"/>
              <w:left w:val="single" w:sz="4" w:space="0" w:color="auto"/>
              <w:right w:val="single" w:sz="4" w:space="0" w:color="auto"/>
            </w:tcBorders>
          </w:tcPr>
          <w:p w:rsidR="00802041" w:rsidRDefault="00802041" w:rsidP="00802041">
            <w:pPr>
              <w:pStyle w:val="Ledtext"/>
            </w:pPr>
            <w:r>
              <w:t>Ref in OM:</w:t>
            </w:r>
          </w:p>
        </w:tc>
        <w:tc>
          <w:tcPr>
            <w:tcW w:w="2478" w:type="dxa"/>
            <w:tcBorders>
              <w:top w:val="single" w:sz="4" w:space="0" w:color="auto"/>
              <w:left w:val="single" w:sz="4" w:space="0" w:color="auto"/>
              <w:right w:val="single" w:sz="4" w:space="0" w:color="auto"/>
            </w:tcBorders>
          </w:tcPr>
          <w:p w:rsidR="00802041" w:rsidRDefault="00802041" w:rsidP="00802041">
            <w:pPr>
              <w:pStyle w:val="Ledtext"/>
            </w:pPr>
            <w:r>
              <w:t>TS notes:</w:t>
            </w:r>
          </w:p>
        </w:tc>
      </w:tr>
      <w:tr w:rsidR="00802041" w:rsidTr="00BF495F">
        <w:tc>
          <w:tcPr>
            <w:tcW w:w="4955" w:type="dxa"/>
            <w:tcBorders>
              <w:left w:val="single" w:sz="4" w:space="0" w:color="auto"/>
              <w:bottom w:val="single" w:sz="4" w:space="0" w:color="auto"/>
              <w:right w:val="single" w:sz="4" w:space="0" w:color="auto"/>
            </w:tcBorders>
          </w:tcPr>
          <w:p w:rsidR="00802041" w:rsidRPr="00F619CC" w:rsidRDefault="00802041" w:rsidP="00802041">
            <w:pPr>
              <w:pStyle w:val="Ifyllnadstext"/>
              <w:rPr>
                <w:rFonts w:ascii="Calibri" w:hAnsi="Calibri" w:cs="Calibri"/>
                <w:color w:val="000000"/>
                <w:szCs w:val="22"/>
                <w:lang w:eastAsia="en-US"/>
              </w:rPr>
            </w:pPr>
            <w:r w:rsidRPr="00F619CC">
              <w:rPr>
                <w:rFonts w:ascii="Calibri" w:hAnsi="Calibri" w:cs="Calibri"/>
                <w:color w:val="000000"/>
                <w:szCs w:val="22"/>
                <w:lang w:eastAsia="en-US"/>
              </w:rPr>
              <w:t>(b) ARAs to rigs or vessels in transit shall be flown as multi-pilot operations.</w:t>
            </w:r>
          </w:p>
        </w:tc>
        <w:sdt>
          <w:sdtPr>
            <w:alias w:val=" "/>
            <w:id w:val="-1046979737"/>
            <w:placeholder>
              <w:docPart w:val="4F29F9BA3FCB4B1D87966F333BFDCF7E"/>
            </w:placeholder>
            <w:showingPlcHdr/>
            <w:text/>
          </w:sdtPr>
          <w:sdtContent>
            <w:tc>
              <w:tcPr>
                <w:tcW w:w="2478" w:type="dxa"/>
                <w:tcBorders>
                  <w:left w:val="single" w:sz="4" w:space="0" w:color="auto"/>
                  <w:bottom w:val="single" w:sz="4" w:space="0" w:color="auto"/>
                  <w:right w:val="single" w:sz="4" w:space="0" w:color="auto"/>
                </w:tcBorders>
              </w:tcPr>
              <w:p w:rsidR="00802041" w:rsidRDefault="00802041" w:rsidP="00802041">
                <w:pPr>
                  <w:pStyle w:val="Ifyllnadstext"/>
                </w:pPr>
                <w:r w:rsidRPr="001F3B68">
                  <w:rPr>
                    <w:rStyle w:val="Platshllartext"/>
                  </w:rPr>
                  <w:t xml:space="preserve"> </w:t>
                </w:r>
              </w:p>
            </w:tc>
          </w:sdtContent>
        </w:sdt>
        <w:sdt>
          <w:sdtPr>
            <w:alias w:val=" "/>
            <w:id w:val="-655844886"/>
            <w:placeholder>
              <w:docPart w:val="CD1061BC885F481DADA207042D049ADA"/>
            </w:placeholder>
            <w:showingPlcHdr/>
            <w:text/>
          </w:sdtPr>
          <w:sdtContent>
            <w:tc>
              <w:tcPr>
                <w:tcW w:w="2478" w:type="dxa"/>
                <w:tcBorders>
                  <w:left w:val="single" w:sz="4" w:space="0" w:color="auto"/>
                  <w:bottom w:val="single" w:sz="4" w:space="0" w:color="auto"/>
                  <w:right w:val="single" w:sz="4" w:space="0" w:color="auto"/>
                </w:tcBorders>
              </w:tcPr>
              <w:p w:rsidR="00802041" w:rsidRDefault="00802041" w:rsidP="00802041">
                <w:pPr>
                  <w:pStyle w:val="Ifyllnadstext"/>
                </w:pPr>
                <w:r w:rsidRPr="001F3B68">
                  <w:rPr>
                    <w:rStyle w:val="Platshllartext"/>
                  </w:rPr>
                  <w:t xml:space="preserve"> </w:t>
                </w:r>
              </w:p>
            </w:tc>
          </w:sdtContent>
        </w:sdt>
      </w:tr>
      <w:tr w:rsidR="00802041" w:rsidTr="00BF495F">
        <w:tc>
          <w:tcPr>
            <w:tcW w:w="4955" w:type="dxa"/>
            <w:tcBorders>
              <w:top w:val="single" w:sz="4" w:space="0" w:color="auto"/>
              <w:left w:val="single" w:sz="4" w:space="0" w:color="auto"/>
              <w:right w:val="single" w:sz="4" w:space="0" w:color="auto"/>
            </w:tcBorders>
          </w:tcPr>
          <w:p w:rsidR="00802041" w:rsidRDefault="00802041" w:rsidP="00802041">
            <w:pPr>
              <w:pStyle w:val="Ledtext"/>
            </w:pPr>
          </w:p>
        </w:tc>
        <w:tc>
          <w:tcPr>
            <w:tcW w:w="2478" w:type="dxa"/>
            <w:tcBorders>
              <w:top w:val="single" w:sz="4" w:space="0" w:color="auto"/>
              <w:left w:val="single" w:sz="4" w:space="0" w:color="auto"/>
              <w:right w:val="single" w:sz="4" w:space="0" w:color="auto"/>
            </w:tcBorders>
          </w:tcPr>
          <w:p w:rsidR="00802041" w:rsidRDefault="00802041" w:rsidP="00802041">
            <w:pPr>
              <w:pStyle w:val="Ledtext"/>
            </w:pPr>
            <w:r>
              <w:t>Ref in OM:</w:t>
            </w:r>
          </w:p>
        </w:tc>
        <w:tc>
          <w:tcPr>
            <w:tcW w:w="2478" w:type="dxa"/>
            <w:tcBorders>
              <w:top w:val="single" w:sz="4" w:space="0" w:color="auto"/>
              <w:left w:val="single" w:sz="4" w:space="0" w:color="auto"/>
              <w:right w:val="single" w:sz="4" w:space="0" w:color="auto"/>
            </w:tcBorders>
          </w:tcPr>
          <w:p w:rsidR="00802041" w:rsidRDefault="00802041" w:rsidP="00802041">
            <w:pPr>
              <w:pStyle w:val="Ledtext"/>
            </w:pPr>
            <w:r>
              <w:t>TS notes:</w:t>
            </w:r>
          </w:p>
        </w:tc>
      </w:tr>
      <w:tr w:rsidR="00802041" w:rsidTr="00BF495F">
        <w:tc>
          <w:tcPr>
            <w:tcW w:w="4955" w:type="dxa"/>
            <w:tcBorders>
              <w:left w:val="single" w:sz="4" w:space="0" w:color="auto"/>
              <w:bottom w:val="single" w:sz="4" w:space="0" w:color="auto"/>
              <w:right w:val="single" w:sz="4" w:space="0" w:color="auto"/>
            </w:tcBorders>
          </w:tcPr>
          <w:p w:rsidR="00802041" w:rsidRPr="00F619CC" w:rsidRDefault="00802041" w:rsidP="00802041">
            <w:pPr>
              <w:pStyle w:val="Ifyllnadstext"/>
              <w:rPr>
                <w:rFonts w:ascii="Calibri" w:hAnsi="Calibri" w:cs="Calibri"/>
                <w:color w:val="000000"/>
                <w:szCs w:val="22"/>
                <w:lang w:eastAsia="en-US"/>
              </w:rPr>
            </w:pPr>
            <w:r w:rsidRPr="00F619CC">
              <w:rPr>
                <w:rFonts w:ascii="Calibri" w:hAnsi="Calibri" w:cs="Calibri"/>
                <w:color w:val="000000"/>
                <w:szCs w:val="22"/>
                <w:lang w:eastAsia="en-US"/>
              </w:rPr>
              <w:t>(c) The decision range shall provide adequate obstacle clearance in the missed approach from any destination for which an ARA is planned.</w:t>
            </w:r>
          </w:p>
        </w:tc>
        <w:sdt>
          <w:sdtPr>
            <w:alias w:val=" "/>
            <w:id w:val="-1056010805"/>
            <w:placeholder>
              <w:docPart w:val="214A7B70AC244CF2A08D24AB11B180A8"/>
            </w:placeholder>
            <w:showingPlcHdr/>
            <w:text/>
          </w:sdtPr>
          <w:sdtContent>
            <w:tc>
              <w:tcPr>
                <w:tcW w:w="2478" w:type="dxa"/>
                <w:tcBorders>
                  <w:left w:val="single" w:sz="4" w:space="0" w:color="auto"/>
                  <w:bottom w:val="single" w:sz="4" w:space="0" w:color="auto"/>
                  <w:right w:val="single" w:sz="4" w:space="0" w:color="auto"/>
                </w:tcBorders>
              </w:tcPr>
              <w:p w:rsidR="00802041" w:rsidRDefault="00802041" w:rsidP="00802041">
                <w:pPr>
                  <w:pStyle w:val="Ifyllnadstext"/>
                </w:pPr>
                <w:r w:rsidRPr="001F3B68">
                  <w:rPr>
                    <w:rStyle w:val="Platshllartext"/>
                  </w:rPr>
                  <w:t xml:space="preserve"> </w:t>
                </w:r>
              </w:p>
            </w:tc>
          </w:sdtContent>
        </w:sdt>
        <w:sdt>
          <w:sdtPr>
            <w:alias w:val=" "/>
            <w:id w:val="175159215"/>
            <w:placeholder>
              <w:docPart w:val="66B4CFD5399E4049886EF9D7DF7E90D0"/>
            </w:placeholder>
            <w:showingPlcHdr/>
            <w:text/>
          </w:sdtPr>
          <w:sdtContent>
            <w:tc>
              <w:tcPr>
                <w:tcW w:w="2478" w:type="dxa"/>
                <w:tcBorders>
                  <w:left w:val="single" w:sz="4" w:space="0" w:color="auto"/>
                  <w:bottom w:val="single" w:sz="4" w:space="0" w:color="auto"/>
                  <w:right w:val="single" w:sz="4" w:space="0" w:color="auto"/>
                </w:tcBorders>
              </w:tcPr>
              <w:p w:rsidR="00802041" w:rsidRDefault="00802041" w:rsidP="00802041">
                <w:pPr>
                  <w:pStyle w:val="Ifyllnadstext"/>
                </w:pPr>
                <w:r w:rsidRPr="001F3B68">
                  <w:rPr>
                    <w:rStyle w:val="Platshllartext"/>
                  </w:rPr>
                  <w:t xml:space="preserve"> </w:t>
                </w:r>
              </w:p>
            </w:tc>
          </w:sdtContent>
        </w:sdt>
      </w:tr>
      <w:tr w:rsidR="00802041" w:rsidTr="00BF495F">
        <w:tc>
          <w:tcPr>
            <w:tcW w:w="4955" w:type="dxa"/>
            <w:tcBorders>
              <w:top w:val="single" w:sz="4" w:space="0" w:color="auto"/>
              <w:left w:val="single" w:sz="4" w:space="0" w:color="auto"/>
              <w:right w:val="single" w:sz="4" w:space="0" w:color="auto"/>
            </w:tcBorders>
          </w:tcPr>
          <w:p w:rsidR="00802041" w:rsidRDefault="00802041" w:rsidP="00802041">
            <w:pPr>
              <w:pStyle w:val="Ledtext"/>
            </w:pPr>
          </w:p>
        </w:tc>
        <w:tc>
          <w:tcPr>
            <w:tcW w:w="2478" w:type="dxa"/>
            <w:tcBorders>
              <w:top w:val="single" w:sz="4" w:space="0" w:color="auto"/>
              <w:left w:val="single" w:sz="4" w:space="0" w:color="auto"/>
              <w:right w:val="single" w:sz="4" w:space="0" w:color="auto"/>
            </w:tcBorders>
          </w:tcPr>
          <w:p w:rsidR="00802041" w:rsidRDefault="00802041" w:rsidP="00802041">
            <w:pPr>
              <w:pStyle w:val="Ledtext"/>
            </w:pPr>
            <w:r>
              <w:t>Ref in OM:</w:t>
            </w:r>
          </w:p>
        </w:tc>
        <w:tc>
          <w:tcPr>
            <w:tcW w:w="2478" w:type="dxa"/>
            <w:tcBorders>
              <w:top w:val="single" w:sz="4" w:space="0" w:color="auto"/>
              <w:left w:val="single" w:sz="4" w:space="0" w:color="auto"/>
              <w:right w:val="single" w:sz="4" w:space="0" w:color="auto"/>
            </w:tcBorders>
          </w:tcPr>
          <w:p w:rsidR="00802041" w:rsidRDefault="00802041" w:rsidP="00802041">
            <w:pPr>
              <w:pStyle w:val="Ledtext"/>
            </w:pPr>
            <w:r>
              <w:t>TS notes:</w:t>
            </w:r>
          </w:p>
        </w:tc>
      </w:tr>
      <w:tr w:rsidR="00802041" w:rsidTr="00BF495F">
        <w:tc>
          <w:tcPr>
            <w:tcW w:w="4955" w:type="dxa"/>
            <w:tcBorders>
              <w:left w:val="single" w:sz="4" w:space="0" w:color="auto"/>
              <w:bottom w:val="single" w:sz="4" w:space="0" w:color="auto"/>
              <w:right w:val="single" w:sz="4" w:space="0" w:color="auto"/>
            </w:tcBorders>
          </w:tcPr>
          <w:p w:rsidR="00802041" w:rsidRPr="00F619CC" w:rsidRDefault="00802041" w:rsidP="00802041">
            <w:pPr>
              <w:pStyle w:val="Ifyllnadstext"/>
              <w:rPr>
                <w:rFonts w:ascii="Calibri" w:hAnsi="Calibri" w:cs="Calibri"/>
                <w:color w:val="000000"/>
                <w:szCs w:val="22"/>
                <w:lang w:eastAsia="en-US"/>
              </w:rPr>
            </w:pPr>
            <w:r w:rsidRPr="00F619CC">
              <w:rPr>
                <w:rFonts w:ascii="Calibri" w:hAnsi="Calibri" w:cs="Calibri"/>
                <w:color w:val="000000"/>
                <w:szCs w:val="22"/>
                <w:lang w:eastAsia="en-US"/>
              </w:rPr>
              <w:t>(d) The approach shall only be continued beyond decision range or below the minimum descent altitude/height (MDA/H) when visual reference to the destination has been established.</w:t>
            </w:r>
          </w:p>
        </w:tc>
        <w:sdt>
          <w:sdtPr>
            <w:alias w:val=" "/>
            <w:id w:val="2106372833"/>
            <w:placeholder>
              <w:docPart w:val="475ABBC31078434DB61E5232A451DA8A"/>
            </w:placeholder>
            <w:showingPlcHdr/>
            <w:text/>
          </w:sdtPr>
          <w:sdtContent>
            <w:tc>
              <w:tcPr>
                <w:tcW w:w="2478" w:type="dxa"/>
                <w:tcBorders>
                  <w:left w:val="single" w:sz="4" w:space="0" w:color="auto"/>
                  <w:bottom w:val="single" w:sz="4" w:space="0" w:color="auto"/>
                  <w:right w:val="single" w:sz="4" w:space="0" w:color="auto"/>
                </w:tcBorders>
              </w:tcPr>
              <w:p w:rsidR="00802041" w:rsidRDefault="00802041" w:rsidP="00802041">
                <w:pPr>
                  <w:pStyle w:val="Ifyllnadstext"/>
                </w:pPr>
                <w:r w:rsidRPr="001F3B68">
                  <w:rPr>
                    <w:rStyle w:val="Platshllartext"/>
                  </w:rPr>
                  <w:t xml:space="preserve"> </w:t>
                </w:r>
              </w:p>
            </w:tc>
          </w:sdtContent>
        </w:sdt>
        <w:sdt>
          <w:sdtPr>
            <w:alias w:val=" "/>
            <w:id w:val="-708878492"/>
            <w:placeholder>
              <w:docPart w:val="C69B842134A2436F967ABB4E899FBE85"/>
            </w:placeholder>
            <w:showingPlcHdr/>
            <w:text/>
          </w:sdtPr>
          <w:sdtContent>
            <w:tc>
              <w:tcPr>
                <w:tcW w:w="2478" w:type="dxa"/>
                <w:tcBorders>
                  <w:left w:val="single" w:sz="4" w:space="0" w:color="auto"/>
                  <w:bottom w:val="single" w:sz="4" w:space="0" w:color="auto"/>
                  <w:right w:val="single" w:sz="4" w:space="0" w:color="auto"/>
                </w:tcBorders>
              </w:tcPr>
              <w:p w:rsidR="00802041" w:rsidRDefault="00802041" w:rsidP="00802041">
                <w:pPr>
                  <w:pStyle w:val="Ifyllnadstext"/>
                </w:pPr>
                <w:r w:rsidRPr="001F3B68">
                  <w:rPr>
                    <w:rStyle w:val="Platshllartext"/>
                  </w:rPr>
                  <w:t xml:space="preserve"> </w:t>
                </w:r>
              </w:p>
            </w:tc>
          </w:sdtContent>
        </w:sdt>
      </w:tr>
      <w:tr w:rsidR="00802041" w:rsidTr="00BF495F">
        <w:tc>
          <w:tcPr>
            <w:tcW w:w="4955" w:type="dxa"/>
            <w:tcBorders>
              <w:top w:val="single" w:sz="4" w:space="0" w:color="auto"/>
              <w:left w:val="single" w:sz="4" w:space="0" w:color="auto"/>
              <w:right w:val="single" w:sz="4" w:space="0" w:color="auto"/>
            </w:tcBorders>
          </w:tcPr>
          <w:p w:rsidR="00802041" w:rsidRDefault="00802041" w:rsidP="00802041">
            <w:pPr>
              <w:pStyle w:val="Ledtext"/>
            </w:pPr>
          </w:p>
        </w:tc>
        <w:tc>
          <w:tcPr>
            <w:tcW w:w="2478" w:type="dxa"/>
            <w:tcBorders>
              <w:top w:val="single" w:sz="4" w:space="0" w:color="auto"/>
              <w:left w:val="single" w:sz="4" w:space="0" w:color="auto"/>
              <w:right w:val="single" w:sz="4" w:space="0" w:color="auto"/>
            </w:tcBorders>
          </w:tcPr>
          <w:p w:rsidR="00802041" w:rsidRDefault="00802041" w:rsidP="00802041">
            <w:pPr>
              <w:pStyle w:val="Ledtext"/>
            </w:pPr>
            <w:r>
              <w:t>Ref in OM:</w:t>
            </w:r>
          </w:p>
        </w:tc>
        <w:tc>
          <w:tcPr>
            <w:tcW w:w="2478" w:type="dxa"/>
            <w:tcBorders>
              <w:top w:val="single" w:sz="4" w:space="0" w:color="auto"/>
              <w:left w:val="single" w:sz="4" w:space="0" w:color="auto"/>
              <w:right w:val="single" w:sz="4" w:space="0" w:color="auto"/>
            </w:tcBorders>
          </w:tcPr>
          <w:p w:rsidR="00802041" w:rsidRDefault="00802041" w:rsidP="00802041">
            <w:pPr>
              <w:pStyle w:val="Ledtext"/>
            </w:pPr>
            <w:r>
              <w:t>TS notes:</w:t>
            </w:r>
          </w:p>
        </w:tc>
      </w:tr>
      <w:tr w:rsidR="00802041" w:rsidTr="00BF495F">
        <w:tc>
          <w:tcPr>
            <w:tcW w:w="4955" w:type="dxa"/>
            <w:tcBorders>
              <w:left w:val="single" w:sz="4" w:space="0" w:color="auto"/>
              <w:bottom w:val="single" w:sz="4" w:space="0" w:color="auto"/>
              <w:right w:val="single" w:sz="4" w:space="0" w:color="auto"/>
            </w:tcBorders>
          </w:tcPr>
          <w:p w:rsidR="00802041" w:rsidRPr="00F619CC" w:rsidRDefault="00802041" w:rsidP="00802041">
            <w:pPr>
              <w:pStyle w:val="Ifyllnadstext"/>
              <w:rPr>
                <w:rFonts w:ascii="Calibri" w:hAnsi="Calibri" w:cs="Calibri"/>
                <w:color w:val="000000"/>
                <w:szCs w:val="22"/>
                <w:lang w:eastAsia="en-US"/>
              </w:rPr>
            </w:pPr>
            <w:r w:rsidRPr="00F619CC">
              <w:rPr>
                <w:rFonts w:ascii="Calibri" w:hAnsi="Calibri" w:cs="Calibri"/>
                <w:color w:val="000000"/>
                <w:szCs w:val="22"/>
                <w:lang w:eastAsia="en-US"/>
              </w:rPr>
              <w:t>(e) For single-pilot CAT operations, appropriate increments shall be added to the MDA/H and decision range.</w:t>
            </w:r>
          </w:p>
        </w:tc>
        <w:sdt>
          <w:sdtPr>
            <w:alias w:val=" "/>
            <w:id w:val="596214773"/>
            <w:placeholder>
              <w:docPart w:val="B5BFF096052B4BB8AE10CC6FBD107A1A"/>
            </w:placeholder>
            <w:showingPlcHdr/>
            <w:text/>
          </w:sdtPr>
          <w:sdtContent>
            <w:tc>
              <w:tcPr>
                <w:tcW w:w="2478" w:type="dxa"/>
                <w:tcBorders>
                  <w:left w:val="single" w:sz="4" w:space="0" w:color="auto"/>
                  <w:bottom w:val="single" w:sz="4" w:space="0" w:color="auto"/>
                  <w:right w:val="single" w:sz="4" w:space="0" w:color="auto"/>
                </w:tcBorders>
              </w:tcPr>
              <w:p w:rsidR="00802041" w:rsidRDefault="00802041" w:rsidP="00802041">
                <w:pPr>
                  <w:pStyle w:val="Ifyllnadstext"/>
                </w:pPr>
                <w:r w:rsidRPr="001F3B68">
                  <w:rPr>
                    <w:rStyle w:val="Platshllartext"/>
                  </w:rPr>
                  <w:t xml:space="preserve"> </w:t>
                </w:r>
              </w:p>
            </w:tc>
          </w:sdtContent>
        </w:sdt>
        <w:sdt>
          <w:sdtPr>
            <w:alias w:val=" "/>
            <w:id w:val="-1178037158"/>
            <w:placeholder>
              <w:docPart w:val="934347C4F79447D1AAD3E6C457390BB8"/>
            </w:placeholder>
            <w:showingPlcHdr/>
            <w:text/>
          </w:sdtPr>
          <w:sdtContent>
            <w:tc>
              <w:tcPr>
                <w:tcW w:w="2478" w:type="dxa"/>
                <w:tcBorders>
                  <w:left w:val="single" w:sz="4" w:space="0" w:color="auto"/>
                  <w:bottom w:val="single" w:sz="4" w:space="0" w:color="auto"/>
                  <w:right w:val="single" w:sz="4" w:space="0" w:color="auto"/>
                </w:tcBorders>
              </w:tcPr>
              <w:p w:rsidR="00802041" w:rsidRDefault="00802041" w:rsidP="00802041">
                <w:pPr>
                  <w:pStyle w:val="Ifyllnadstext"/>
                </w:pPr>
                <w:r w:rsidRPr="001F3B68">
                  <w:rPr>
                    <w:rStyle w:val="Platshllartext"/>
                  </w:rPr>
                  <w:t xml:space="preserve"> </w:t>
                </w:r>
              </w:p>
            </w:tc>
          </w:sdtContent>
        </w:sdt>
      </w:tr>
      <w:tr w:rsidR="00802041" w:rsidTr="00BF495F">
        <w:tc>
          <w:tcPr>
            <w:tcW w:w="4955" w:type="dxa"/>
            <w:tcBorders>
              <w:top w:val="single" w:sz="4" w:space="0" w:color="auto"/>
              <w:left w:val="single" w:sz="4" w:space="0" w:color="auto"/>
              <w:right w:val="single" w:sz="4" w:space="0" w:color="auto"/>
            </w:tcBorders>
          </w:tcPr>
          <w:p w:rsidR="00802041" w:rsidRDefault="00802041" w:rsidP="00802041">
            <w:pPr>
              <w:pStyle w:val="Ledtext"/>
            </w:pPr>
          </w:p>
        </w:tc>
        <w:tc>
          <w:tcPr>
            <w:tcW w:w="2478" w:type="dxa"/>
            <w:tcBorders>
              <w:top w:val="single" w:sz="4" w:space="0" w:color="auto"/>
              <w:left w:val="single" w:sz="4" w:space="0" w:color="auto"/>
              <w:right w:val="single" w:sz="4" w:space="0" w:color="auto"/>
            </w:tcBorders>
          </w:tcPr>
          <w:p w:rsidR="00802041" w:rsidRDefault="00802041" w:rsidP="00802041">
            <w:pPr>
              <w:pStyle w:val="Ledtext"/>
            </w:pPr>
            <w:r>
              <w:t>Ref in OM:</w:t>
            </w:r>
          </w:p>
        </w:tc>
        <w:tc>
          <w:tcPr>
            <w:tcW w:w="2478" w:type="dxa"/>
            <w:tcBorders>
              <w:top w:val="single" w:sz="4" w:space="0" w:color="auto"/>
              <w:left w:val="single" w:sz="4" w:space="0" w:color="auto"/>
              <w:right w:val="single" w:sz="4" w:space="0" w:color="auto"/>
            </w:tcBorders>
          </w:tcPr>
          <w:p w:rsidR="00802041" w:rsidRDefault="00802041" w:rsidP="00802041">
            <w:pPr>
              <w:pStyle w:val="Ledtext"/>
            </w:pPr>
            <w:r>
              <w:t>TS notes:</w:t>
            </w:r>
          </w:p>
        </w:tc>
      </w:tr>
      <w:tr w:rsidR="00802041" w:rsidTr="00BF495F">
        <w:tc>
          <w:tcPr>
            <w:tcW w:w="4955" w:type="dxa"/>
            <w:tcBorders>
              <w:left w:val="single" w:sz="4" w:space="0" w:color="auto"/>
              <w:bottom w:val="single" w:sz="4" w:space="0" w:color="auto"/>
              <w:right w:val="single" w:sz="4" w:space="0" w:color="auto"/>
            </w:tcBorders>
          </w:tcPr>
          <w:p w:rsidR="00802041" w:rsidRPr="00F619CC" w:rsidRDefault="00802041" w:rsidP="00802041">
            <w:pPr>
              <w:pStyle w:val="Ifyllnadstext"/>
              <w:rPr>
                <w:rFonts w:ascii="Calibri" w:hAnsi="Calibri" w:cs="Calibri"/>
                <w:color w:val="000000"/>
                <w:szCs w:val="22"/>
                <w:lang w:eastAsia="en-US"/>
              </w:rPr>
            </w:pPr>
            <w:r w:rsidRPr="00F619CC">
              <w:rPr>
                <w:rFonts w:ascii="Calibri" w:hAnsi="Calibri" w:cs="Calibri"/>
                <w:color w:val="000000"/>
                <w:szCs w:val="22"/>
                <w:lang w:eastAsia="en-US"/>
              </w:rPr>
              <w:t>(f) When an ARA is flown to a non-moving offshore location (i.e. fixed installation or moored vessel) and a reliable GPS position for the location is available in the navigation system, the GPS/area navigation system shall be used to enhance the safety of the ARA.</w:t>
            </w:r>
          </w:p>
        </w:tc>
        <w:sdt>
          <w:sdtPr>
            <w:alias w:val=" "/>
            <w:id w:val="2111706895"/>
            <w:placeholder>
              <w:docPart w:val="B590B45B68874CDC9B0C890AFC3979A9"/>
            </w:placeholder>
            <w:showingPlcHdr/>
            <w:text/>
          </w:sdtPr>
          <w:sdtContent>
            <w:tc>
              <w:tcPr>
                <w:tcW w:w="2478" w:type="dxa"/>
                <w:tcBorders>
                  <w:left w:val="single" w:sz="4" w:space="0" w:color="auto"/>
                  <w:bottom w:val="single" w:sz="4" w:space="0" w:color="auto"/>
                  <w:right w:val="single" w:sz="4" w:space="0" w:color="auto"/>
                </w:tcBorders>
              </w:tcPr>
              <w:p w:rsidR="00802041" w:rsidRDefault="00802041" w:rsidP="00802041">
                <w:pPr>
                  <w:pStyle w:val="Ifyllnadstext"/>
                </w:pPr>
                <w:r w:rsidRPr="001F3B68">
                  <w:rPr>
                    <w:rStyle w:val="Platshllartext"/>
                  </w:rPr>
                  <w:t xml:space="preserve"> </w:t>
                </w:r>
              </w:p>
            </w:tc>
          </w:sdtContent>
        </w:sdt>
        <w:sdt>
          <w:sdtPr>
            <w:alias w:val=" "/>
            <w:id w:val="-560325640"/>
            <w:placeholder>
              <w:docPart w:val="913A2287FC1E4BBC81C17CA8E7FCEB39"/>
            </w:placeholder>
            <w:showingPlcHdr/>
            <w:text/>
          </w:sdtPr>
          <w:sdtContent>
            <w:tc>
              <w:tcPr>
                <w:tcW w:w="2478" w:type="dxa"/>
                <w:tcBorders>
                  <w:left w:val="single" w:sz="4" w:space="0" w:color="auto"/>
                  <w:bottom w:val="single" w:sz="4" w:space="0" w:color="auto"/>
                  <w:right w:val="single" w:sz="4" w:space="0" w:color="auto"/>
                </w:tcBorders>
              </w:tcPr>
              <w:p w:rsidR="00802041" w:rsidRDefault="00802041" w:rsidP="00802041">
                <w:pPr>
                  <w:pStyle w:val="Ifyllnadstext"/>
                </w:pPr>
                <w:r w:rsidRPr="001F3B68">
                  <w:rPr>
                    <w:rStyle w:val="Platshllartext"/>
                  </w:rPr>
                  <w:t xml:space="preserve"> </w:t>
                </w:r>
              </w:p>
            </w:tc>
          </w:sdtContent>
        </w:sdt>
      </w:tr>
      <w:tr w:rsidR="00802041" w:rsidTr="00BF495F">
        <w:tc>
          <w:tcPr>
            <w:tcW w:w="9911" w:type="dxa"/>
            <w:gridSpan w:val="3"/>
          </w:tcPr>
          <w:p w:rsidR="00802041" w:rsidRDefault="00802041" w:rsidP="00802041">
            <w:pPr>
              <w:pStyle w:val="Rubrik1"/>
              <w:outlineLvl w:val="0"/>
            </w:pPr>
            <w:r>
              <w:t>AMC1 SPA.HOFO.125 Airborne radar approach (ARA) to offshore locations</w:t>
            </w:r>
          </w:p>
        </w:tc>
      </w:tr>
      <w:tr w:rsidR="00802041" w:rsidTr="00BF495F">
        <w:tc>
          <w:tcPr>
            <w:tcW w:w="9911" w:type="dxa"/>
            <w:gridSpan w:val="3"/>
            <w:tcBorders>
              <w:top w:val="single" w:sz="4" w:space="0" w:color="auto"/>
              <w:left w:val="single" w:sz="4" w:space="0" w:color="auto"/>
              <w:right w:val="single" w:sz="4" w:space="0" w:color="auto"/>
            </w:tcBorders>
          </w:tcPr>
          <w:p w:rsidR="00802041" w:rsidRDefault="00802041" w:rsidP="00802041">
            <w:pPr>
              <w:pStyle w:val="Ledtext"/>
            </w:pPr>
          </w:p>
        </w:tc>
      </w:tr>
      <w:tr w:rsidR="00802041" w:rsidTr="00BF495F">
        <w:tc>
          <w:tcPr>
            <w:tcW w:w="9911" w:type="dxa"/>
            <w:gridSpan w:val="3"/>
            <w:tcBorders>
              <w:left w:val="single" w:sz="4" w:space="0" w:color="auto"/>
              <w:bottom w:val="single" w:sz="4" w:space="0" w:color="auto"/>
              <w:right w:val="single" w:sz="4" w:space="0" w:color="auto"/>
            </w:tcBorders>
          </w:tcPr>
          <w:p w:rsidR="00802041" w:rsidRPr="00F619CC" w:rsidRDefault="00802041" w:rsidP="00802041">
            <w:pPr>
              <w:pStyle w:val="Ifyllnadstext"/>
              <w:rPr>
                <w:rFonts w:ascii="Calibri" w:hAnsi="Calibri" w:cs="Calibri"/>
                <w:color w:val="000000"/>
                <w:szCs w:val="22"/>
                <w:lang w:eastAsia="en-US"/>
              </w:rPr>
            </w:pPr>
            <w:r w:rsidRPr="00F619CC">
              <w:rPr>
                <w:rFonts w:ascii="Calibri" w:hAnsi="Calibri" w:cs="Calibri"/>
                <w:color w:val="000000"/>
                <w:szCs w:val="22"/>
                <w:lang w:eastAsia="en-US"/>
              </w:rPr>
              <w:t>Note: alternative approach procedures using original equipment manufacturer (OEM)-certified approach systems are not covered by this AMC.</w:t>
            </w:r>
          </w:p>
        </w:tc>
      </w:tr>
      <w:tr w:rsidR="00802041" w:rsidTr="00BF495F">
        <w:tc>
          <w:tcPr>
            <w:tcW w:w="9911" w:type="dxa"/>
            <w:gridSpan w:val="3"/>
          </w:tcPr>
          <w:p w:rsidR="00802041" w:rsidRDefault="00802041" w:rsidP="00802041">
            <w:pPr>
              <w:pStyle w:val="Rubrik2"/>
              <w:outlineLvl w:val="1"/>
            </w:pPr>
            <w:r>
              <w:t>GENERAL</w:t>
            </w:r>
          </w:p>
        </w:tc>
      </w:tr>
      <w:tr w:rsidR="00802041" w:rsidTr="00BF495F">
        <w:tc>
          <w:tcPr>
            <w:tcW w:w="4955" w:type="dxa"/>
            <w:tcBorders>
              <w:top w:val="single" w:sz="4" w:space="0" w:color="auto"/>
              <w:left w:val="single" w:sz="4" w:space="0" w:color="auto"/>
              <w:right w:val="single" w:sz="4" w:space="0" w:color="auto"/>
            </w:tcBorders>
          </w:tcPr>
          <w:p w:rsidR="00802041" w:rsidRDefault="00802041" w:rsidP="00802041">
            <w:pPr>
              <w:pStyle w:val="Ledtext"/>
            </w:pPr>
          </w:p>
        </w:tc>
        <w:tc>
          <w:tcPr>
            <w:tcW w:w="2478" w:type="dxa"/>
            <w:tcBorders>
              <w:top w:val="single" w:sz="4" w:space="0" w:color="auto"/>
              <w:left w:val="single" w:sz="4" w:space="0" w:color="auto"/>
              <w:right w:val="single" w:sz="4" w:space="0" w:color="auto"/>
            </w:tcBorders>
          </w:tcPr>
          <w:p w:rsidR="00802041" w:rsidRDefault="00802041" w:rsidP="00802041">
            <w:pPr>
              <w:pStyle w:val="Ledtext"/>
            </w:pPr>
            <w:r>
              <w:t>Ref in OM:</w:t>
            </w:r>
          </w:p>
        </w:tc>
        <w:tc>
          <w:tcPr>
            <w:tcW w:w="2478" w:type="dxa"/>
            <w:tcBorders>
              <w:top w:val="single" w:sz="4" w:space="0" w:color="auto"/>
              <w:left w:val="single" w:sz="4" w:space="0" w:color="auto"/>
              <w:right w:val="single" w:sz="4" w:space="0" w:color="auto"/>
            </w:tcBorders>
          </w:tcPr>
          <w:p w:rsidR="00802041" w:rsidRDefault="00802041" w:rsidP="00802041">
            <w:pPr>
              <w:pStyle w:val="Ledtext"/>
            </w:pPr>
            <w:r>
              <w:t>TS notes:</w:t>
            </w:r>
          </w:p>
        </w:tc>
      </w:tr>
      <w:tr w:rsidR="00802041" w:rsidTr="00BF495F">
        <w:tc>
          <w:tcPr>
            <w:tcW w:w="4955" w:type="dxa"/>
            <w:tcBorders>
              <w:left w:val="single" w:sz="4" w:space="0" w:color="auto"/>
              <w:bottom w:val="single" w:sz="4" w:space="0" w:color="auto"/>
              <w:right w:val="single" w:sz="4" w:space="0" w:color="auto"/>
            </w:tcBorders>
          </w:tcPr>
          <w:p w:rsidR="00802041" w:rsidRPr="00F619CC" w:rsidRDefault="00802041" w:rsidP="00802041">
            <w:pPr>
              <w:autoSpaceDE w:val="0"/>
              <w:autoSpaceDN w:val="0"/>
              <w:adjustRightInd w:val="0"/>
              <w:rPr>
                <w:rFonts w:ascii="Calibri" w:hAnsi="Calibri" w:cs="Calibri"/>
                <w:color w:val="000000"/>
                <w:szCs w:val="22"/>
                <w:lang w:eastAsia="en-US"/>
              </w:rPr>
            </w:pPr>
            <w:r w:rsidRPr="00F619CC">
              <w:rPr>
                <w:rFonts w:ascii="Calibri" w:hAnsi="Calibri" w:cs="Calibri"/>
                <w:color w:val="000000"/>
                <w:szCs w:val="22"/>
                <w:lang w:eastAsia="en-US"/>
              </w:rPr>
              <w:t xml:space="preserve">(a) Before commencing the final approach, the pilot-in-command/commander should ensure that a clear path exists on the radar screen for the final and missed approach segments. If lateral clearance from any obstacle will be less than 1 nm, the pilot-in-command/commander should: </w:t>
            </w:r>
          </w:p>
          <w:p w:rsidR="00802041" w:rsidRPr="00F619CC" w:rsidRDefault="00802041" w:rsidP="00802041">
            <w:pPr>
              <w:autoSpaceDE w:val="0"/>
              <w:autoSpaceDN w:val="0"/>
              <w:adjustRightInd w:val="0"/>
              <w:rPr>
                <w:rFonts w:ascii="Calibri" w:hAnsi="Calibri" w:cs="Calibri"/>
                <w:color w:val="000000"/>
                <w:szCs w:val="22"/>
                <w:lang w:eastAsia="en-US"/>
              </w:rPr>
            </w:pPr>
            <w:r w:rsidRPr="00F619CC">
              <w:rPr>
                <w:rFonts w:ascii="Calibri" w:hAnsi="Calibri" w:cs="Calibri"/>
                <w:color w:val="000000"/>
                <w:szCs w:val="22"/>
                <w:lang w:eastAsia="en-US"/>
              </w:rPr>
              <w:t xml:space="preserve">(1) approach to a nearby target structure and thereafter proceed visually to the destination structure; or </w:t>
            </w:r>
          </w:p>
          <w:p w:rsidR="00802041" w:rsidRPr="00F619CC" w:rsidRDefault="00802041" w:rsidP="00802041">
            <w:pPr>
              <w:pStyle w:val="Ifyllnadstext"/>
              <w:rPr>
                <w:rFonts w:ascii="Calibri" w:hAnsi="Calibri" w:cs="Calibri"/>
                <w:color w:val="000000"/>
                <w:szCs w:val="22"/>
                <w:lang w:eastAsia="en-US"/>
              </w:rPr>
            </w:pPr>
            <w:r w:rsidRPr="00F619CC">
              <w:rPr>
                <w:rFonts w:ascii="Calibri" w:hAnsi="Calibri" w:cs="Calibri"/>
                <w:color w:val="000000"/>
                <w:szCs w:val="22"/>
                <w:lang w:eastAsia="en-US"/>
              </w:rPr>
              <w:t xml:space="preserve">(2) </w:t>
            </w:r>
            <w:proofErr w:type="gramStart"/>
            <w:r w:rsidRPr="00F619CC">
              <w:rPr>
                <w:rFonts w:ascii="Calibri" w:hAnsi="Calibri" w:cs="Calibri"/>
                <w:color w:val="000000"/>
                <w:szCs w:val="22"/>
                <w:lang w:eastAsia="en-US"/>
              </w:rPr>
              <w:t>make</w:t>
            </w:r>
            <w:proofErr w:type="gramEnd"/>
            <w:r w:rsidRPr="00F619CC">
              <w:rPr>
                <w:rFonts w:ascii="Calibri" w:hAnsi="Calibri" w:cs="Calibri"/>
                <w:color w:val="000000"/>
                <w:szCs w:val="22"/>
                <w:lang w:eastAsia="en-US"/>
              </w:rPr>
              <w:t xml:space="preserve"> the approach from another direction leading to a circling manoeuvre.</w:t>
            </w:r>
          </w:p>
        </w:tc>
        <w:sdt>
          <w:sdtPr>
            <w:alias w:val=" "/>
            <w:id w:val="1535930585"/>
            <w:placeholder>
              <w:docPart w:val="8C99B8A86A2B4876AECD1E5C7BFED4C1"/>
            </w:placeholder>
            <w:showingPlcHdr/>
            <w:text/>
          </w:sdtPr>
          <w:sdtContent>
            <w:tc>
              <w:tcPr>
                <w:tcW w:w="2478" w:type="dxa"/>
                <w:tcBorders>
                  <w:left w:val="single" w:sz="4" w:space="0" w:color="auto"/>
                  <w:bottom w:val="single" w:sz="4" w:space="0" w:color="auto"/>
                  <w:right w:val="single" w:sz="4" w:space="0" w:color="auto"/>
                </w:tcBorders>
              </w:tcPr>
              <w:p w:rsidR="00802041" w:rsidRDefault="00802041" w:rsidP="00802041">
                <w:pPr>
                  <w:pStyle w:val="Ifyllnadstext"/>
                </w:pPr>
                <w:r w:rsidRPr="001F3B68">
                  <w:rPr>
                    <w:rStyle w:val="Platshllartext"/>
                  </w:rPr>
                  <w:t xml:space="preserve"> </w:t>
                </w:r>
              </w:p>
            </w:tc>
          </w:sdtContent>
        </w:sdt>
        <w:sdt>
          <w:sdtPr>
            <w:alias w:val=" "/>
            <w:id w:val="-1908681309"/>
            <w:placeholder>
              <w:docPart w:val="4F83A952EFC64170A99A4CAE60C861A8"/>
            </w:placeholder>
            <w:showingPlcHdr/>
            <w:text/>
          </w:sdtPr>
          <w:sdtContent>
            <w:tc>
              <w:tcPr>
                <w:tcW w:w="2478" w:type="dxa"/>
                <w:tcBorders>
                  <w:left w:val="single" w:sz="4" w:space="0" w:color="auto"/>
                  <w:bottom w:val="single" w:sz="4" w:space="0" w:color="auto"/>
                  <w:right w:val="single" w:sz="4" w:space="0" w:color="auto"/>
                </w:tcBorders>
              </w:tcPr>
              <w:p w:rsidR="00802041" w:rsidRDefault="00802041" w:rsidP="00802041">
                <w:pPr>
                  <w:pStyle w:val="Ifyllnadstext"/>
                </w:pPr>
                <w:r w:rsidRPr="001F3B68">
                  <w:rPr>
                    <w:rStyle w:val="Platshllartext"/>
                  </w:rPr>
                  <w:t xml:space="preserve"> </w:t>
                </w:r>
              </w:p>
            </w:tc>
          </w:sdtContent>
        </w:sdt>
      </w:tr>
      <w:tr w:rsidR="00802041" w:rsidTr="00BF495F">
        <w:tc>
          <w:tcPr>
            <w:tcW w:w="4955" w:type="dxa"/>
            <w:tcBorders>
              <w:top w:val="single" w:sz="4" w:space="0" w:color="auto"/>
              <w:left w:val="single" w:sz="4" w:space="0" w:color="auto"/>
              <w:right w:val="single" w:sz="4" w:space="0" w:color="auto"/>
            </w:tcBorders>
          </w:tcPr>
          <w:p w:rsidR="00802041" w:rsidRDefault="00802041" w:rsidP="00802041">
            <w:pPr>
              <w:pStyle w:val="Ledtext"/>
            </w:pPr>
          </w:p>
        </w:tc>
        <w:tc>
          <w:tcPr>
            <w:tcW w:w="2478" w:type="dxa"/>
            <w:tcBorders>
              <w:top w:val="single" w:sz="4" w:space="0" w:color="auto"/>
              <w:left w:val="single" w:sz="4" w:space="0" w:color="auto"/>
              <w:right w:val="single" w:sz="4" w:space="0" w:color="auto"/>
            </w:tcBorders>
          </w:tcPr>
          <w:p w:rsidR="00802041" w:rsidRDefault="00802041" w:rsidP="00802041">
            <w:pPr>
              <w:pStyle w:val="Ledtext"/>
            </w:pPr>
            <w:r>
              <w:t>Ref in OM:</w:t>
            </w:r>
          </w:p>
        </w:tc>
        <w:tc>
          <w:tcPr>
            <w:tcW w:w="2478" w:type="dxa"/>
            <w:tcBorders>
              <w:top w:val="single" w:sz="4" w:space="0" w:color="auto"/>
              <w:left w:val="single" w:sz="4" w:space="0" w:color="auto"/>
              <w:right w:val="single" w:sz="4" w:space="0" w:color="auto"/>
            </w:tcBorders>
          </w:tcPr>
          <w:p w:rsidR="00802041" w:rsidRDefault="00802041" w:rsidP="00802041">
            <w:pPr>
              <w:pStyle w:val="Ledtext"/>
            </w:pPr>
            <w:r>
              <w:t>TS notes:</w:t>
            </w:r>
          </w:p>
        </w:tc>
      </w:tr>
      <w:tr w:rsidR="00802041" w:rsidTr="00BF495F">
        <w:tc>
          <w:tcPr>
            <w:tcW w:w="4955" w:type="dxa"/>
            <w:tcBorders>
              <w:left w:val="single" w:sz="4" w:space="0" w:color="auto"/>
              <w:bottom w:val="single" w:sz="4" w:space="0" w:color="auto"/>
              <w:right w:val="single" w:sz="4" w:space="0" w:color="auto"/>
            </w:tcBorders>
          </w:tcPr>
          <w:p w:rsidR="00802041" w:rsidRPr="00F619CC" w:rsidRDefault="00802041" w:rsidP="00802041">
            <w:pPr>
              <w:autoSpaceDE w:val="0"/>
              <w:autoSpaceDN w:val="0"/>
              <w:adjustRightInd w:val="0"/>
              <w:rPr>
                <w:rFonts w:ascii="Calibri" w:hAnsi="Calibri" w:cs="Calibri"/>
                <w:color w:val="000000"/>
                <w:szCs w:val="22"/>
                <w:lang w:eastAsia="en-US"/>
              </w:rPr>
            </w:pPr>
            <w:r w:rsidRPr="00F619CC">
              <w:rPr>
                <w:rFonts w:ascii="Calibri" w:hAnsi="Calibri" w:cs="Calibri"/>
                <w:color w:val="000000"/>
                <w:szCs w:val="22"/>
                <w:lang w:eastAsia="en-US"/>
              </w:rPr>
              <w:t>(b) The cloud ceiling should be sufficiently clear above the helideck to permit a safe landing.</w:t>
            </w:r>
          </w:p>
        </w:tc>
        <w:sdt>
          <w:sdtPr>
            <w:alias w:val=" "/>
            <w:id w:val="-2076199160"/>
            <w:placeholder>
              <w:docPart w:val="A84C2D83F7D04E319C322967A89AC398"/>
            </w:placeholder>
            <w:showingPlcHdr/>
            <w:text/>
          </w:sdtPr>
          <w:sdtContent>
            <w:tc>
              <w:tcPr>
                <w:tcW w:w="2478" w:type="dxa"/>
                <w:tcBorders>
                  <w:left w:val="single" w:sz="4" w:space="0" w:color="auto"/>
                  <w:bottom w:val="single" w:sz="4" w:space="0" w:color="auto"/>
                  <w:right w:val="single" w:sz="4" w:space="0" w:color="auto"/>
                </w:tcBorders>
              </w:tcPr>
              <w:p w:rsidR="00802041" w:rsidRDefault="00802041" w:rsidP="00802041">
                <w:pPr>
                  <w:pStyle w:val="Ifyllnadstext"/>
                </w:pPr>
                <w:r w:rsidRPr="001F3B68">
                  <w:rPr>
                    <w:rStyle w:val="Platshllartext"/>
                  </w:rPr>
                  <w:t xml:space="preserve"> </w:t>
                </w:r>
              </w:p>
            </w:tc>
          </w:sdtContent>
        </w:sdt>
        <w:sdt>
          <w:sdtPr>
            <w:alias w:val=" "/>
            <w:id w:val="268741641"/>
            <w:placeholder>
              <w:docPart w:val="B6C3B0900F934978A78F5C0CD7F4CC2A"/>
            </w:placeholder>
            <w:showingPlcHdr/>
            <w:text/>
          </w:sdtPr>
          <w:sdtContent>
            <w:tc>
              <w:tcPr>
                <w:tcW w:w="2478" w:type="dxa"/>
                <w:tcBorders>
                  <w:left w:val="single" w:sz="4" w:space="0" w:color="auto"/>
                  <w:bottom w:val="single" w:sz="4" w:space="0" w:color="auto"/>
                  <w:right w:val="single" w:sz="4" w:space="0" w:color="auto"/>
                </w:tcBorders>
              </w:tcPr>
              <w:p w:rsidR="00802041" w:rsidRDefault="00802041" w:rsidP="00802041">
                <w:pPr>
                  <w:pStyle w:val="Ifyllnadstext"/>
                </w:pPr>
                <w:r w:rsidRPr="001F3B68">
                  <w:rPr>
                    <w:rStyle w:val="Platshllartext"/>
                  </w:rPr>
                  <w:t xml:space="preserve"> </w:t>
                </w:r>
              </w:p>
            </w:tc>
          </w:sdtContent>
        </w:sdt>
      </w:tr>
      <w:tr w:rsidR="00802041" w:rsidTr="00BF495F">
        <w:tc>
          <w:tcPr>
            <w:tcW w:w="4955" w:type="dxa"/>
            <w:tcBorders>
              <w:top w:val="single" w:sz="4" w:space="0" w:color="auto"/>
              <w:left w:val="single" w:sz="4" w:space="0" w:color="auto"/>
              <w:right w:val="single" w:sz="4" w:space="0" w:color="auto"/>
            </w:tcBorders>
          </w:tcPr>
          <w:p w:rsidR="00802041" w:rsidRDefault="00802041" w:rsidP="00802041">
            <w:pPr>
              <w:pStyle w:val="Ledtext"/>
            </w:pPr>
          </w:p>
        </w:tc>
        <w:tc>
          <w:tcPr>
            <w:tcW w:w="2478" w:type="dxa"/>
            <w:tcBorders>
              <w:top w:val="single" w:sz="4" w:space="0" w:color="auto"/>
              <w:left w:val="single" w:sz="4" w:space="0" w:color="auto"/>
              <w:right w:val="single" w:sz="4" w:space="0" w:color="auto"/>
            </w:tcBorders>
          </w:tcPr>
          <w:p w:rsidR="00802041" w:rsidRDefault="00802041" w:rsidP="00802041">
            <w:pPr>
              <w:pStyle w:val="Ledtext"/>
            </w:pPr>
            <w:r>
              <w:t>Ref in OM:</w:t>
            </w:r>
          </w:p>
        </w:tc>
        <w:tc>
          <w:tcPr>
            <w:tcW w:w="2478" w:type="dxa"/>
            <w:tcBorders>
              <w:top w:val="single" w:sz="4" w:space="0" w:color="auto"/>
              <w:left w:val="single" w:sz="4" w:space="0" w:color="auto"/>
              <w:right w:val="single" w:sz="4" w:space="0" w:color="auto"/>
            </w:tcBorders>
          </w:tcPr>
          <w:p w:rsidR="00802041" w:rsidRDefault="00802041" w:rsidP="00802041">
            <w:pPr>
              <w:pStyle w:val="Ledtext"/>
            </w:pPr>
            <w:r>
              <w:t>TS notes:</w:t>
            </w:r>
          </w:p>
        </w:tc>
      </w:tr>
      <w:tr w:rsidR="00802041" w:rsidTr="00BF495F">
        <w:tc>
          <w:tcPr>
            <w:tcW w:w="4955" w:type="dxa"/>
            <w:tcBorders>
              <w:left w:val="single" w:sz="4" w:space="0" w:color="auto"/>
              <w:bottom w:val="single" w:sz="4" w:space="0" w:color="auto"/>
              <w:right w:val="single" w:sz="4" w:space="0" w:color="auto"/>
            </w:tcBorders>
          </w:tcPr>
          <w:p w:rsidR="00802041" w:rsidRPr="00F619CC" w:rsidRDefault="00802041" w:rsidP="00802041">
            <w:pPr>
              <w:autoSpaceDE w:val="0"/>
              <w:autoSpaceDN w:val="0"/>
              <w:adjustRightInd w:val="0"/>
              <w:rPr>
                <w:rFonts w:ascii="Calibri" w:hAnsi="Calibri" w:cs="Calibri"/>
                <w:color w:val="000000"/>
                <w:szCs w:val="22"/>
                <w:lang w:eastAsia="en-US"/>
              </w:rPr>
            </w:pPr>
            <w:r w:rsidRPr="00F619CC">
              <w:rPr>
                <w:rFonts w:ascii="Calibri" w:hAnsi="Calibri" w:cs="Calibri"/>
                <w:color w:val="000000"/>
                <w:szCs w:val="22"/>
                <w:lang w:eastAsia="en-US"/>
              </w:rPr>
              <w:t xml:space="preserve">(c) Minimum descent height (MDH) should not be less than 50 </w:t>
            </w:r>
            <w:proofErr w:type="spellStart"/>
            <w:r w:rsidRPr="00F619CC">
              <w:rPr>
                <w:rFonts w:ascii="Calibri" w:hAnsi="Calibri" w:cs="Calibri"/>
                <w:color w:val="000000"/>
                <w:szCs w:val="22"/>
                <w:lang w:eastAsia="en-US"/>
              </w:rPr>
              <w:t>ft</w:t>
            </w:r>
            <w:proofErr w:type="spellEnd"/>
            <w:r w:rsidRPr="00F619CC">
              <w:rPr>
                <w:rFonts w:ascii="Calibri" w:hAnsi="Calibri" w:cs="Calibri"/>
                <w:color w:val="000000"/>
                <w:szCs w:val="22"/>
                <w:lang w:eastAsia="en-US"/>
              </w:rPr>
              <w:t xml:space="preserve"> above the elevation of the helideck: </w:t>
            </w:r>
          </w:p>
          <w:p w:rsidR="00802041" w:rsidRPr="00F619CC" w:rsidRDefault="00802041" w:rsidP="00802041">
            <w:pPr>
              <w:autoSpaceDE w:val="0"/>
              <w:autoSpaceDN w:val="0"/>
              <w:adjustRightInd w:val="0"/>
              <w:rPr>
                <w:rFonts w:ascii="Calibri" w:hAnsi="Calibri" w:cs="Calibri"/>
                <w:color w:val="000000"/>
                <w:szCs w:val="22"/>
                <w:lang w:eastAsia="en-US"/>
              </w:rPr>
            </w:pPr>
            <w:r w:rsidRPr="00F619CC">
              <w:rPr>
                <w:rFonts w:ascii="Calibri" w:hAnsi="Calibri" w:cs="Calibri"/>
                <w:color w:val="000000"/>
                <w:szCs w:val="22"/>
                <w:lang w:eastAsia="en-US"/>
              </w:rPr>
              <w:t xml:space="preserve">(1) the MDH for an airborne radar approach should not be lower than: </w:t>
            </w:r>
          </w:p>
          <w:p w:rsidR="00802041" w:rsidRPr="00F619CC" w:rsidRDefault="00802041" w:rsidP="00802041">
            <w:pPr>
              <w:autoSpaceDE w:val="0"/>
              <w:autoSpaceDN w:val="0"/>
              <w:adjustRightInd w:val="0"/>
              <w:rPr>
                <w:rFonts w:ascii="Calibri" w:hAnsi="Calibri" w:cs="Calibri"/>
                <w:color w:val="000000"/>
                <w:szCs w:val="22"/>
                <w:lang w:eastAsia="en-US"/>
              </w:rPr>
            </w:pPr>
            <w:r w:rsidRPr="00F619CC">
              <w:rPr>
                <w:rFonts w:ascii="Calibri" w:hAnsi="Calibri" w:cs="Calibri"/>
                <w:color w:val="000000"/>
                <w:szCs w:val="22"/>
                <w:lang w:eastAsia="en-US"/>
              </w:rPr>
              <w:t>(</w:t>
            </w:r>
            <w:proofErr w:type="spellStart"/>
            <w:r w:rsidRPr="00F619CC">
              <w:rPr>
                <w:rFonts w:ascii="Calibri" w:hAnsi="Calibri" w:cs="Calibri"/>
                <w:color w:val="000000"/>
                <w:szCs w:val="22"/>
                <w:lang w:eastAsia="en-US"/>
              </w:rPr>
              <w:t>i</w:t>
            </w:r>
            <w:proofErr w:type="spellEnd"/>
            <w:r w:rsidRPr="00F619CC">
              <w:rPr>
                <w:rFonts w:ascii="Calibri" w:hAnsi="Calibri" w:cs="Calibri"/>
                <w:color w:val="000000"/>
                <w:szCs w:val="22"/>
                <w:lang w:eastAsia="en-US"/>
              </w:rPr>
              <w:t xml:space="preserve">) 200 </w:t>
            </w:r>
            <w:proofErr w:type="spellStart"/>
            <w:r w:rsidRPr="00F619CC">
              <w:rPr>
                <w:rFonts w:ascii="Calibri" w:hAnsi="Calibri" w:cs="Calibri"/>
                <w:color w:val="000000"/>
                <w:szCs w:val="22"/>
                <w:lang w:eastAsia="en-US"/>
              </w:rPr>
              <w:t>ft</w:t>
            </w:r>
            <w:proofErr w:type="spellEnd"/>
            <w:r w:rsidRPr="00F619CC">
              <w:rPr>
                <w:rFonts w:ascii="Calibri" w:hAnsi="Calibri" w:cs="Calibri"/>
                <w:color w:val="000000"/>
                <w:szCs w:val="22"/>
                <w:lang w:eastAsia="en-US"/>
              </w:rPr>
              <w:t xml:space="preserve"> by day; or </w:t>
            </w:r>
          </w:p>
          <w:p w:rsidR="00802041" w:rsidRPr="00F619CC" w:rsidRDefault="00802041" w:rsidP="00802041">
            <w:pPr>
              <w:autoSpaceDE w:val="0"/>
              <w:autoSpaceDN w:val="0"/>
              <w:adjustRightInd w:val="0"/>
              <w:rPr>
                <w:rFonts w:ascii="Calibri" w:hAnsi="Calibri" w:cs="Calibri"/>
                <w:color w:val="000000"/>
                <w:szCs w:val="22"/>
                <w:lang w:eastAsia="en-US"/>
              </w:rPr>
            </w:pPr>
            <w:r w:rsidRPr="00F619CC">
              <w:rPr>
                <w:rFonts w:ascii="Calibri" w:hAnsi="Calibri" w:cs="Calibri"/>
                <w:color w:val="000000"/>
                <w:szCs w:val="22"/>
                <w:lang w:eastAsia="en-US"/>
              </w:rPr>
              <w:t xml:space="preserve">(ii) 300 </w:t>
            </w:r>
            <w:proofErr w:type="spellStart"/>
            <w:r w:rsidRPr="00F619CC">
              <w:rPr>
                <w:rFonts w:ascii="Calibri" w:hAnsi="Calibri" w:cs="Calibri"/>
                <w:color w:val="000000"/>
                <w:szCs w:val="22"/>
                <w:lang w:eastAsia="en-US"/>
              </w:rPr>
              <w:t>ft</w:t>
            </w:r>
            <w:proofErr w:type="spellEnd"/>
            <w:r w:rsidRPr="00F619CC">
              <w:rPr>
                <w:rFonts w:ascii="Calibri" w:hAnsi="Calibri" w:cs="Calibri"/>
                <w:color w:val="000000"/>
                <w:szCs w:val="22"/>
                <w:lang w:eastAsia="en-US"/>
              </w:rPr>
              <w:t xml:space="preserve"> by night; and </w:t>
            </w:r>
          </w:p>
          <w:p w:rsidR="00802041" w:rsidRPr="00F619CC" w:rsidRDefault="00802041" w:rsidP="00802041">
            <w:pPr>
              <w:autoSpaceDE w:val="0"/>
              <w:autoSpaceDN w:val="0"/>
              <w:adjustRightInd w:val="0"/>
              <w:rPr>
                <w:rFonts w:ascii="Calibri" w:hAnsi="Calibri" w:cs="Calibri"/>
                <w:color w:val="000000"/>
                <w:szCs w:val="22"/>
                <w:lang w:eastAsia="en-US"/>
              </w:rPr>
            </w:pPr>
            <w:r w:rsidRPr="00F619CC">
              <w:rPr>
                <w:rFonts w:ascii="Calibri" w:hAnsi="Calibri" w:cs="Calibri"/>
                <w:color w:val="000000"/>
                <w:szCs w:val="22"/>
                <w:lang w:eastAsia="en-US"/>
              </w:rPr>
              <w:t xml:space="preserve">(2) the MDH for an approach leading to a circling manoeuvre should not be lower than: </w:t>
            </w:r>
          </w:p>
          <w:p w:rsidR="00802041" w:rsidRPr="00F619CC" w:rsidRDefault="00802041" w:rsidP="00802041">
            <w:pPr>
              <w:autoSpaceDE w:val="0"/>
              <w:autoSpaceDN w:val="0"/>
              <w:adjustRightInd w:val="0"/>
              <w:rPr>
                <w:rFonts w:ascii="Calibri" w:hAnsi="Calibri" w:cs="Calibri"/>
                <w:color w:val="000000"/>
                <w:szCs w:val="22"/>
                <w:lang w:eastAsia="en-US"/>
              </w:rPr>
            </w:pPr>
            <w:r w:rsidRPr="00F619CC">
              <w:rPr>
                <w:rFonts w:ascii="Calibri" w:hAnsi="Calibri" w:cs="Calibri"/>
                <w:color w:val="000000"/>
                <w:szCs w:val="22"/>
                <w:lang w:eastAsia="en-US"/>
              </w:rPr>
              <w:t>(</w:t>
            </w:r>
            <w:proofErr w:type="spellStart"/>
            <w:r w:rsidRPr="00F619CC">
              <w:rPr>
                <w:rFonts w:ascii="Calibri" w:hAnsi="Calibri" w:cs="Calibri"/>
                <w:color w:val="000000"/>
                <w:szCs w:val="22"/>
                <w:lang w:eastAsia="en-US"/>
              </w:rPr>
              <w:t>i</w:t>
            </w:r>
            <w:proofErr w:type="spellEnd"/>
            <w:r w:rsidRPr="00F619CC">
              <w:rPr>
                <w:rFonts w:ascii="Calibri" w:hAnsi="Calibri" w:cs="Calibri"/>
                <w:color w:val="000000"/>
                <w:szCs w:val="22"/>
                <w:lang w:eastAsia="en-US"/>
              </w:rPr>
              <w:t xml:space="preserve">) 300 </w:t>
            </w:r>
            <w:proofErr w:type="spellStart"/>
            <w:r w:rsidRPr="00F619CC">
              <w:rPr>
                <w:rFonts w:ascii="Calibri" w:hAnsi="Calibri" w:cs="Calibri"/>
                <w:color w:val="000000"/>
                <w:szCs w:val="22"/>
                <w:lang w:eastAsia="en-US"/>
              </w:rPr>
              <w:t>ft</w:t>
            </w:r>
            <w:proofErr w:type="spellEnd"/>
            <w:r w:rsidRPr="00F619CC">
              <w:rPr>
                <w:rFonts w:ascii="Calibri" w:hAnsi="Calibri" w:cs="Calibri"/>
                <w:color w:val="000000"/>
                <w:szCs w:val="22"/>
                <w:lang w:eastAsia="en-US"/>
              </w:rPr>
              <w:t xml:space="preserve"> by day; or </w:t>
            </w:r>
          </w:p>
          <w:p w:rsidR="00802041" w:rsidRPr="00F619CC" w:rsidRDefault="00802041" w:rsidP="00802041">
            <w:pPr>
              <w:pStyle w:val="Ifyllnadstext"/>
              <w:rPr>
                <w:rFonts w:ascii="Calibri" w:hAnsi="Calibri" w:cs="Calibri"/>
                <w:color w:val="000000"/>
                <w:szCs w:val="22"/>
                <w:lang w:eastAsia="en-US"/>
              </w:rPr>
            </w:pPr>
            <w:r w:rsidRPr="00F619CC">
              <w:rPr>
                <w:rFonts w:ascii="Calibri" w:hAnsi="Calibri" w:cs="Calibri"/>
                <w:color w:val="000000"/>
                <w:szCs w:val="22"/>
                <w:lang w:eastAsia="en-US"/>
              </w:rPr>
              <w:t xml:space="preserve">(ii) 500 </w:t>
            </w:r>
            <w:proofErr w:type="spellStart"/>
            <w:r w:rsidRPr="00F619CC">
              <w:rPr>
                <w:rFonts w:ascii="Calibri" w:hAnsi="Calibri" w:cs="Calibri"/>
                <w:color w:val="000000"/>
                <w:szCs w:val="22"/>
                <w:lang w:eastAsia="en-US"/>
              </w:rPr>
              <w:t>ft</w:t>
            </w:r>
            <w:proofErr w:type="spellEnd"/>
            <w:r w:rsidRPr="00F619CC">
              <w:rPr>
                <w:rFonts w:ascii="Calibri" w:hAnsi="Calibri" w:cs="Calibri"/>
                <w:color w:val="000000"/>
                <w:szCs w:val="22"/>
                <w:lang w:eastAsia="en-US"/>
              </w:rPr>
              <w:t xml:space="preserve"> by night.</w:t>
            </w:r>
          </w:p>
        </w:tc>
        <w:sdt>
          <w:sdtPr>
            <w:alias w:val=" "/>
            <w:id w:val="1580710951"/>
            <w:placeholder>
              <w:docPart w:val="732C7F139D84456F8B09B67D33A03069"/>
            </w:placeholder>
            <w:showingPlcHdr/>
            <w:text/>
          </w:sdtPr>
          <w:sdtContent>
            <w:tc>
              <w:tcPr>
                <w:tcW w:w="2478" w:type="dxa"/>
                <w:tcBorders>
                  <w:left w:val="single" w:sz="4" w:space="0" w:color="auto"/>
                  <w:bottom w:val="single" w:sz="4" w:space="0" w:color="auto"/>
                  <w:right w:val="single" w:sz="4" w:space="0" w:color="auto"/>
                </w:tcBorders>
              </w:tcPr>
              <w:p w:rsidR="00802041" w:rsidRDefault="00802041" w:rsidP="00802041">
                <w:pPr>
                  <w:pStyle w:val="Ifyllnadstext"/>
                </w:pPr>
                <w:r w:rsidRPr="001F3B68">
                  <w:rPr>
                    <w:rStyle w:val="Platshllartext"/>
                  </w:rPr>
                  <w:t xml:space="preserve"> </w:t>
                </w:r>
              </w:p>
            </w:tc>
          </w:sdtContent>
        </w:sdt>
        <w:sdt>
          <w:sdtPr>
            <w:alias w:val=" "/>
            <w:id w:val="-1682109075"/>
            <w:placeholder>
              <w:docPart w:val="05BBBA69526B49FB83E2295B2E6983D0"/>
            </w:placeholder>
            <w:showingPlcHdr/>
            <w:text/>
          </w:sdtPr>
          <w:sdtContent>
            <w:tc>
              <w:tcPr>
                <w:tcW w:w="2478" w:type="dxa"/>
                <w:tcBorders>
                  <w:left w:val="single" w:sz="4" w:space="0" w:color="auto"/>
                  <w:bottom w:val="single" w:sz="4" w:space="0" w:color="auto"/>
                  <w:right w:val="single" w:sz="4" w:space="0" w:color="auto"/>
                </w:tcBorders>
              </w:tcPr>
              <w:p w:rsidR="00802041" w:rsidRDefault="00802041" w:rsidP="00802041">
                <w:pPr>
                  <w:pStyle w:val="Ifyllnadstext"/>
                </w:pPr>
                <w:r w:rsidRPr="001F3B68">
                  <w:rPr>
                    <w:rStyle w:val="Platshllartext"/>
                  </w:rPr>
                  <w:t xml:space="preserve"> </w:t>
                </w:r>
              </w:p>
            </w:tc>
          </w:sdtContent>
        </w:sdt>
      </w:tr>
      <w:tr w:rsidR="00802041" w:rsidTr="00BF495F">
        <w:tc>
          <w:tcPr>
            <w:tcW w:w="4955" w:type="dxa"/>
            <w:tcBorders>
              <w:top w:val="single" w:sz="4" w:space="0" w:color="auto"/>
              <w:left w:val="single" w:sz="4" w:space="0" w:color="auto"/>
              <w:right w:val="single" w:sz="4" w:space="0" w:color="auto"/>
            </w:tcBorders>
          </w:tcPr>
          <w:p w:rsidR="00802041" w:rsidRDefault="00802041" w:rsidP="00802041">
            <w:pPr>
              <w:pStyle w:val="Ledtext"/>
            </w:pPr>
          </w:p>
        </w:tc>
        <w:tc>
          <w:tcPr>
            <w:tcW w:w="2478" w:type="dxa"/>
            <w:tcBorders>
              <w:top w:val="single" w:sz="4" w:space="0" w:color="auto"/>
              <w:left w:val="single" w:sz="4" w:space="0" w:color="auto"/>
              <w:right w:val="single" w:sz="4" w:space="0" w:color="auto"/>
            </w:tcBorders>
          </w:tcPr>
          <w:p w:rsidR="00802041" w:rsidRDefault="00802041" w:rsidP="00802041">
            <w:pPr>
              <w:pStyle w:val="Ledtext"/>
            </w:pPr>
            <w:r>
              <w:t>Ref in OM:</w:t>
            </w:r>
          </w:p>
        </w:tc>
        <w:tc>
          <w:tcPr>
            <w:tcW w:w="2478" w:type="dxa"/>
            <w:tcBorders>
              <w:top w:val="single" w:sz="4" w:space="0" w:color="auto"/>
              <w:left w:val="single" w:sz="4" w:space="0" w:color="auto"/>
              <w:right w:val="single" w:sz="4" w:space="0" w:color="auto"/>
            </w:tcBorders>
          </w:tcPr>
          <w:p w:rsidR="00802041" w:rsidRDefault="00802041" w:rsidP="00802041">
            <w:pPr>
              <w:pStyle w:val="Ledtext"/>
            </w:pPr>
            <w:r>
              <w:t>TS notes:</w:t>
            </w:r>
          </w:p>
        </w:tc>
      </w:tr>
      <w:tr w:rsidR="00802041" w:rsidTr="00BF495F">
        <w:tc>
          <w:tcPr>
            <w:tcW w:w="4955" w:type="dxa"/>
            <w:tcBorders>
              <w:left w:val="single" w:sz="4" w:space="0" w:color="auto"/>
              <w:bottom w:val="single" w:sz="4" w:space="0" w:color="auto"/>
              <w:right w:val="single" w:sz="4" w:space="0" w:color="auto"/>
            </w:tcBorders>
          </w:tcPr>
          <w:p w:rsidR="00802041" w:rsidRPr="00F619CC" w:rsidRDefault="00802041" w:rsidP="00802041">
            <w:pPr>
              <w:pStyle w:val="Ifyllnadstext"/>
              <w:rPr>
                <w:rFonts w:ascii="Calibri" w:hAnsi="Calibri" w:cs="Calibri"/>
                <w:color w:val="000000"/>
                <w:szCs w:val="22"/>
                <w:lang w:eastAsia="en-US"/>
              </w:rPr>
            </w:pPr>
            <w:r w:rsidRPr="00F619CC">
              <w:rPr>
                <w:rFonts w:ascii="Calibri" w:hAnsi="Calibri" w:cs="Calibri"/>
                <w:color w:val="000000"/>
                <w:szCs w:val="22"/>
                <w:lang w:eastAsia="en-US"/>
              </w:rPr>
              <w:t xml:space="preserve">(d) Minimum descent altitude (MDA) may only be used if the radio altimeter is unserviceable. The MDA should be a minimum of the MDH + 200 </w:t>
            </w:r>
            <w:proofErr w:type="spellStart"/>
            <w:r w:rsidRPr="00F619CC">
              <w:rPr>
                <w:rFonts w:ascii="Calibri" w:hAnsi="Calibri" w:cs="Calibri"/>
                <w:color w:val="000000"/>
                <w:szCs w:val="22"/>
                <w:lang w:eastAsia="en-US"/>
              </w:rPr>
              <w:t>ft</w:t>
            </w:r>
            <w:proofErr w:type="spellEnd"/>
            <w:r w:rsidRPr="00F619CC">
              <w:rPr>
                <w:rFonts w:ascii="Calibri" w:hAnsi="Calibri" w:cs="Calibri"/>
                <w:color w:val="000000"/>
                <w:szCs w:val="22"/>
                <w:lang w:eastAsia="en-US"/>
              </w:rPr>
              <w:t>, and be based on a calibrated barometer at the destination or on the lowest forecast barometric pressure adjusted to sea level (QNH) for the region.</w:t>
            </w:r>
          </w:p>
        </w:tc>
        <w:sdt>
          <w:sdtPr>
            <w:alias w:val=" "/>
            <w:id w:val="1240143537"/>
            <w:placeholder>
              <w:docPart w:val="1B70630E2B064FCDB042E523C6323541"/>
            </w:placeholder>
            <w:showingPlcHdr/>
            <w:text/>
          </w:sdtPr>
          <w:sdtContent>
            <w:tc>
              <w:tcPr>
                <w:tcW w:w="2478" w:type="dxa"/>
                <w:tcBorders>
                  <w:left w:val="single" w:sz="4" w:space="0" w:color="auto"/>
                  <w:bottom w:val="single" w:sz="4" w:space="0" w:color="auto"/>
                  <w:right w:val="single" w:sz="4" w:space="0" w:color="auto"/>
                </w:tcBorders>
              </w:tcPr>
              <w:p w:rsidR="00802041" w:rsidRDefault="00802041" w:rsidP="00802041">
                <w:pPr>
                  <w:pStyle w:val="Ifyllnadstext"/>
                </w:pPr>
                <w:r w:rsidRPr="001F3B68">
                  <w:rPr>
                    <w:rStyle w:val="Platshllartext"/>
                  </w:rPr>
                  <w:t xml:space="preserve"> </w:t>
                </w:r>
              </w:p>
            </w:tc>
          </w:sdtContent>
        </w:sdt>
        <w:sdt>
          <w:sdtPr>
            <w:alias w:val=" "/>
            <w:id w:val="-672488433"/>
            <w:placeholder>
              <w:docPart w:val="83A848BFDEBD4E108FF7816ABD24EBD0"/>
            </w:placeholder>
            <w:showingPlcHdr/>
            <w:text/>
          </w:sdtPr>
          <w:sdtContent>
            <w:tc>
              <w:tcPr>
                <w:tcW w:w="2478" w:type="dxa"/>
                <w:tcBorders>
                  <w:left w:val="single" w:sz="4" w:space="0" w:color="auto"/>
                  <w:bottom w:val="single" w:sz="4" w:space="0" w:color="auto"/>
                  <w:right w:val="single" w:sz="4" w:space="0" w:color="auto"/>
                </w:tcBorders>
              </w:tcPr>
              <w:p w:rsidR="00802041" w:rsidRDefault="00802041" w:rsidP="00802041">
                <w:pPr>
                  <w:pStyle w:val="Ifyllnadstext"/>
                </w:pPr>
                <w:r w:rsidRPr="001F3B68">
                  <w:rPr>
                    <w:rStyle w:val="Platshllartext"/>
                  </w:rPr>
                  <w:t xml:space="preserve"> </w:t>
                </w:r>
              </w:p>
            </w:tc>
          </w:sdtContent>
        </w:sdt>
      </w:tr>
      <w:tr w:rsidR="00802041" w:rsidTr="00BF495F">
        <w:tc>
          <w:tcPr>
            <w:tcW w:w="4955" w:type="dxa"/>
            <w:tcBorders>
              <w:top w:val="single" w:sz="4" w:space="0" w:color="auto"/>
              <w:left w:val="single" w:sz="4" w:space="0" w:color="auto"/>
              <w:right w:val="single" w:sz="4" w:space="0" w:color="auto"/>
            </w:tcBorders>
          </w:tcPr>
          <w:p w:rsidR="00802041" w:rsidRDefault="00802041" w:rsidP="00802041">
            <w:pPr>
              <w:pStyle w:val="Ledtext"/>
            </w:pPr>
          </w:p>
        </w:tc>
        <w:tc>
          <w:tcPr>
            <w:tcW w:w="2478" w:type="dxa"/>
            <w:tcBorders>
              <w:top w:val="single" w:sz="4" w:space="0" w:color="auto"/>
              <w:left w:val="single" w:sz="4" w:space="0" w:color="auto"/>
              <w:right w:val="single" w:sz="4" w:space="0" w:color="auto"/>
            </w:tcBorders>
          </w:tcPr>
          <w:p w:rsidR="00802041" w:rsidRDefault="00802041" w:rsidP="00802041">
            <w:pPr>
              <w:pStyle w:val="Ledtext"/>
            </w:pPr>
            <w:r>
              <w:t>Ref in OM:</w:t>
            </w:r>
          </w:p>
        </w:tc>
        <w:tc>
          <w:tcPr>
            <w:tcW w:w="2478" w:type="dxa"/>
            <w:tcBorders>
              <w:top w:val="single" w:sz="4" w:space="0" w:color="auto"/>
              <w:left w:val="single" w:sz="4" w:space="0" w:color="auto"/>
              <w:right w:val="single" w:sz="4" w:space="0" w:color="auto"/>
            </w:tcBorders>
          </w:tcPr>
          <w:p w:rsidR="00802041" w:rsidRDefault="00802041" w:rsidP="00802041">
            <w:pPr>
              <w:pStyle w:val="Ledtext"/>
            </w:pPr>
            <w:r>
              <w:t>TS notes:</w:t>
            </w:r>
          </w:p>
        </w:tc>
      </w:tr>
      <w:tr w:rsidR="00802041" w:rsidTr="00BF495F">
        <w:tc>
          <w:tcPr>
            <w:tcW w:w="4955" w:type="dxa"/>
            <w:tcBorders>
              <w:left w:val="single" w:sz="4" w:space="0" w:color="auto"/>
              <w:bottom w:val="single" w:sz="4" w:space="0" w:color="auto"/>
              <w:right w:val="single" w:sz="4" w:space="0" w:color="auto"/>
            </w:tcBorders>
          </w:tcPr>
          <w:p w:rsidR="00802041" w:rsidRPr="00F619CC" w:rsidRDefault="00802041" w:rsidP="00802041">
            <w:pPr>
              <w:pStyle w:val="Ifyllnadstext"/>
              <w:rPr>
                <w:rFonts w:ascii="Calibri" w:hAnsi="Calibri" w:cs="Calibri"/>
                <w:color w:val="000000"/>
                <w:szCs w:val="22"/>
                <w:lang w:eastAsia="en-US"/>
              </w:rPr>
            </w:pPr>
            <w:r w:rsidRPr="00F619CC">
              <w:rPr>
                <w:rFonts w:ascii="Calibri" w:hAnsi="Calibri" w:cs="Calibri"/>
                <w:color w:val="000000"/>
                <w:szCs w:val="22"/>
                <w:lang w:eastAsia="en-US"/>
              </w:rPr>
              <w:t>(e) The decision range should not be less than 0.75 nm.</w:t>
            </w:r>
          </w:p>
        </w:tc>
        <w:sdt>
          <w:sdtPr>
            <w:alias w:val=" "/>
            <w:id w:val="-1045835450"/>
            <w:placeholder>
              <w:docPart w:val="7B97902E87B143FEAFCB17AA7C1EFC3D"/>
            </w:placeholder>
            <w:showingPlcHdr/>
            <w:text/>
          </w:sdtPr>
          <w:sdtContent>
            <w:tc>
              <w:tcPr>
                <w:tcW w:w="2478" w:type="dxa"/>
                <w:tcBorders>
                  <w:left w:val="single" w:sz="4" w:space="0" w:color="auto"/>
                  <w:bottom w:val="single" w:sz="4" w:space="0" w:color="auto"/>
                  <w:right w:val="single" w:sz="4" w:space="0" w:color="auto"/>
                </w:tcBorders>
              </w:tcPr>
              <w:p w:rsidR="00802041" w:rsidRDefault="00802041" w:rsidP="00802041">
                <w:pPr>
                  <w:pStyle w:val="Ifyllnadstext"/>
                </w:pPr>
                <w:r w:rsidRPr="001F3B68">
                  <w:rPr>
                    <w:rStyle w:val="Platshllartext"/>
                  </w:rPr>
                  <w:t xml:space="preserve"> </w:t>
                </w:r>
              </w:p>
            </w:tc>
          </w:sdtContent>
        </w:sdt>
        <w:sdt>
          <w:sdtPr>
            <w:alias w:val=" "/>
            <w:id w:val="-457723547"/>
            <w:placeholder>
              <w:docPart w:val="03216A7A80AC4F998E7E9261A98934B9"/>
            </w:placeholder>
            <w:showingPlcHdr/>
            <w:text/>
          </w:sdtPr>
          <w:sdtContent>
            <w:tc>
              <w:tcPr>
                <w:tcW w:w="2478" w:type="dxa"/>
                <w:tcBorders>
                  <w:left w:val="single" w:sz="4" w:space="0" w:color="auto"/>
                  <w:bottom w:val="single" w:sz="4" w:space="0" w:color="auto"/>
                  <w:right w:val="single" w:sz="4" w:space="0" w:color="auto"/>
                </w:tcBorders>
              </w:tcPr>
              <w:p w:rsidR="00802041" w:rsidRDefault="00802041" w:rsidP="00802041">
                <w:pPr>
                  <w:pStyle w:val="Ifyllnadstext"/>
                </w:pPr>
                <w:r w:rsidRPr="001F3B68">
                  <w:rPr>
                    <w:rStyle w:val="Platshllartext"/>
                  </w:rPr>
                  <w:t xml:space="preserve"> </w:t>
                </w:r>
              </w:p>
            </w:tc>
          </w:sdtContent>
        </w:sdt>
      </w:tr>
      <w:tr w:rsidR="00802041" w:rsidTr="00BF495F">
        <w:tc>
          <w:tcPr>
            <w:tcW w:w="4955" w:type="dxa"/>
            <w:tcBorders>
              <w:top w:val="single" w:sz="4" w:space="0" w:color="auto"/>
              <w:left w:val="single" w:sz="4" w:space="0" w:color="auto"/>
              <w:right w:val="single" w:sz="4" w:space="0" w:color="auto"/>
            </w:tcBorders>
          </w:tcPr>
          <w:p w:rsidR="00802041" w:rsidRDefault="00802041" w:rsidP="00802041">
            <w:pPr>
              <w:pStyle w:val="Ledtext"/>
            </w:pPr>
          </w:p>
        </w:tc>
        <w:tc>
          <w:tcPr>
            <w:tcW w:w="2478" w:type="dxa"/>
            <w:tcBorders>
              <w:top w:val="single" w:sz="4" w:space="0" w:color="auto"/>
              <w:left w:val="single" w:sz="4" w:space="0" w:color="auto"/>
              <w:right w:val="single" w:sz="4" w:space="0" w:color="auto"/>
            </w:tcBorders>
          </w:tcPr>
          <w:p w:rsidR="00802041" w:rsidRDefault="00802041" w:rsidP="00802041">
            <w:pPr>
              <w:pStyle w:val="Ledtext"/>
            </w:pPr>
            <w:r>
              <w:t>Ref in OM:</w:t>
            </w:r>
          </w:p>
        </w:tc>
        <w:tc>
          <w:tcPr>
            <w:tcW w:w="2478" w:type="dxa"/>
            <w:tcBorders>
              <w:top w:val="single" w:sz="4" w:space="0" w:color="auto"/>
              <w:left w:val="single" w:sz="4" w:space="0" w:color="auto"/>
              <w:right w:val="single" w:sz="4" w:space="0" w:color="auto"/>
            </w:tcBorders>
          </w:tcPr>
          <w:p w:rsidR="00802041" w:rsidRDefault="00802041" w:rsidP="00802041">
            <w:pPr>
              <w:pStyle w:val="Ledtext"/>
            </w:pPr>
            <w:r>
              <w:t>TS notes:</w:t>
            </w:r>
          </w:p>
        </w:tc>
      </w:tr>
      <w:tr w:rsidR="00802041" w:rsidTr="00BF495F">
        <w:tc>
          <w:tcPr>
            <w:tcW w:w="4955" w:type="dxa"/>
            <w:tcBorders>
              <w:left w:val="single" w:sz="4" w:space="0" w:color="auto"/>
              <w:bottom w:val="single" w:sz="4" w:space="0" w:color="auto"/>
              <w:right w:val="single" w:sz="4" w:space="0" w:color="auto"/>
            </w:tcBorders>
          </w:tcPr>
          <w:p w:rsidR="00802041" w:rsidRPr="00B02C86" w:rsidRDefault="00802041" w:rsidP="00802041">
            <w:pPr>
              <w:pStyle w:val="Ifyllnadstext"/>
              <w:rPr>
                <w:rFonts w:ascii="Calibri" w:hAnsi="Calibri" w:cs="Calibri"/>
                <w:color w:val="000000"/>
                <w:szCs w:val="22"/>
                <w:lang w:val="sv-SE" w:eastAsia="en-US"/>
              </w:rPr>
            </w:pPr>
            <w:r w:rsidRPr="00F619CC">
              <w:rPr>
                <w:rFonts w:ascii="Calibri" w:hAnsi="Calibri" w:cs="Calibri"/>
                <w:color w:val="000000"/>
                <w:szCs w:val="22"/>
                <w:lang w:eastAsia="en-US"/>
              </w:rPr>
              <w:t xml:space="preserve">(f) The MDA/MDH for a single-pilot ARA should be 100 </w:t>
            </w:r>
            <w:proofErr w:type="spellStart"/>
            <w:r w:rsidRPr="00F619CC">
              <w:rPr>
                <w:rFonts w:ascii="Calibri" w:hAnsi="Calibri" w:cs="Calibri"/>
                <w:color w:val="000000"/>
                <w:szCs w:val="22"/>
                <w:lang w:eastAsia="en-US"/>
              </w:rPr>
              <w:t>ft</w:t>
            </w:r>
            <w:proofErr w:type="spellEnd"/>
            <w:r w:rsidRPr="00F619CC">
              <w:rPr>
                <w:rFonts w:ascii="Calibri" w:hAnsi="Calibri" w:cs="Calibri"/>
                <w:color w:val="000000"/>
                <w:szCs w:val="22"/>
                <w:lang w:eastAsia="en-US"/>
              </w:rPr>
              <w:t xml:space="preserve"> higher than that calculated in accordance with (c) and (d) above. </w:t>
            </w:r>
            <w:r w:rsidRPr="00B02C86">
              <w:rPr>
                <w:rFonts w:ascii="Calibri" w:hAnsi="Calibri" w:cs="Calibri"/>
                <w:color w:val="000000"/>
                <w:szCs w:val="22"/>
                <w:lang w:val="sv-SE" w:eastAsia="en-US"/>
              </w:rPr>
              <w:t xml:space="preserve">The decision </w:t>
            </w:r>
            <w:proofErr w:type="spellStart"/>
            <w:r w:rsidRPr="00B02C86">
              <w:rPr>
                <w:rFonts w:ascii="Calibri" w:hAnsi="Calibri" w:cs="Calibri"/>
                <w:color w:val="000000"/>
                <w:szCs w:val="22"/>
                <w:lang w:val="sv-SE" w:eastAsia="en-US"/>
              </w:rPr>
              <w:t>range</w:t>
            </w:r>
            <w:proofErr w:type="spellEnd"/>
            <w:r w:rsidRPr="00B02C86">
              <w:rPr>
                <w:rFonts w:ascii="Calibri" w:hAnsi="Calibri" w:cs="Calibri"/>
                <w:color w:val="000000"/>
                <w:szCs w:val="22"/>
                <w:lang w:val="sv-SE" w:eastAsia="en-US"/>
              </w:rPr>
              <w:t xml:space="preserve"> </w:t>
            </w:r>
            <w:proofErr w:type="spellStart"/>
            <w:r w:rsidRPr="00B02C86">
              <w:rPr>
                <w:rFonts w:ascii="Calibri" w:hAnsi="Calibri" w:cs="Calibri"/>
                <w:color w:val="000000"/>
                <w:szCs w:val="22"/>
                <w:lang w:val="sv-SE" w:eastAsia="en-US"/>
              </w:rPr>
              <w:t>should</w:t>
            </w:r>
            <w:proofErr w:type="spellEnd"/>
            <w:r w:rsidRPr="00B02C86">
              <w:rPr>
                <w:rFonts w:ascii="Calibri" w:hAnsi="Calibri" w:cs="Calibri"/>
                <w:color w:val="000000"/>
                <w:szCs w:val="22"/>
                <w:lang w:val="sv-SE" w:eastAsia="en-US"/>
              </w:rPr>
              <w:t xml:space="preserve"> not be less </w:t>
            </w:r>
            <w:proofErr w:type="spellStart"/>
            <w:r w:rsidRPr="00B02C86">
              <w:rPr>
                <w:rFonts w:ascii="Calibri" w:hAnsi="Calibri" w:cs="Calibri"/>
                <w:color w:val="000000"/>
                <w:szCs w:val="22"/>
                <w:lang w:val="sv-SE" w:eastAsia="en-US"/>
              </w:rPr>
              <w:t>than</w:t>
            </w:r>
            <w:proofErr w:type="spellEnd"/>
            <w:r w:rsidRPr="00B02C86">
              <w:rPr>
                <w:rFonts w:ascii="Calibri" w:hAnsi="Calibri" w:cs="Calibri"/>
                <w:color w:val="000000"/>
                <w:szCs w:val="22"/>
                <w:lang w:val="sv-SE" w:eastAsia="en-US"/>
              </w:rPr>
              <w:t xml:space="preserve"> 1 </w:t>
            </w:r>
            <w:proofErr w:type="spellStart"/>
            <w:r w:rsidRPr="00B02C86">
              <w:rPr>
                <w:rFonts w:ascii="Calibri" w:hAnsi="Calibri" w:cs="Calibri"/>
                <w:color w:val="000000"/>
                <w:szCs w:val="22"/>
                <w:lang w:val="sv-SE" w:eastAsia="en-US"/>
              </w:rPr>
              <w:t>nm</w:t>
            </w:r>
            <w:proofErr w:type="spellEnd"/>
            <w:r w:rsidRPr="00B02C86">
              <w:rPr>
                <w:rFonts w:ascii="Calibri" w:hAnsi="Calibri" w:cs="Calibri"/>
                <w:color w:val="000000"/>
                <w:szCs w:val="22"/>
                <w:lang w:val="sv-SE" w:eastAsia="en-US"/>
              </w:rPr>
              <w:t>.</w:t>
            </w:r>
          </w:p>
        </w:tc>
        <w:sdt>
          <w:sdtPr>
            <w:alias w:val=" "/>
            <w:id w:val="1033155587"/>
            <w:placeholder>
              <w:docPart w:val="F9F64B04772945A58591B54371C6B791"/>
            </w:placeholder>
            <w:showingPlcHdr/>
            <w:text/>
          </w:sdtPr>
          <w:sdtContent>
            <w:tc>
              <w:tcPr>
                <w:tcW w:w="2478" w:type="dxa"/>
                <w:tcBorders>
                  <w:left w:val="single" w:sz="4" w:space="0" w:color="auto"/>
                  <w:bottom w:val="single" w:sz="4" w:space="0" w:color="auto"/>
                  <w:right w:val="single" w:sz="4" w:space="0" w:color="auto"/>
                </w:tcBorders>
              </w:tcPr>
              <w:p w:rsidR="00802041" w:rsidRDefault="00802041" w:rsidP="00802041">
                <w:pPr>
                  <w:pStyle w:val="Ifyllnadstext"/>
                </w:pPr>
                <w:r w:rsidRPr="001F3B68">
                  <w:rPr>
                    <w:rStyle w:val="Platshllartext"/>
                  </w:rPr>
                  <w:t xml:space="preserve"> </w:t>
                </w:r>
              </w:p>
            </w:tc>
          </w:sdtContent>
        </w:sdt>
        <w:sdt>
          <w:sdtPr>
            <w:alias w:val=" "/>
            <w:id w:val="933565920"/>
            <w:placeholder>
              <w:docPart w:val="89381780844A4350B5939AD500490D8E"/>
            </w:placeholder>
            <w:showingPlcHdr/>
            <w:text/>
          </w:sdtPr>
          <w:sdtContent>
            <w:tc>
              <w:tcPr>
                <w:tcW w:w="2478" w:type="dxa"/>
                <w:tcBorders>
                  <w:left w:val="single" w:sz="4" w:space="0" w:color="auto"/>
                  <w:bottom w:val="single" w:sz="4" w:space="0" w:color="auto"/>
                  <w:right w:val="single" w:sz="4" w:space="0" w:color="auto"/>
                </w:tcBorders>
              </w:tcPr>
              <w:p w:rsidR="00802041" w:rsidRDefault="00802041" w:rsidP="00802041">
                <w:pPr>
                  <w:pStyle w:val="Ifyllnadstext"/>
                </w:pPr>
                <w:r w:rsidRPr="001F3B68">
                  <w:rPr>
                    <w:rStyle w:val="Platshllartext"/>
                  </w:rPr>
                  <w:t xml:space="preserve"> </w:t>
                </w:r>
              </w:p>
            </w:tc>
          </w:sdtContent>
        </w:sdt>
      </w:tr>
      <w:tr w:rsidR="00802041" w:rsidTr="00BF495F">
        <w:tc>
          <w:tcPr>
            <w:tcW w:w="4955" w:type="dxa"/>
            <w:tcBorders>
              <w:top w:val="single" w:sz="4" w:space="0" w:color="auto"/>
              <w:left w:val="single" w:sz="4" w:space="0" w:color="auto"/>
              <w:right w:val="single" w:sz="4" w:space="0" w:color="auto"/>
            </w:tcBorders>
          </w:tcPr>
          <w:p w:rsidR="00802041" w:rsidRDefault="00802041" w:rsidP="00802041">
            <w:pPr>
              <w:pStyle w:val="Ledtext"/>
            </w:pPr>
          </w:p>
        </w:tc>
        <w:tc>
          <w:tcPr>
            <w:tcW w:w="2478" w:type="dxa"/>
            <w:tcBorders>
              <w:top w:val="single" w:sz="4" w:space="0" w:color="auto"/>
              <w:left w:val="single" w:sz="4" w:space="0" w:color="auto"/>
              <w:right w:val="single" w:sz="4" w:space="0" w:color="auto"/>
            </w:tcBorders>
          </w:tcPr>
          <w:p w:rsidR="00802041" w:rsidRDefault="00802041" w:rsidP="00802041">
            <w:pPr>
              <w:pStyle w:val="Ledtext"/>
            </w:pPr>
            <w:r>
              <w:t>Ref in OM:</w:t>
            </w:r>
          </w:p>
        </w:tc>
        <w:tc>
          <w:tcPr>
            <w:tcW w:w="2478" w:type="dxa"/>
            <w:tcBorders>
              <w:top w:val="single" w:sz="4" w:space="0" w:color="auto"/>
              <w:left w:val="single" w:sz="4" w:space="0" w:color="auto"/>
              <w:right w:val="single" w:sz="4" w:space="0" w:color="auto"/>
            </w:tcBorders>
          </w:tcPr>
          <w:p w:rsidR="00802041" w:rsidRDefault="00802041" w:rsidP="00802041">
            <w:pPr>
              <w:pStyle w:val="Ledtext"/>
            </w:pPr>
            <w:r>
              <w:t>TS notes:</w:t>
            </w:r>
          </w:p>
        </w:tc>
      </w:tr>
      <w:tr w:rsidR="00802041" w:rsidTr="00BF495F">
        <w:tc>
          <w:tcPr>
            <w:tcW w:w="4955" w:type="dxa"/>
            <w:tcBorders>
              <w:left w:val="single" w:sz="4" w:space="0" w:color="auto"/>
              <w:bottom w:val="single" w:sz="4" w:space="0" w:color="auto"/>
              <w:right w:val="single" w:sz="4" w:space="0" w:color="auto"/>
            </w:tcBorders>
          </w:tcPr>
          <w:p w:rsidR="00802041" w:rsidRPr="00F619CC" w:rsidRDefault="00802041" w:rsidP="00802041">
            <w:pPr>
              <w:pStyle w:val="Ifyllnadstext"/>
              <w:rPr>
                <w:rFonts w:ascii="Calibri" w:hAnsi="Calibri" w:cs="Calibri"/>
                <w:color w:val="000000"/>
                <w:szCs w:val="22"/>
                <w:lang w:eastAsia="en-US"/>
              </w:rPr>
            </w:pPr>
            <w:r w:rsidRPr="00F619CC">
              <w:rPr>
                <w:rFonts w:ascii="Calibri" w:hAnsi="Calibri" w:cs="Calibri"/>
                <w:color w:val="000000"/>
                <w:szCs w:val="22"/>
                <w:lang w:eastAsia="en-US"/>
              </w:rPr>
              <w:t>(g) For approaches to non-moving offshore locations, the maximum range discrepancy between the global navigation satellite system (GNSS) and the weather radar display should not be greater than 0.3 nm at any point between the final approach fix (FAF) at 4 nm from the offshore location and the offset initiation point (OIP) at 1.5 nm from the offshore location.</w:t>
            </w:r>
          </w:p>
        </w:tc>
        <w:sdt>
          <w:sdtPr>
            <w:alias w:val=" "/>
            <w:id w:val="1939404222"/>
            <w:placeholder>
              <w:docPart w:val="ACF94EF2B08B4C758F12E5B34930D2DC"/>
            </w:placeholder>
            <w:showingPlcHdr/>
            <w:text/>
          </w:sdtPr>
          <w:sdtContent>
            <w:tc>
              <w:tcPr>
                <w:tcW w:w="2478" w:type="dxa"/>
                <w:tcBorders>
                  <w:left w:val="single" w:sz="4" w:space="0" w:color="auto"/>
                  <w:bottom w:val="single" w:sz="4" w:space="0" w:color="auto"/>
                  <w:right w:val="single" w:sz="4" w:space="0" w:color="auto"/>
                </w:tcBorders>
              </w:tcPr>
              <w:p w:rsidR="00802041" w:rsidRDefault="00802041" w:rsidP="00802041">
                <w:pPr>
                  <w:pStyle w:val="Ifyllnadstext"/>
                </w:pPr>
                <w:r w:rsidRPr="001F3B68">
                  <w:rPr>
                    <w:rStyle w:val="Platshllartext"/>
                  </w:rPr>
                  <w:t xml:space="preserve"> </w:t>
                </w:r>
              </w:p>
            </w:tc>
          </w:sdtContent>
        </w:sdt>
        <w:sdt>
          <w:sdtPr>
            <w:alias w:val=" "/>
            <w:id w:val="-118693419"/>
            <w:placeholder>
              <w:docPart w:val="96DFF91205534AE89A93E45C39F97878"/>
            </w:placeholder>
            <w:showingPlcHdr/>
            <w:text/>
          </w:sdtPr>
          <w:sdtContent>
            <w:tc>
              <w:tcPr>
                <w:tcW w:w="2478" w:type="dxa"/>
                <w:tcBorders>
                  <w:left w:val="single" w:sz="4" w:space="0" w:color="auto"/>
                  <w:bottom w:val="single" w:sz="4" w:space="0" w:color="auto"/>
                  <w:right w:val="single" w:sz="4" w:space="0" w:color="auto"/>
                </w:tcBorders>
              </w:tcPr>
              <w:p w:rsidR="00802041" w:rsidRDefault="00802041" w:rsidP="00802041">
                <w:pPr>
                  <w:pStyle w:val="Ifyllnadstext"/>
                </w:pPr>
                <w:r w:rsidRPr="001F3B68">
                  <w:rPr>
                    <w:rStyle w:val="Platshllartext"/>
                  </w:rPr>
                  <w:t xml:space="preserve"> </w:t>
                </w:r>
              </w:p>
            </w:tc>
          </w:sdtContent>
        </w:sdt>
      </w:tr>
      <w:tr w:rsidR="00802041" w:rsidTr="00BF495F">
        <w:tc>
          <w:tcPr>
            <w:tcW w:w="4955" w:type="dxa"/>
            <w:tcBorders>
              <w:top w:val="single" w:sz="4" w:space="0" w:color="auto"/>
              <w:left w:val="single" w:sz="4" w:space="0" w:color="auto"/>
              <w:right w:val="single" w:sz="4" w:space="0" w:color="auto"/>
            </w:tcBorders>
          </w:tcPr>
          <w:p w:rsidR="00802041" w:rsidRDefault="00802041" w:rsidP="00802041">
            <w:pPr>
              <w:pStyle w:val="Ledtext"/>
            </w:pPr>
          </w:p>
        </w:tc>
        <w:tc>
          <w:tcPr>
            <w:tcW w:w="2478" w:type="dxa"/>
            <w:tcBorders>
              <w:top w:val="single" w:sz="4" w:space="0" w:color="auto"/>
              <w:left w:val="single" w:sz="4" w:space="0" w:color="auto"/>
              <w:right w:val="single" w:sz="4" w:space="0" w:color="auto"/>
            </w:tcBorders>
          </w:tcPr>
          <w:p w:rsidR="00802041" w:rsidRDefault="00802041" w:rsidP="00802041">
            <w:pPr>
              <w:pStyle w:val="Ledtext"/>
            </w:pPr>
            <w:r>
              <w:t>Ref in OM:</w:t>
            </w:r>
          </w:p>
        </w:tc>
        <w:tc>
          <w:tcPr>
            <w:tcW w:w="2478" w:type="dxa"/>
            <w:tcBorders>
              <w:top w:val="single" w:sz="4" w:space="0" w:color="auto"/>
              <w:left w:val="single" w:sz="4" w:space="0" w:color="auto"/>
              <w:right w:val="single" w:sz="4" w:space="0" w:color="auto"/>
            </w:tcBorders>
          </w:tcPr>
          <w:p w:rsidR="00802041" w:rsidRDefault="00802041" w:rsidP="00802041">
            <w:pPr>
              <w:pStyle w:val="Ledtext"/>
            </w:pPr>
            <w:r>
              <w:t>TS notes:</w:t>
            </w:r>
          </w:p>
        </w:tc>
      </w:tr>
      <w:tr w:rsidR="00802041" w:rsidTr="00BF495F">
        <w:tc>
          <w:tcPr>
            <w:tcW w:w="4955" w:type="dxa"/>
            <w:tcBorders>
              <w:left w:val="single" w:sz="4" w:space="0" w:color="auto"/>
              <w:bottom w:val="single" w:sz="4" w:space="0" w:color="auto"/>
              <w:right w:val="single" w:sz="4" w:space="0" w:color="auto"/>
            </w:tcBorders>
          </w:tcPr>
          <w:p w:rsidR="00802041" w:rsidRPr="00F619CC" w:rsidRDefault="00802041" w:rsidP="00802041">
            <w:pPr>
              <w:pStyle w:val="Ifyllnadstext"/>
              <w:rPr>
                <w:rFonts w:ascii="Calibri" w:hAnsi="Calibri" w:cs="Calibri"/>
                <w:color w:val="000000"/>
                <w:szCs w:val="22"/>
                <w:lang w:eastAsia="en-US"/>
              </w:rPr>
            </w:pPr>
            <w:r w:rsidRPr="00F619CC">
              <w:rPr>
                <w:rFonts w:ascii="Calibri" w:hAnsi="Calibri" w:cs="Calibri"/>
                <w:color w:val="000000"/>
                <w:szCs w:val="22"/>
                <w:lang w:eastAsia="en-US"/>
              </w:rPr>
              <w:t>(h) For approaches to non-moving offshore locations, the maximum bearing discrepancy between the GNSS and the weather radar display should not be greater than 10° at the FAF at 4 nm from the offshore location.</w:t>
            </w:r>
          </w:p>
        </w:tc>
        <w:sdt>
          <w:sdtPr>
            <w:alias w:val=" "/>
            <w:id w:val="-1561089092"/>
            <w:placeholder>
              <w:docPart w:val="FCA700553EBB4F28A1730FFAE41CC7E0"/>
            </w:placeholder>
            <w:showingPlcHdr/>
            <w:text/>
          </w:sdtPr>
          <w:sdtContent>
            <w:tc>
              <w:tcPr>
                <w:tcW w:w="2478" w:type="dxa"/>
                <w:tcBorders>
                  <w:left w:val="single" w:sz="4" w:space="0" w:color="auto"/>
                  <w:bottom w:val="single" w:sz="4" w:space="0" w:color="auto"/>
                  <w:right w:val="single" w:sz="4" w:space="0" w:color="auto"/>
                </w:tcBorders>
              </w:tcPr>
              <w:p w:rsidR="00802041" w:rsidRDefault="00802041" w:rsidP="00802041">
                <w:pPr>
                  <w:pStyle w:val="Ifyllnadstext"/>
                </w:pPr>
                <w:r w:rsidRPr="001F3B68">
                  <w:rPr>
                    <w:rStyle w:val="Platshllartext"/>
                  </w:rPr>
                  <w:t xml:space="preserve"> </w:t>
                </w:r>
              </w:p>
            </w:tc>
          </w:sdtContent>
        </w:sdt>
        <w:sdt>
          <w:sdtPr>
            <w:alias w:val=" "/>
            <w:id w:val="-1190833629"/>
            <w:placeholder>
              <w:docPart w:val="4AAC5D6E09DF41C688C5DE8A638D0492"/>
            </w:placeholder>
            <w:showingPlcHdr/>
            <w:text/>
          </w:sdtPr>
          <w:sdtContent>
            <w:tc>
              <w:tcPr>
                <w:tcW w:w="2478" w:type="dxa"/>
                <w:tcBorders>
                  <w:left w:val="single" w:sz="4" w:space="0" w:color="auto"/>
                  <w:bottom w:val="single" w:sz="4" w:space="0" w:color="auto"/>
                  <w:right w:val="single" w:sz="4" w:space="0" w:color="auto"/>
                </w:tcBorders>
              </w:tcPr>
              <w:p w:rsidR="00802041" w:rsidRDefault="00802041" w:rsidP="00802041">
                <w:pPr>
                  <w:pStyle w:val="Ifyllnadstext"/>
                </w:pPr>
                <w:r w:rsidRPr="001F3B68">
                  <w:rPr>
                    <w:rStyle w:val="Platshllartext"/>
                  </w:rPr>
                  <w:t xml:space="preserve"> </w:t>
                </w:r>
              </w:p>
            </w:tc>
          </w:sdtContent>
        </w:sdt>
      </w:tr>
      <w:tr w:rsidR="00704A91" w:rsidTr="00BF495F">
        <w:tc>
          <w:tcPr>
            <w:tcW w:w="9911" w:type="dxa"/>
            <w:gridSpan w:val="3"/>
          </w:tcPr>
          <w:p w:rsidR="00704A91" w:rsidRDefault="00704A91" w:rsidP="00704A91">
            <w:pPr>
              <w:pStyle w:val="Rubrik1"/>
              <w:outlineLvl w:val="0"/>
            </w:pPr>
            <w:r>
              <w:t>GM1 SPA.HOFO.125 Airborne radar approach (ARA) to offshore locations</w:t>
            </w:r>
          </w:p>
        </w:tc>
      </w:tr>
      <w:tr w:rsidR="00704A91" w:rsidTr="00BF495F">
        <w:tc>
          <w:tcPr>
            <w:tcW w:w="9911" w:type="dxa"/>
            <w:gridSpan w:val="3"/>
          </w:tcPr>
          <w:p w:rsidR="00704A91" w:rsidRDefault="00704A91" w:rsidP="00704A91">
            <w:pPr>
              <w:pStyle w:val="Rubrik2"/>
              <w:outlineLvl w:val="1"/>
            </w:pPr>
            <w:r>
              <w:t>GENERAL</w:t>
            </w:r>
          </w:p>
        </w:tc>
      </w:tr>
      <w:tr w:rsidR="00704A91" w:rsidTr="00BF495F">
        <w:tc>
          <w:tcPr>
            <w:tcW w:w="4955" w:type="dxa"/>
            <w:tcBorders>
              <w:top w:val="single" w:sz="4" w:space="0" w:color="auto"/>
              <w:left w:val="single" w:sz="4" w:space="0" w:color="auto"/>
              <w:right w:val="single" w:sz="4" w:space="0" w:color="auto"/>
            </w:tcBorders>
          </w:tcPr>
          <w:p w:rsidR="00704A91" w:rsidRDefault="00704A91" w:rsidP="00F84BD3">
            <w:pPr>
              <w:pStyle w:val="Ledtext"/>
            </w:pPr>
          </w:p>
        </w:tc>
        <w:tc>
          <w:tcPr>
            <w:tcW w:w="2478" w:type="dxa"/>
            <w:tcBorders>
              <w:top w:val="single" w:sz="4" w:space="0" w:color="auto"/>
              <w:left w:val="single" w:sz="4" w:space="0" w:color="auto"/>
              <w:right w:val="single" w:sz="4" w:space="0" w:color="auto"/>
            </w:tcBorders>
          </w:tcPr>
          <w:p w:rsidR="00704A91" w:rsidRDefault="000821F9" w:rsidP="00F84BD3">
            <w:pPr>
              <w:pStyle w:val="Ledtext"/>
            </w:pPr>
            <w:r>
              <w:t>Ref in OM:</w:t>
            </w:r>
          </w:p>
        </w:tc>
        <w:tc>
          <w:tcPr>
            <w:tcW w:w="2478" w:type="dxa"/>
            <w:tcBorders>
              <w:top w:val="single" w:sz="4" w:space="0" w:color="auto"/>
              <w:left w:val="single" w:sz="4" w:space="0" w:color="auto"/>
              <w:right w:val="single" w:sz="4" w:space="0" w:color="auto"/>
            </w:tcBorders>
          </w:tcPr>
          <w:p w:rsidR="00704A91" w:rsidRDefault="000821F9" w:rsidP="00F84BD3">
            <w:pPr>
              <w:pStyle w:val="Ledtext"/>
            </w:pPr>
            <w:r>
              <w:t>TS notes:</w:t>
            </w:r>
          </w:p>
        </w:tc>
      </w:tr>
      <w:tr w:rsidR="00704A91" w:rsidTr="00BF495F">
        <w:tc>
          <w:tcPr>
            <w:tcW w:w="4955" w:type="dxa"/>
            <w:tcBorders>
              <w:left w:val="single" w:sz="4" w:space="0" w:color="auto"/>
              <w:bottom w:val="single" w:sz="4" w:space="0" w:color="auto"/>
              <w:right w:val="single" w:sz="4" w:space="0" w:color="auto"/>
            </w:tcBorders>
          </w:tcPr>
          <w:p w:rsidR="00704A91" w:rsidRPr="00F619CC" w:rsidRDefault="00704A91" w:rsidP="00704A91">
            <w:pPr>
              <w:autoSpaceDE w:val="0"/>
              <w:autoSpaceDN w:val="0"/>
              <w:adjustRightInd w:val="0"/>
              <w:rPr>
                <w:rFonts w:ascii="Calibri" w:hAnsi="Calibri" w:cs="Calibri"/>
                <w:color w:val="000000"/>
                <w:szCs w:val="22"/>
                <w:lang w:eastAsia="en-US"/>
              </w:rPr>
            </w:pPr>
            <w:r w:rsidRPr="00F619CC">
              <w:rPr>
                <w:rFonts w:ascii="Calibri" w:hAnsi="Calibri" w:cs="Calibri"/>
                <w:color w:val="000000"/>
                <w:szCs w:val="22"/>
                <w:lang w:eastAsia="en-US"/>
              </w:rPr>
              <w:t xml:space="preserve">(a) General </w:t>
            </w:r>
          </w:p>
          <w:p w:rsidR="00704A91" w:rsidRDefault="00704A91" w:rsidP="00704A91">
            <w:pPr>
              <w:pStyle w:val="Ifyllnadstext"/>
            </w:pPr>
            <w:r w:rsidRPr="00F619CC">
              <w:rPr>
                <w:rFonts w:ascii="Calibri" w:hAnsi="Calibri" w:cs="Calibri"/>
                <w:color w:val="000000"/>
                <w:szCs w:val="22"/>
                <w:lang w:eastAsia="en-US"/>
              </w:rPr>
              <w:t>(1) The helicopter ARA procedure may have as many as five separate segments: the arrival, initial, intermediate, final approach, and missed approach segment. In addition, the specifications of the circling manoeuvre to a landing under visual conditions should be considered. The individual approach segments can begin and end at designated fixes. However, the segments of an ARA may often begin at specified points where no fixes are available.</w:t>
            </w:r>
          </w:p>
        </w:tc>
        <w:sdt>
          <w:sdtPr>
            <w:alias w:val=" "/>
            <w:id w:val="-433828819"/>
            <w:placeholder>
              <w:docPart w:val="1CAFA640AEDB4C669B9C18C3B8EA04E5"/>
            </w:placeholder>
            <w:showingPlcHdr/>
            <w:text/>
          </w:sdtPr>
          <w:sdtContent>
            <w:tc>
              <w:tcPr>
                <w:tcW w:w="2478" w:type="dxa"/>
                <w:tcBorders>
                  <w:left w:val="single" w:sz="4" w:space="0" w:color="auto"/>
                  <w:bottom w:val="single" w:sz="4" w:space="0" w:color="auto"/>
                  <w:right w:val="single" w:sz="4" w:space="0" w:color="auto"/>
                </w:tcBorders>
              </w:tcPr>
              <w:p w:rsidR="00704A91" w:rsidRDefault="00704A91" w:rsidP="001177AF">
                <w:pPr>
                  <w:pStyle w:val="Ifyllnadstext"/>
                </w:pPr>
                <w:r w:rsidRPr="001F3B68">
                  <w:rPr>
                    <w:rStyle w:val="Platshllartext"/>
                  </w:rPr>
                  <w:t xml:space="preserve"> </w:t>
                </w:r>
              </w:p>
            </w:tc>
          </w:sdtContent>
        </w:sdt>
        <w:sdt>
          <w:sdtPr>
            <w:alias w:val=" "/>
            <w:id w:val="-1526316694"/>
            <w:placeholder>
              <w:docPart w:val="735D580699F6471C8FBE1768D1A5093B"/>
            </w:placeholder>
            <w:showingPlcHdr/>
            <w:text/>
          </w:sdtPr>
          <w:sdtContent>
            <w:tc>
              <w:tcPr>
                <w:tcW w:w="2478" w:type="dxa"/>
                <w:tcBorders>
                  <w:left w:val="single" w:sz="4" w:space="0" w:color="auto"/>
                  <w:bottom w:val="single" w:sz="4" w:space="0" w:color="auto"/>
                  <w:right w:val="single" w:sz="4" w:space="0" w:color="auto"/>
                </w:tcBorders>
              </w:tcPr>
              <w:p w:rsidR="00704A91" w:rsidRDefault="00704A91" w:rsidP="001177AF">
                <w:pPr>
                  <w:pStyle w:val="Ifyllnadstext"/>
                </w:pPr>
                <w:r w:rsidRPr="001F3B68">
                  <w:rPr>
                    <w:rStyle w:val="Platshllartext"/>
                  </w:rPr>
                  <w:t xml:space="preserve"> </w:t>
                </w:r>
              </w:p>
            </w:tc>
          </w:sdtContent>
        </w:sdt>
      </w:tr>
    </w:tbl>
    <w:p w:rsidR="00BF495F" w:rsidRDefault="00BF495F">
      <w:r>
        <w:br w:type="page"/>
      </w:r>
    </w:p>
    <w:tbl>
      <w:tblPr>
        <w:tblStyle w:val="Tabellrutnt"/>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55"/>
        <w:gridCol w:w="2478"/>
        <w:gridCol w:w="2478"/>
      </w:tblGrid>
      <w:tr w:rsidR="00704A91" w:rsidTr="00BF495F">
        <w:tc>
          <w:tcPr>
            <w:tcW w:w="4955" w:type="dxa"/>
            <w:tcBorders>
              <w:top w:val="single" w:sz="4" w:space="0" w:color="auto"/>
              <w:left w:val="single" w:sz="4" w:space="0" w:color="auto"/>
              <w:right w:val="single" w:sz="4" w:space="0" w:color="auto"/>
            </w:tcBorders>
          </w:tcPr>
          <w:p w:rsidR="00704A91" w:rsidRDefault="00704A91" w:rsidP="00F84BD3">
            <w:pPr>
              <w:pStyle w:val="Ledtext"/>
            </w:pPr>
          </w:p>
        </w:tc>
        <w:tc>
          <w:tcPr>
            <w:tcW w:w="2478" w:type="dxa"/>
            <w:tcBorders>
              <w:top w:val="single" w:sz="4" w:space="0" w:color="auto"/>
              <w:left w:val="single" w:sz="4" w:space="0" w:color="auto"/>
              <w:right w:val="single" w:sz="4" w:space="0" w:color="auto"/>
            </w:tcBorders>
          </w:tcPr>
          <w:p w:rsidR="00704A91" w:rsidRDefault="000821F9" w:rsidP="00F84BD3">
            <w:pPr>
              <w:pStyle w:val="Ledtext"/>
            </w:pPr>
            <w:r>
              <w:t>Ref in OM:</w:t>
            </w:r>
          </w:p>
        </w:tc>
        <w:tc>
          <w:tcPr>
            <w:tcW w:w="2478" w:type="dxa"/>
            <w:tcBorders>
              <w:top w:val="single" w:sz="4" w:space="0" w:color="auto"/>
              <w:left w:val="single" w:sz="4" w:space="0" w:color="auto"/>
              <w:right w:val="single" w:sz="4" w:space="0" w:color="auto"/>
            </w:tcBorders>
          </w:tcPr>
          <w:p w:rsidR="00704A91" w:rsidRDefault="000821F9" w:rsidP="00F84BD3">
            <w:pPr>
              <w:pStyle w:val="Ledtext"/>
            </w:pPr>
            <w:r>
              <w:t>TS notes:</w:t>
            </w:r>
          </w:p>
        </w:tc>
      </w:tr>
      <w:tr w:rsidR="00704A91" w:rsidTr="00BF495F">
        <w:tc>
          <w:tcPr>
            <w:tcW w:w="4955" w:type="dxa"/>
            <w:tcBorders>
              <w:left w:val="single" w:sz="4" w:space="0" w:color="auto"/>
              <w:bottom w:val="single" w:sz="4" w:space="0" w:color="auto"/>
              <w:right w:val="single" w:sz="4" w:space="0" w:color="auto"/>
            </w:tcBorders>
          </w:tcPr>
          <w:p w:rsidR="00704A91" w:rsidRPr="00F619CC" w:rsidRDefault="00704A91" w:rsidP="00704A91">
            <w:pPr>
              <w:pStyle w:val="Ifyllnadstext"/>
              <w:rPr>
                <w:rFonts w:ascii="Calibri" w:hAnsi="Calibri" w:cs="Calibri"/>
                <w:color w:val="000000"/>
                <w:szCs w:val="22"/>
                <w:lang w:eastAsia="en-US"/>
              </w:rPr>
            </w:pPr>
            <w:r w:rsidRPr="00F619CC">
              <w:rPr>
                <w:rFonts w:ascii="Calibri" w:hAnsi="Calibri" w:cs="Calibri"/>
                <w:color w:val="000000"/>
                <w:szCs w:val="22"/>
                <w:lang w:eastAsia="en-US"/>
              </w:rPr>
              <w:t>(2) The fixes, or points, are named to coincide with the beginning of the associated segment. For example, the intermediate segment begins at the intermediate fix (IF) and ends at the final approach fix (FAF). Where no fix is available or appropriate, the segments begin and end at specified points; for example, at the intermediate point (IP) and final approach point (FAP). The order in which the segments are discussed in this GM is the order in which the pilot would fly them in a complete procedure: that is, from the arrival through the initial and intermediate to the final approach and, if necessary, to the missed approach.</w:t>
            </w:r>
          </w:p>
        </w:tc>
        <w:sdt>
          <w:sdtPr>
            <w:alias w:val=" "/>
            <w:id w:val="-89326774"/>
            <w:placeholder>
              <w:docPart w:val="ABF765482D4F4D54B6B79B25CA6A61ED"/>
            </w:placeholder>
            <w:showingPlcHdr/>
            <w:text/>
          </w:sdtPr>
          <w:sdtContent>
            <w:tc>
              <w:tcPr>
                <w:tcW w:w="2478" w:type="dxa"/>
                <w:tcBorders>
                  <w:left w:val="single" w:sz="4" w:space="0" w:color="auto"/>
                  <w:bottom w:val="single" w:sz="4" w:space="0" w:color="auto"/>
                  <w:right w:val="single" w:sz="4" w:space="0" w:color="auto"/>
                </w:tcBorders>
              </w:tcPr>
              <w:p w:rsidR="00704A91" w:rsidRDefault="00704A91" w:rsidP="001177AF">
                <w:pPr>
                  <w:pStyle w:val="Ifyllnadstext"/>
                </w:pPr>
                <w:r w:rsidRPr="001F3B68">
                  <w:rPr>
                    <w:rStyle w:val="Platshllartext"/>
                  </w:rPr>
                  <w:t xml:space="preserve"> </w:t>
                </w:r>
              </w:p>
            </w:tc>
          </w:sdtContent>
        </w:sdt>
        <w:sdt>
          <w:sdtPr>
            <w:alias w:val=" "/>
            <w:id w:val="-1415235835"/>
            <w:placeholder>
              <w:docPart w:val="BE6161A7CB604CEFA075AFD525B631ED"/>
            </w:placeholder>
            <w:showingPlcHdr/>
            <w:text/>
          </w:sdtPr>
          <w:sdtContent>
            <w:tc>
              <w:tcPr>
                <w:tcW w:w="2478" w:type="dxa"/>
                <w:tcBorders>
                  <w:left w:val="single" w:sz="4" w:space="0" w:color="auto"/>
                  <w:bottom w:val="single" w:sz="4" w:space="0" w:color="auto"/>
                  <w:right w:val="single" w:sz="4" w:space="0" w:color="auto"/>
                </w:tcBorders>
              </w:tcPr>
              <w:p w:rsidR="00704A91" w:rsidRDefault="00704A91" w:rsidP="001177AF">
                <w:pPr>
                  <w:pStyle w:val="Ifyllnadstext"/>
                </w:pPr>
                <w:r w:rsidRPr="001F3B68">
                  <w:rPr>
                    <w:rStyle w:val="Platshllartext"/>
                  </w:rPr>
                  <w:t xml:space="preserve"> </w:t>
                </w:r>
              </w:p>
            </w:tc>
          </w:sdtContent>
        </w:sdt>
      </w:tr>
      <w:tr w:rsidR="00704A91" w:rsidTr="00BF495F">
        <w:tc>
          <w:tcPr>
            <w:tcW w:w="4955" w:type="dxa"/>
            <w:tcBorders>
              <w:top w:val="single" w:sz="4" w:space="0" w:color="auto"/>
              <w:left w:val="single" w:sz="4" w:space="0" w:color="auto"/>
              <w:right w:val="single" w:sz="4" w:space="0" w:color="auto"/>
            </w:tcBorders>
          </w:tcPr>
          <w:p w:rsidR="00704A91" w:rsidRDefault="00704A91" w:rsidP="00F84BD3">
            <w:pPr>
              <w:pStyle w:val="Ledtext"/>
            </w:pPr>
          </w:p>
        </w:tc>
        <w:tc>
          <w:tcPr>
            <w:tcW w:w="2478" w:type="dxa"/>
            <w:tcBorders>
              <w:top w:val="single" w:sz="4" w:space="0" w:color="auto"/>
              <w:left w:val="single" w:sz="4" w:space="0" w:color="auto"/>
              <w:right w:val="single" w:sz="4" w:space="0" w:color="auto"/>
            </w:tcBorders>
          </w:tcPr>
          <w:p w:rsidR="00704A91" w:rsidRDefault="000821F9" w:rsidP="00F84BD3">
            <w:pPr>
              <w:pStyle w:val="Ledtext"/>
            </w:pPr>
            <w:r>
              <w:t>Ref in OM:</w:t>
            </w:r>
          </w:p>
        </w:tc>
        <w:tc>
          <w:tcPr>
            <w:tcW w:w="2478" w:type="dxa"/>
            <w:tcBorders>
              <w:top w:val="single" w:sz="4" w:space="0" w:color="auto"/>
              <w:left w:val="single" w:sz="4" w:space="0" w:color="auto"/>
              <w:right w:val="single" w:sz="4" w:space="0" w:color="auto"/>
            </w:tcBorders>
          </w:tcPr>
          <w:p w:rsidR="00704A91" w:rsidRDefault="000821F9" w:rsidP="00F84BD3">
            <w:pPr>
              <w:pStyle w:val="Ledtext"/>
            </w:pPr>
            <w:r>
              <w:t>TS notes:</w:t>
            </w:r>
          </w:p>
        </w:tc>
      </w:tr>
      <w:tr w:rsidR="00704A91" w:rsidTr="00BF495F">
        <w:tc>
          <w:tcPr>
            <w:tcW w:w="4955" w:type="dxa"/>
            <w:tcBorders>
              <w:left w:val="single" w:sz="4" w:space="0" w:color="auto"/>
              <w:bottom w:val="single" w:sz="4" w:space="0" w:color="auto"/>
              <w:right w:val="single" w:sz="4" w:space="0" w:color="auto"/>
            </w:tcBorders>
          </w:tcPr>
          <w:p w:rsidR="00704A91" w:rsidRPr="00F619CC" w:rsidRDefault="00704A91" w:rsidP="00704A91">
            <w:pPr>
              <w:pStyle w:val="Ifyllnadstext"/>
              <w:rPr>
                <w:rFonts w:ascii="Calibri" w:hAnsi="Calibri" w:cs="Calibri"/>
                <w:color w:val="000000"/>
                <w:szCs w:val="22"/>
                <w:lang w:eastAsia="en-US"/>
              </w:rPr>
            </w:pPr>
            <w:r w:rsidRPr="00F619CC">
              <w:rPr>
                <w:rFonts w:ascii="Calibri" w:hAnsi="Calibri" w:cs="Calibri"/>
                <w:color w:val="000000"/>
                <w:szCs w:val="22"/>
                <w:lang w:eastAsia="en-US"/>
              </w:rPr>
              <w:t>(3) Only those segments that are required by local conditions applying at the time of the approach need to be included in a procedure. In constructing the procedure, the final approach track, which should be orientated so as to be substantially into the wind, should be identified first as it is the least flexible and most critical of all the segments. When the origin and the orientation of the final approach have been determined, the other necessary segments should be integrated with it to produce an orderly manoeuvring pattern that does not generate an unacceptably high workload for the flight crew.</w:t>
            </w:r>
          </w:p>
        </w:tc>
        <w:sdt>
          <w:sdtPr>
            <w:alias w:val=" "/>
            <w:id w:val="-658302250"/>
            <w:placeholder>
              <w:docPart w:val="88B2636C84AD4ED998CD4A3F0D6F1E08"/>
            </w:placeholder>
            <w:showingPlcHdr/>
            <w:text/>
          </w:sdtPr>
          <w:sdtContent>
            <w:tc>
              <w:tcPr>
                <w:tcW w:w="2478" w:type="dxa"/>
                <w:tcBorders>
                  <w:left w:val="single" w:sz="4" w:space="0" w:color="auto"/>
                  <w:bottom w:val="single" w:sz="4" w:space="0" w:color="auto"/>
                  <w:right w:val="single" w:sz="4" w:space="0" w:color="auto"/>
                </w:tcBorders>
              </w:tcPr>
              <w:p w:rsidR="00704A91" w:rsidRDefault="00704A91" w:rsidP="001177AF">
                <w:pPr>
                  <w:pStyle w:val="Ifyllnadstext"/>
                </w:pPr>
                <w:r w:rsidRPr="001F3B68">
                  <w:rPr>
                    <w:rStyle w:val="Platshllartext"/>
                  </w:rPr>
                  <w:t xml:space="preserve"> </w:t>
                </w:r>
              </w:p>
            </w:tc>
          </w:sdtContent>
        </w:sdt>
        <w:sdt>
          <w:sdtPr>
            <w:alias w:val=" "/>
            <w:id w:val="-1036198425"/>
            <w:placeholder>
              <w:docPart w:val="B3B9FE6A9A904D95A9C43B83910FB813"/>
            </w:placeholder>
            <w:showingPlcHdr/>
            <w:text/>
          </w:sdtPr>
          <w:sdtContent>
            <w:tc>
              <w:tcPr>
                <w:tcW w:w="2478" w:type="dxa"/>
                <w:tcBorders>
                  <w:left w:val="single" w:sz="4" w:space="0" w:color="auto"/>
                  <w:bottom w:val="single" w:sz="4" w:space="0" w:color="auto"/>
                  <w:right w:val="single" w:sz="4" w:space="0" w:color="auto"/>
                </w:tcBorders>
              </w:tcPr>
              <w:p w:rsidR="00704A91" w:rsidRDefault="00704A91" w:rsidP="001177AF">
                <w:pPr>
                  <w:pStyle w:val="Ifyllnadstext"/>
                </w:pPr>
                <w:r w:rsidRPr="001F3B68">
                  <w:rPr>
                    <w:rStyle w:val="Platshllartext"/>
                  </w:rPr>
                  <w:t xml:space="preserve"> </w:t>
                </w:r>
              </w:p>
            </w:tc>
          </w:sdtContent>
        </w:sdt>
      </w:tr>
      <w:tr w:rsidR="00704A91" w:rsidTr="00BF495F">
        <w:tc>
          <w:tcPr>
            <w:tcW w:w="4955" w:type="dxa"/>
            <w:tcBorders>
              <w:top w:val="single" w:sz="4" w:space="0" w:color="auto"/>
              <w:left w:val="single" w:sz="4" w:space="0" w:color="auto"/>
              <w:right w:val="single" w:sz="4" w:space="0" w:color="auto"/>
            </w:tcBorders>
          </w:tcPr>
          <w:p w:rsidR="00704A91" w:rsidRDefault="00704A91" w:rsidP="00F84BD3">
            <w:pPr>
              <w:pStyle w:val="Ledtext"/>
            </w:pPr>
          </w:p>
        </w:tc>
        <w:tc>
          <w:tcPr>
            <w:tcW w:w="2478" w:type="dxa"/>
            <w:tcBorders>
              <w:top w:val="single" w:sz="4" w:space="0" w:color="auto"/>
              <w:left w:val="single" w:sz="4" w:space="0" w:color="auto"/>
              <w:right w:val="single" w:sz="4" w:space="0" w:color="auto"/>
            </w:tcBorders>
          </w:tcPr>
          <w:p w:rsidR="00704A91" w:rsidRDefault="000821F9" w:rsidP="00F84BD3">
            <w:pPr>
              <w:pStyle w:val="Ledtext"/>
            </w:pPr>
            <w:r>
              <w:t>Ref in OM:</w:t>
            </w:r>
          </w:p>
        </w:tc>
        <w:tc>
          <w:tcPr>
            <w:tcW w:w="2478" w:type="dxa"/>
            <w:tcBorders>
              <w:top w:val="single" w:sz="4" w:space="0" w:color="auto"/>
              <w:left w:val="single" w:sz="4" w:space="0" w:color="auto"/>
              <w:right w:val="single" w:sz="4" w:space="0" w:color="auto"/>
            </w:tcBorders>
          </w:tcPr>
          <w:p w:rsidR="00704A91" w:rsidRDefault="000821F9" w:rsidP="00F84BD3">
            <w:pPr>
              <w:pStyle w:val="Ledtext"/>
            </w:pPr>
            <w:r>
              <w:t>TS notes:</w:t>
            </w:r>
          </w:p>
        </w:tc>
      </w:tr>
      <w:tr w:rsidR="00704A91" w:rsidTr="00BF495F">
        <w:tc>
          <w:tcPr>
            <w:tcW w:w="4955" w:type="dxa"/>
            <w:tcBorders>
              <w:left w:val="single" w:sz="4" w:space="0" w:color="auto"/>
              <w:bottom w:val="single" w:sz="4" w:space="0" w:color="auto"/>
              <w:right w:val="single" w:sz="4" w:space="0" w:color="auto"/>
            </w:tcBorders>
          </w:tcPr>
          <w:p w:rsidR="00704A91" w:rsidRPr="00F619CC" w:rsidRDefault="00704A91" w:rsidP="00704A91">
            <w:pPr>
              <w:pStyle w:val="Ifyllnadstext"/>
              <w:rPr>
                <w:rFonts w:ascii="Calibri" w:hAnsi="Calibri" w:cs="Calibri"/>
                <w:color w:val="000000"/>
                <w:szCs w:val="22"/>
                <w:lang w:eastAsia="en-US"/>
              </w:rPr>
            </w:pPr>
            <w:r w:rsidRPr="00F619CC">
              <w:rPr>
                <w:rFonts w:ascii="Calibri" w:hAnsi="Calibri" w:cs="Calibri"/>
                <w:color w:val="000000"/>
                <w:szCs w:val="22"/>
                <w:lang w:eastAsia="en-US"/>
              </w:rPr>
              <w:t>(4) Where an ARA is conducted to a non-moving offshore location (i.e. fixed installation or moored vessel), and a reliable global navigation satellite system (GNSS) position for the location is available, the GNSS/area navigation system should be used to enhance the safety of the ARA. This is achieved by using the GNSS/area navigation system to navigate the helicopter onto, and maintain, the final approach track, and by using the GNSS range and bearing information to cross-check the position of the offshore location on the weather radar display.</w:t>
            </w:r>
          </w:p>
        </w:tc>
        <w:sdt>
          <w:sdtPr>
            <w:alias w:val=" "/>
            <w:id w:val="1563672777"/>
            <w:placeholder>
              <w:docPart w:val="C0D03A9F842F41C092466ABC141E8757"/>
            </w:placeholder>
            <w:showingPlcHdr/>
            <w:text/>
          </w:sdtPr>
          <w:sdtContent>
            <w:tc>
              <w:tcPr>
                <w:tcW w:w="2478" w:type="dxa"/>
                <w:tcBorders>
                  <w:left w:val="single" w:sz="4" w:space="0" w:color="auto"/>
                  <w:bottom w:val="single" w:sz="4" w:space="0" w:color="auto"/>
                  <w:right w:val="single" w:sz="4" w:space="0" w:color="auto"/>
                </w:tcBorders>
              </w:tcPr>
              <w:p w:rsidR="00704A91" w:rsidRDefault="00704A91" w:rsidP="001177AF">
                <w:pPr>
                  <w:pStyle w:val="Ifyllnadstext"/>
                </w:pPr>
                <w:r w:rsidRPr="001F3B68">
                  <w:rPr>
                    <w:rStyle w:val="Platshllartext"/>
                  </w:rPr>
                  <w:t xml:space="preserve"> </w:t>
                </w:r>
              </w:p>
            </w:tc>
          </w:sdtContent>
        </w:sdt>
        <w:sdt>
          <w:sdtPr>
            <w:alias w:val=" "/>
            <w:id w:val="1112408466"/>
            <w:placeholder>
              <w:docPart w:val="6615DA52713B4A73A70CEFDCD007420C"/>
            </w:placeholder>
            <w:showingPlcHdr/>
            <w:text/>
          </w:sdtPr>
          <w:sdtContent>
            <w:tc>
              <w:tcPr>
                <w:tcW w:w="2478" w:type="dxa"/>
                <w:tcBorders>
                  <w:left w:val="single" w:sz="4" w:space="0" w:color="auto"/>
                  <w:bottom w:val="single" w:sz="4" w:space="0" w:color="auto"/>
                  <w:right w:val="single" w:sz="4" w:space="0" w:color="auto"/>
                </w:tcBorders>
              </w:tcPr>
              <w:p w:rsidR="00704A91" w:rsidRDefault="00704A91" w:rsidP="001177AF">
                <w:pPr>
                  <w:pStyle w:val="Ifyllnadstext"/>
                </w:pPr>
                <w:r w:rsidRPr="001F3B68">
                  <w:rPr>
                    <w:rStyle w:val="Platshllartext"/>
                  </w:rPr>
                  <w:t xml:space="preserve"> </w:t>
                </w:r>
              </w:p>
            </w:tc>
          </w:sdtContent>
        </w:sdt>
      </w:tr>
      <w:tr w:rsidR="00704A91" w:rsidTr="00BF495F">
        <w:tc>
          <w:tcPr>
            <w:tcW w:w="4955" w:type="dxa"/>
            <w:tcBorders>
              <w:top w:val="single" w:sz="4" w:space="0" w:color="auto"/>
              <w:left w:val="single" w:sz="4" w:space="0" w:color="auto"/>
              <w:right w:val="single" w:sz="4" w:space="0" w:color="auto"/>
            </w:tcBorders>
          </w:tcPr>
          <w:p w:rsidR="00704A91" w:rsidRDefault="00704A91" w:rsidP="00F84BD3">
            <w:pPr>
              <w:pStyle w:val="Ledtext"/>
            </w:pPr>
          </w:p>
        </w:tc>
        <w:tc>
          <w:tcPr>
            <w:tcW w:w="2478" w:type="dxa"/>
            <w:tcBorders>
              <w:top w:val="single" w:sz="4" w:space="0" w:color="auto"/>
              <w:left w:val="single" w:sz="4" w:space="0" w:color="auto"/>
              <w:right w:val="single" w:sz="4" w:space="0" w:color="auto"/>
            </w:tcBorders>
          </w:tcPr>
          <w:p w:rsidR="00704A91" w:rsidRDefault="000821F9" w:rsidP="00F84BD3">
            <w:pPr>
              <w:pStyle w:val="Ledtext"/>
            </w:pPr>
            <w:r>
              <w:t>Ref in OM:</w:t>
            </w:r>
          </w:p>
        </w:tc>
        <w:tc>
          <w:tcPr>
            <w:tcW w:w="2478" w:type="dxa"/>
            <w:tcBorders>
              <w:top w:val="single" w:sz="4" w:space="0" w:color="auto"/>
              <w:left w:val="single" w:sz="4" w:space="0" w:color="auto"/>
              <w:right w:val="single" w:sz="4" w:space="0" w:color="auto"/>
            </w:tcBorders>
          </w:tcPr>
          <w:p w:rsidR="00704A91" w:rsidRDefault="000821F9" w:rsidP="00F84BD3">
            <w:pPr>
              <w:pStyle w:val="Ledtext"/>
            </w:pPr>
            <w:r>
              <w:t>TS notes:</w:t>
            </w:r>
          </w:p>
        </w:tc>
      </w:tr>
      <w:tr w:rsidR="00704A91" w:rsidTr="00BF495F">
        <w:tc>
          <w:tcPr>
            <w:tcW w:w="4955" w:type="dxa"/>
            <w:tcBorders>
              <w:left w:val="single" w:sz="4" w:space="0" w:color="auto"/>
              <w:bottom w:val="single" w:sz="4" w:space="0" w:color="auto"/>
              <w:right w:val="single" w:sz="4" w:space="0" w:color="auto"/>
            </w:tcBorders>
          </w:tcPr>
          <w:p w:rsidR="00704A91" w:rsidRPr="00F619CC" w:rsidRDefault="00704A91" w:rsidP="00704A91">
            <w:pPr>
              <w:pStyle w:val="Ifyllnadstext"/>
              <w:rPr>
                <w:rFonts w:ascii="Calibri" w:hAnsi="Calibri" w:cs="Calibri"/>
                <w:color w:val="000000"/>
                <w:szCs w:val="22"/>
                <w:lang w:eastAsia="en-US"/>
              </w:rPr>
            </w:pPr>
            <w:r w:rsidRPr="00F619CC">
              <w:rPr>
                <w:rFonts w:ascii="Calibri" w:hAnsi="Calibri" w:cs="Calibri"/>
                <w:color w:val="000000"/>
                <w:szCs w:val="22"/>
                <w:lang w:eastAsia="en-US"/>
              </w:rPr>
              <w:t>(5) Examples of ARA procedures, as well as vertical profile and missed approach procedures, are contained in Figures 1 and 2 below.</w:t>
            </w:r>
          </w:p>
        </w:tc>
        <w:sdt>
          <w:sdtPr>
            <w:alias w:val=" "/>
            <w:id w:val="574787389"/>
            <w:placeholder>
              <w:docPart w:val="C1FE6D3CD02444C9A9E1078188999D4D"/>
            </w:placeholder>
            <w:showingPlcHdr/>
            <w:text/>
          </w:sdtPr>
          <w:sdtContent>
            <w:tc>
              <w:tcPr>
                <w:tcW w:w="2478" w:type="dxa"/>
                <w:tcBorders>
                  <w:left w:val="single" w:sz="4" w:space="0" w:color="auto"/>
                  <w:bottom w:val="single" w:sz="4" w:space="0" w:color="auto"/>
                  <w:right w:val="single" w:sz="4" w:space="0" w:color="auto"/>
                </w:tcBorders>
              </w:tcPr>
              <w:p w:rsidR="00704A91" w:rsidRDefault="00704A91" w:rsidP="001177AF">
                <w:pPr>
                  <w:pStyle w:val="Ifyllnadstext"/>
                </w:pPr>
                <w:r w:rsidRPr="001F3B68">
                  <w:rPr>
                    <w:rStyle w:val="Platshllartext"/>
                  </w:rPr>
                  <w:t xml:space="preserve"> </w:t>
                </w:r>
              </w:p>
            </w:tc>
          </w:sdtContent>
        </w:sdt>
        <w:sdt>
          <w:sdtPr>
            <w:alias w:val=" "/>
            <w:id w:val="2052957805"/>
            <w:placeholder>
              <w:docPart w:val="49746AD718734FDCB557EA5453C6F90E"/>
            </w:placeholder>
            <w:showingPlcHdr/>
            <w:text/>
          </w:sdtPr>
          <w:sdtContent>
            <w:tc>
              <w:tcPr>
                <w:tcW w:w="2478" w:type="dxa"/>
                <w:tcBorders>
                  <w:left w:val="single" w:sz="4" w:space="0" w:color="auto"/>
                  <w:bottom w:val="single" w:sz="4" w:space="0" w:color="auto"/>
                  <w:right w:val="single" w:sz="4" w:space="0" w:color="auto"/>
                </w:tcBorders>
              </w:tcPr>
              <w:p w:rsidR="00704A91" w:rsidRDefault="00704A91" w:rsidP="001177AF">
                <w:pPr>
                  <w:pStyle w:val="Ifyllnadstext"/>
                </w:pPr>
                <w:r w:rsidRPr="001F3B68">
                  <w:rPr>
                    <w:rStyle w:val="Platshllartext"/>
                  </w:rPr>
                  <w:t xml:space="preserve"> </w:t>
                </w:r>
              </w:p>
            </w:tc>
          </w:sdtContent>
        </w:sdt>
      </w:tr>
    </w:tbl>
    <w:p w:rsidR="00BF495F" w:rsidRDefault="00BF495F">
      <w:r>
        <w:br w:type="page"/>
      </w:r>
    </w:p>
    <w:tbl>
      <w:tblPr>
        <w:tblStyle w:val="Tabellrutnt"/>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55"/>
        <w:gridCol w:w="2478"/>
        <w:gridCol w:w="2478"/>
      </w:tblGrid>
      <w:tr w:rsidR="00704A91" w:rsidTr="00BF495F">
        <w:tc>
          <w:tcPr>
            <w:tcW w:w="4955" w:type="dxa"/>
            <w:tcBorders>
              <w:top w:val="single" w:sz="4" w:space="0" w:color="auto"/>
              <w:left w:val="single" w:sz="4" w:space="0" w:color="auto"/>
              <w:right w:val="single" w:sz="4" w:space="0" w:color="auto"/>
            </w:tcBorders>
          </w:tcPr>
          <w:p w:rsidR="00704A91" w:rsidRDefault="00704A91" w:rsidP="00F84BD3">
            <w:pPr>
              <w:pStyle w:val="Ledtext"/>
            </w:pPr>
          </w:p>
        </w:tc>
        <w:tc>
          <w:tcPr>
            <w:tcW w:w="2478" w:type="dxa"/>
            <w:tcBorders>
              <w:top w:val="single" w:sz="4" w:space="0" w:color="auto"/>
              <w:left w:val="single" w:sz="4" w:space="0" w:color="auto"/>
              <w:right w:val="single" w:sz="4" w:space="0" w:color="auto"/>
            </w:tcBorders>
          </w:tcPr>
          <w:p w:rsidR="00704A91" w:rsidRDefault="000821F9" w:rsidP="00F84BD3">
            <w:pPr>
              <w:pStyle w:val="Ledtext"/>
            </w:pPr>
            <w:r>
              <w:t>Ref in OM:</w:t>
            </w:r>
          </w:p>
        </w:tc>
        <w:tc>
          <w:tcPr>
            <w:tcW w:w="2478" w:type="dxa"/>
            <w:tcBorders>
              <w:top w:val="single" w:sz="4" w:space="0" w:color="auto"/>
              <w:left w:val="single" w:sz="4" w:space="0" w:color="auto"/>
              <w:right w:val="single" w:sz="4" w:space="0" w:color="auto"/>
            </w:tcBorders>
          </w:tcPr>
          <w:p w:rsidR="00704A91" w:rsidRDefault="000821F9" w:rsidP="00F84BD3">
            <w:pPr>
              <w:pStyle w:val="Ledtext"/>
            </w:pPr>
            <w:r>
              <w:t>TS notes:</w:t>
            </w:r>
          </w:p>
        </w:tc>
      </w:tr>
      <w:tr w:rsidR="00704A91" w:rsidTr="00BF495F">
        <w:tc>
          <w:tcPr>
            <w:tcW w:w="4955" w:type="dxa"/>
            <w:tcBorders>
              <w:left w:val="single" w:sz="4" w:space="0" w:color="auto"/>
              <w:bottom w:val="single" w:sz="4" w:space="0" w:color="auto"/>
              <w:right w:val="single" w:sz="4" w:space="0" w:color="auto"/>
            </w:tcBorders>
          </w:tcPr>
          <w:p w:rsidR="00704A91" w:rsidRPr="00F619CC" w:rsidRDefault="00704A91" w:rsidP="00704A91">
            <w:pPr>
              <w:autoSpaceDE w:val="0"/>
              <w:autoSpaceDN w:val="0"/>
              <w:adjustRightInd w:val="0"/>
              <w:rPr>
                <w:rFonts w:ascii="Calibri" w:hAnsi="Calibri" w:cs="Calibri"/>
                <w:color w:val="000000"/>
                <w:szCs w:val="22"/>
                <w:lang w:eastAsia="en-US"/>
              </w:rPr>
            </w:pPr>
            <w:r w:rsidRPr="00F619CC">
              <w:rPr>
                <w:rFonts w:ascii="Calibri" w:hAnsi="Calibri" w:cs="Calibri"/>
                <w:color w:val="000000"/>
                <w:szCs w:val="22"/>
                <w:lang w:eastAsia="en-US"/>
              </w:rPr>
              <w:t xml:space="preserve">(b) Obstacle environment </w:t>
            </w:r>
          </w:p>
          <w:p w:rsidR="00704A91" w:rsidRPr="00F619CC" w:rsidRDefault="00704A91" w:rsidP="00704A91">
            <w:pPr>
              <w:pStyle w:val="Ifyllnadstext"/>
              <w:rPr>
                <w:rFonts w:ascii="Calibri" w:hAnsi="Calibri" w:cs="Calibri"/>
                <w:color w:val="000000"/>
                <w:szCs w:val="22"/>
                <w:lang w:eastAsia="en-US"/>
              </w:rPr>
            </w:pPr>
            <w:r w:rsidRPr="00F619CC">
              <w:rPr>
                <w:rFonts w:ascii="Calibri" w:hAnsi="Calibri" w:cs="Calibri"/>
                <w:color w:val="000000"/>
                <w:szCs w:val="22"/>
                <w:lang w:eastAsia="en-US"/>
              </w:rPr>
              <w:t xml:space="preserve">(1) Each segment of the ARA is located in an overwater area that has a flat surface at sea level. However, due to the passage of large vessels which are not required to notify their presence, the exact obstacle environment cannot be determined. As the largest vessels and structures are known to reach elevations exceeding 500 </w:t>
            </w:r>
            <w:proofErr w:type="spellStart"/>
            <w:r w:rsidRPr="00F619CC">
              <w:rPr>
                <w:rFonts w:ascii="Calibri" w:hAnsi="Calibri" w:cs="Calibri"/>
                <w:color w:val="000000"/>
                <w:szCs w:val="22"/>
                <w:lang w:eastAsia="en-US"/>
              </w:rPr>
              <w:t>ft</w:t>
            </w:r>
            <w:proofErr w:type="spellEnd"/>
            <w:r w:rsidRPr="00F619CC">
              <w:rPr>
                <w:rFonts w:ascii="Calibri" w:hAnsi="Calibri" w:cs="Calibri"/>
                <w:color w:val="000000"/>
                <w:szCs w:val="22"/>
                <w:lang w:eastAsia="en-US"/>
              </w:rPr>
              <w:t xml:space="preserve"> above mean sea level (AMSL), the uncontrolled offshore obstacle environment applying to the arrival, initial and intermediate approach segments can reasonably be assumed to be capable of reaching to at least 500 </w:t>
            </w:r>
            <w:proofErr w:type="spellStart"/>
            <w:r w:rsidRPr="00F619CC">
              <w:rPr>
                <w:rFonts w:ascii="Calibri" w:hAnsi="Calibri" w:cs="Calibri"/>
                <w:color w:val="000000"/>
                <w:szCs w:val="22"/>
                <w:lang w:eastAsia="en-US"/>
              </w:rPr>
              <w:t>ft</w:t>
            </w:r>
            <w:proofErr w:type="spellEnd"/>
            <w:r w:rsidRPr="00F619CC">
              <w:rPr>
                <w:rFonts w:ascii="Calibri" w:hAnsi="Calibri" w:cs="Calibri"/>
                <w:color w:val="000000"/>
                <w:szCs w:val="22"/>
                <w:lang w:eastAsia="en-US"/>
              </w:rPr>
              <w:t xml:space="preserve"> AMSL. Nevertheless, in the case of the final approach and missed approach segments, specific areas are involved within which no radar returns are allowed. In these areas, the height of wave crests, and the possibility that small obstacles may be present that are not visible on radar, results in an uncontrolled surface environment that extends to an elevation of 50 </w:t>
            </w:r>
            <w:proofErr w:type="spellStart"/>
            <w:r w:rsidRPr="00F619CC">
              <w:rPr>
                <w:rFonts w:ascii="Calibri" w:hAnsi="Calibri" w:cs="Calibri"/>
                <w:color w:val="000000"/>
                <w:szCs w:val="22"/>
                <w:lang w:eastAsia="en-US"/>
              </w:rPr>
              <w:t>ft</w:t>
            </w:r>
            <w:proofErr w:type="spellEnd"/>
            <w:r w:rsidRPr="00F619CC">
              <w:rPr>
                <w:rFonts w:ascii="Calibri" w:hAnsi="Calibri" w:cs="Calibri"/>
                <w:color w:val="000000"/>
                <w:szCs w:val="22"/>
                <w:lang w:eastAsia="en-US"/>
              </w:rPr>
              <w:t xml:space="preserve"> AMSL.</w:t>
            </w:r>
          </w:p>
        </w:tc>
        <w:sdt>
          <w:sdtPr>
            <w:alias w:val=" "/>
            <w:id w:val="830717921"/>
            <w:placeholder>
              <w:docPart w:val="BFE56EA4B6B24D7FADF6D69B9095B548"/>
            </w:placeholder>
            <w:showingPlcHdr/>
            <w:text/>
          </w:sdtPr>
          <w:sdtContent>
            <w:tc>
              <w:tcPr>
                <w:tcW w:w="2478" w:type="dxa"/>
                <w:tcBorders>
                  <w:left w:val="single" w:sz="4" w:space="0" w:color="auto"/>
                  <w:bottom w:val="single" w:sz="4" w:space="0" w:color="auto"/>
                  <w:right w:val="single" w:sz="4" w:space="0" w:color="auto"/>
                </w:tcBorders>
              </w:tcPr>
              <w:p w:rsidR="00704A91" w:rsidRDefault="00704A91" w:rsidP="001177AF">
                <w:pPr>
                  <w:pStyle w:val="Ifyllnadstext"/>
                </w:pPr>
                <w:r w:rsidRPr="001F3B68">
                  <w:rPr>
                    <w:rStyle w:val="Platshllartext"/>
                  </w:rPr>
                  <w:t xml:space="preserve"> </w:t>
                </w:r>
              </w:p>
            </w:tc>
          </w:sdtContent>
        </w:sdt>
        <w:sdt>
          <w:sdtPr>
            <w:alias w:val=" "/>
            <w:id w:val="1956914386"/>
            <w:placeholder>
              <w:docPart w:val="780494E23F2446C6A9AE9CC5D720745F"/>
            </w:placeholder>
            <w:showingPlcHdr/>
            <w:text/>
          </w:sdtPr>
          <w:sdtContent>
            <w:tc>
              <w:tcPr>
                <w:tcW w:w="2478" w:type="dxa"/>
                <w:tcBorders>
                  <w:left w:val="single" w:sz="4" w:space="0" w:color="auto"/>
                  <w:bottom w:val="single" w:sz="4" w:space="0" w:color="auto"/>
                  <w:right w:val="single" w:sz="4" w:space="0" w:color="auto"/>
                </w:tcBorders>
              </w:tcPr>
              <w:p w:rsidR="00704A91" w:rsidRDefault="00704A91" w:rsidP="001177AF">
                <w:pPr>
                  <w:pStyle w:val="Ifyllnadstext"/>
                </w:pPr>
                <w:r w:rsidRPr="001F3B68">
                  <w:rPr>
                    <w:rStyle w:val="Platshllartext"/>
                  </w:rPr>
                  <w:t xml:space="preserve"> </w:t>
                </w:r>
              </w:p>
            </w:tc>
          </w:sdtContent>
        </w:sdt>
      </w:tr>
      <w:tr w:rsidR="00704A91" w:rsidTr="00BF495F">
        <w:tc>
          <w:tcPr>
            <w:tcW w:w="4955" w:type="dxa"/>
            <w:tcBorders>
              <w:top w:val="single" w:sz="4" w:space="0" w:color="auto"/>
              <w:left w:val="single" w:sz="4" w:space="0" w:color="auto"/>
              <w:right w:val="single" w:sz="4" w:space="0" w:color="auto"/>
            </w:tcBorders>
          </w:tcPr>
          <w:p w:rsidR="00704A91" w:rsidRDefault="00704A91" w:rsidP="00F84BD3">
            <w:pPr>
              <w:pStyle w:val="Ledtext"/>
            </w:pPr>
          </w:p>
        </w:tc>
        <w:tc>
          <w:tcPr>
            <w:tcW w:w="2478" w:type="dxa"/>
            <w:tcBorders>
              <w:top w:val="single" w:sz="4" w:space="0" w:color="auto"/>
              <w:left w:val="single" w:sz="4" w:space="0" w:color="auto"/>
              <w:right w:val="single" w:sz="4" w:space="0" w:color="auto"/>
            </w:tcBorders>
          </w:tcPr>
          <w:p w:rsidR="00704A91" w:rsidRDefault="000821F9" w:rsidP="00F84BD3">
            <w:pPr>
              <w:pStyle w:val="Ledtext"/>
            </w:pPr>
            <w:r>
              <w:t>Ref in OM:</w:t>
            </w:r>
          </w:p>
        </w:tc>
        <w:tc>
          <w:tcPr>
            <w:tcW w:w="2478" w:type="dxa"/>
            <w:tcBorders>
              <w:top w:val="single" w:sz="4" w:space="0" w:color="auto"/>
              <w:left w:val="single" w:sz="4" w:space="0" w:color="auto"/>
              <w:right w:val="single" w:sz="4" w:space="0" w:color="auto"/>
            </w:tcBorders>
          </w:tcPr>
          <w:p w:rsidR="00704A91" w:rsidRDefault="000821F9" w:rsidP="00F84BD3">
            <w:pPr>
              <w:pStyle w:val="Ledtext"/>
            </w:pPr>
            <w:r>
              <w:t>TS notes:</w:t>
            </w:r>
          </w:p>
        </w:tc>
      </w:tr>
      <w:tr w:rsidR="00704A91" w:rsidTr="00BF495F">
        <w:tc>
          <w:tcPr>
            <w:tcW w:w="4955" w:type="dxa"/>
            <w:tcBorders>
              <w:left w:val="single" w:sz="4" w:space="0" w:color="auto"/>
              <w:bottom w:val="single" w:sz="4" w:space="0" w:color="auto"/>
              <w:right w:val="single" w:sz="4" w:space="0" w:color="auto"/>
            </w:tcBorders>
          </w:tcPr>
          <w:p w:rsidR="00704A91" w:rsidRPr="00F619CC" w:rsidRDefault="00704A91" w:rsidP="00704A91">
            <w:pPr>
              <w:pStyle w:val="Ifyllnadstext"/>
              <w:rPr>
                <w:rFonts w:ascii="Calibri" w:hAnsi="Calibri" w:cs="Calibri"/>
                <w:color w:val="000000"/>
                <w:szCs w:val="22"/>
                <w:lang w:eastAsia="en-US"/>
              </w:rPr>
            </w:pPr>
            <w:r w:rsidRPr="00F619CC">
              <w:rPr>
                <w:rFonts w:ascii="Calibri" w:hAnsi="Calibri" w:cs="Calibri"/>
                <w:color w:val="000000"/>
                <w:szCs w:val="22"/>
                <w:lang w:eastAsia="en-US"/>
              </w:rPr>
              <w:t>(2) Information about movable obstacles should be requested from the arrival destination or adjacent installations.</w:t>
            </w:r>
          </w:p>
        </w:tc>
        <w:sdt>
          <w:sdtPr>
            <w:alias w:val=" "/>
            <w:id w:val="-1782951087"/>
            <w:placeholder>
              <w:docPart w:val="5704B15817F046AA84CD7F4CE47CBA06"/>
            </w:placeholder>
            <w:showingPlcHdr/>
            <w:text/>
          </w:sdtPr>
          <w:sdtContent>
            <w:tc>
              <w:tcPr>
                <w:tcW w:w="2478" w:type="dxa"/>
                <w:tcBorders>
                  <w:left w:val="single" w:sz="4" w:space="0" w:color="auto"/>
                  <w:bottom w:val="single" w:sz="4" w:space="0" w:color="auto"/>
                  <w:right w:val="single" w:sz="4" w:space="0" w:color="auto"/>
                </w:tcBorders>
              </w:tcPr>
              <w:p w:rsidR="00704A91" w:rsidRDefault="00704A91" w:rsidP="001177AF">
                <w:pPr>
                  <w:pStyle w:val="Ifyllnadstext"/>
                </w:pPr>
                <w:r w:rsidRPr="001F3B68">
                  <w:rPr>
                    <w:rStyle w:val="Platshllartext"/>
                  </w:rPr>
                  <w:t xml:space="preserve"> </w:t>
                </w:r>
              </w:p>
            </w:tc>
          </w:sdtContent>
        </w:sdt>
        <w:sdt>
          <w:sdtPr>
            <w:alias w:val=" "/>
            <w:id w:val="-1599711909"/>
            <w:placeholder>
              <w:docPart w:val="C2DBAA30114C4206B8E51B0B77B43832"/>
            </w:placeholder>
            <w:showingPlcHdr/>
            <w:text/>
          </w:sdtPr>
          <w:sdtContent>
            <w:tc>
              <w:tcPr>
                <w:tcW w:w="2478" w:type="dxa"/>
                <w:tcBorders>
                  <w:left w:val="single" w:sz="4" w:space="0" w:color="auto"/>
                  <w:bottom w:val="single" w:sz="4" w:space="0" w:color="auto"/>
                  <w:right w:val="single" w:sz="4" w:space="0" w:color="auto"/>
                </w:tcBorders>
              </w:tcPr>
              <w:p w:rsidR="00704A91" w:rsidRDefault="00704A91" w:rsidP="001177AF">
                <w:pPr>
                  <w:pStyle w:val="Ifyllnadstext"/>
                </w:pPr>
                <w:r w:rsidRPr="001F3B68">
                  <w:rPr>
                    <w:rStyle w:val="Platshllartext"/>
                  </w:rPr>
                  <w:t xml:space="preserve"> </w:t>
                </w:r>
              </w:p>
            </w:tc>
          </w:sdtContent>
        </w:sdt>
      </w:tr>
      <w:tr w:rsidR="00704A91" w:rsidTr="00BF495F">
        <w:tc>
          <w:tcPr>
            <w:tcW w:w="4955" w:type="dxa"/>
            <w:tcBorders>
              <w:top w:val="single" w:sz="4" w:space="0" w:color="auto"/>
              <w:left w:val="single" w:sz="4" w:space="0" w:color="auto"/>
              <w:right w:val="single" w:sz="4" w:space="0" w:color="auto"/>
            </w:tcBorders>
          </w:tcPr>
          <w:p w:rsidR="00704A91" w:rsidRDefault="00704A91" w:rsidP="00F84BD3">
            <w:pPr>
              <w:pStyle w:val="Ledtext"/>
            </w:pPr>
          </w:p>
        </w:tc>
        <w:tc>
          <w:tcPr>
            <w:tcW w:w="2478" w:type="dxa"/>
            <w:tcBorders>
              <w:top w:val="single" w:sz="4" w:space="0" w:color="auto"/>
              <w:left w:val="single" w:sz="4" w:space="0" w:color="auto"/>
              <w:right w:val="single" w:sz="4" w:space="0" w:color="auto"/>
            </w:tcBorders>
          </w:tcPr>
          <w:p w:rsidR="00704A91" w:rsidRDefault="000821F9" w:rsidP="00F84BD3">
            <w:pPr>
              <w:pStyle w:val="Ledtext"/>
            </w:pPr>
            <w:r>
              <w:t>Ref in OM:</w:t>
            </w:r>
          </w:p>
        </w:tc>
        <w:tc>
          <w:tcPr>
            <w:tcW w:w="2478" w:type="dxa"/>
            <w:tcBorders>
              <w:top w:val="single" w:sz="4" w:space="0" w:color="auto"/>
              <w:left w:val="single" w:sz="4" w:space="0" w:color="auto"/>
              <w:right w:val="single" w:sz="4" w:space="0" w:color="auto"/>
            </w:tcBorders>
          </w:tcPr>
          <w:p w:rsidR="00704A91" w:rsidRDefault="000821F9" w:rsidP="00F84BD3">
            <w:pPr>
              <w:pStyle w:val="Ledtext"/>
            </w:pPr>
            <w:r>
              <w:t>TS notes:</w:t>
            </w:r>
          </w:p>
        </w:tc>
      </w:tr>
      <w:tr w:rsidR="00704A91" w:rsidTr="00BF495F">
        <w:tc>
          <w:tcPr>
            <w:tcW w:w="4955" w:type="dxa"/>
            <w:tcBorders>
              <w:left w:val="single" w:sz="4" w:space="0" w:color="auto"/>
              <w:bottom w:val="single" w:sz="4" w:space="0" w:color="auto"/>
              <w:right w:val="single" w:sz="4" w:space="0" w:color="auto"/>
            </w:tcBorders>
          </w:tcPr>
          <w:p w:rsidR="00704A91" w:rsidRPr="00F619CC" w:rsidRDefault="00704A91" w:rsidP="00704A91">
            <w:pPr>
              <w:pStyle w:val="Ifyllnadstext"/>
              <w:rPr>
                <w:rFonts w:ascii="Calibri" w:hAnsi="Calibri" w:cs="Calibri"/>
                <w:color w:val="000000"/>
                <w:szCs w:val="22"/>
                <w:lang w:eastAsia="en-US"/>
              </w:rPr>
            </w:pPr>
            <w:r w:rsidRPr="00F619CC">
              <w:rPr>
                <w:rFonts w:ascii="Calibri" w:hAnsi="Calibri" w:cs="Calibri"/>
                <w:color w:val="000000"/>
                <w:szCs w:val="22"/>
                <w:lang w:eastAsia="en-US"/>
              </w:rPr>
              <w:t>(3) Under normal circumstances, the relationship between the approach procedure and the obstacle environment is governed by the concept that vertical separation is very easy to apply during the arrival, initial and intermediate segments, while horizontal separation, which is much more difficult to guarantee in an uncontrolled environment, is applied only in the final and missed approach segments.</w:t>
            </w:r>
          </w:p>
        </w:tc>
        <w:sdt>
          <w:sdtPr>
            <w:alias w:val=" "/>
            <w:id w:val="-322047619"/>
            <w:placeholder>
              <w:docPart w:val="959BFEEDCE59448FB71B1DAB40CDCC9D"/>
            </w:placeholder>
            <w:showingPlcHdr/>
            <w:text/>
          </w:sdtPr>
          <w:sdtContent>
            <w:tc>
              <w:tcPr>
                <w:tcW w:w="2478" w:type="dxa"/>
                <w:tcBorders>
                  <w:left w:val="single" w:sz="4" w:space="0" w:color="auto"/>
                  <w:bottom w:val="single" w:sz="4" w:space="0" w:color="auto"/>
                  <w:right w:val="single" w:sz="4" w:space="0" w:color="auto"/>
                </w:tcBorders>
              </w:tcPr>
              <w:p w:rsidR="00704A91" w:rsidRDefault="00704A91" w:rsidP="001177AF">
                <w:pPr>
                  <w:pStyle w:val="Ifyllnadstext"/>
                </w:pPr>
                <w:r w:rsidRPr="001F3B68">
                  <w:rPr>
                    <w:rStyle w:val="Platshllartext"/>
                  </w:rPr>
                  <w:t xml:space="preserve"> </w:t>
                </w:r>
              </w:p>
            </w:tc>
          </w:sdtContent>
        </w:sdt>
        <w:sdt>
          <w:sdtPr>
            <w:alias w:val=" "/>
            <w:id w:val="-1208955977"/>
            <w:placeholder>
              <w:docPart w:val="85D60A7580D14EBC8D03772097C675F6"/>
            </w:placeholder>
            <w:showingPlcHdr/>
            <w:text/>
          </w:sdtPr>
          <w:sdtContent>
            <w:tc>
              <w:tcPr>
                <w:tcW w:w="2478" w:type="dxa"/>
                <w:tcBorders>
                  <w:left w:val="single" w:sz="4" w:space="0" w:color="auto"/>
                  <w:bottom w:val="single" w:sz="4" w:space="0" w:color="auto"/>
                  <w:right w:val="single" w:sz="4" w:space="0" w:color="auto"/>
                </w:tcBorders>
              </w:tcPr>
              <w:p w:rsidR="00704A91" w:rsidRDefault="00704A91" w:rsidP="001177AF">
                <w:pPr>
                  <w:pStyle w:val="Ifyllnadstext"/>
                </w:pPr>
                <w:r w:rsidRPr="001F3B68">
                  <w:rPr>
                    <w:rStyle w:val="Platshllartext"/>
                  </w:rPr>
                  <w:t xml:space="preserve"> </w:t>
                </w:r>
              </w:p>
            </w:tc>
          </w:sdtContent>
        </w:sdt>
      </w:tr>
      <w:tr w:rsidR="00704A91" w:rsidTr="00BF495F">
        <w:tc>
          <w:tcPr>
            <w:tcW w:w="4955" w:type="dxa"/>
            <w:tcBorders>
              <w:top w:val="single" w:sz="4" w:space="0" w:color="auto"/>
              <w:left w:val="single" w:sz="4" w:space="0" w:color="auto"/>
              <w:right w:val="single" w:sz="4" w:space="0" w:color="auto"/>
            </w:tcBorders>
          </w:tcPr>
          <w:p w:rsidR="00704A91" w:rsidRDefault="00704A91" w:rsidP="00F84BD3">
            <w:pPr>
              <w:pStyle w:val="Ledtext"/>
            </w:pPr>
          </w:p>
        </w:tc>
        <w:tc>
          <w:tcPr>
            <w:tcW w:w="2478" w:type="dxa"/>
            <w:tcBorders>
              <w:top w:val="single" w:sz="4" w:space="0" w:color="auto"/>
              <w:left w:val="single" w:sz="4" w:space="0" w:color="auto"/>
              <w:right w:val="single" w:sz="4" w:space="0" w:color="auto"/>
            </w:tcBorders>
          </w:tcPr>
          <w:p w:rsidR="00704A91" w:rsidRDefault="000821F9" w:rsidP="00F84BD3">
            <w:pPr>
              <w:pStyle w:val="Ledtext"/>
            </w:pPr>
            <w:r>
              <w:t>Ref in OM:</w:t>
            </w:r>
          </w:p>
        </w:tc>
        <w:tc>
          <w:tcPr>
            <w:tcW w:w="2478" w:type="dxa"/>
            <w:tcBorders>
              <w:top w:val="single" w:sz="4" w:space="0" w:color="auto"/>
              <w:left w:val="single" w:sz="4" w:space="0" w:color="auto"/>
              <w:right w:val="single" w:sz="4" w:space="0" w:color="auto"/>
            </w:tcBorders>
          </w:tcPr>
          <w:p w:rsidR="00704A91" w:rsidRDefault="000821F9" w:rsidP="00F84BD3">
            <w:pPr>
              <w:pStyle w:val="Ledtext"/>
            </w:pPr>
            <w:r>
              <w:t>TS notes:</w:t>
            </w:r>
          </w:p>
        </w:tc>
      </w:tr>
      <w:tr w:rsidR="00704A91" w:rsidTr="00BF495F">
        <w:tc>
          <w:tcPr>
            <w:tcW w:w="4955" w:type="dxa"/>
            <w:tcBorders>
              <w:left w:val="single" w:sz="4" w:space="0" w:color="auto"/>
              <w:bottom w:val="single" w:sz="4" w:space="0" w:color="auto"/>
              <w:right w:val="single" w:sz="4" w:space="0" w:color="auto"/>
            </w:tcBorders>
          </w:tcPr>
          <w:p w:rsidR="00704A91" w:rsidRPr="00F619CC" w:rsidRDefault="00704A91" w:rsidP="00704A91">
            <w:pPr>
              <w:autoSpaceDE w:val="0"/>
              <w:autoSpaceDN w:val="0"/>
              <w:adjustRightInd w:val="0"/>
              <w:rPr>
                <w:rFonts w:ascii="Calibri" w:hAnsi="Calibri" w:cs="Calibri"/>
                <w:color w:val="000000"/>
                <w:szCs w:val="22"/>
                <w:lang w:eastAsia="en-US"/>
              </w:rPr>
            </w:pPr>
            <w:r w:rsidRPr="00F619CC">
              <w:rPr>
                <w:rFonts w:ascii="Calibri" w:hAnsi="Calibri" w:cs="Calibri"/>
                <w:color w:val="000000"/>
                <w:szCs w:val="22"/>
                <w:lang w:eastAsia="en-US"/>
              </w:rPr>
              <w:t xml:space="preserve">(c) Arrival segment </w:t>
            </w:r>
          </w:p>
          <w:p w:rsidR="00704A91" w:rsidRDefault="00704A91" w:rsidP="00704A91">
            <w:pPr>
              <w:pStyle w:val="Ifyllnadstext"/>
            </w:pPr>
            <w:r w:rsidRPr="00F619CC">
              <w:rPr>
                <w:rFonts w:ascii="Calibri" w:hAnsi="Calibri" w:cs="Calibri"/>
                <w:color w:val="000000"/>
                <w:szCs w:val="22"/>
                <w:lang w:eastAsia="en-US"/>
              </w:rPr>
              <w:t xml:space="preserve">The arrival segment commences at the last </w:t>
            </w:r>
            <w:proofErr w:type="spellStart"/>
            <w:r w:rsidRPr="00F619CC">
              <w:rPr>
                <w:rFonts w:ascii="Calibri" w:hAnsi="Calibri" w:cs="Calibri"/>
                <w:color w:val="000000"/>
                <w:szCs w:val="22"/>
                <w:lang w:eastAsia="en-US"/>
              </w:rPr>
              <w:t>en</w:t>
            </w:r>
            <w:proofErr w:type="spellEnd"/>
            <w:r w:rsidRPr="00F619CC">
              <w:rPr>
                <w:rFonts w:ascii="Calibri" w:hAnsi="Calibri" w:cs="Calibri"/>
                <w:color w:val="000000"/>
                <w:szCs w:val="22"/>
                <w:lang w:eastAsia="en-US"/>
              </w:rPr>
              <w:t xml:space="preserve">-route navigation fix, where the aircraft leaves the helicopter route, and it ends either at the initial approach fix (IAF) or, if no course reversal or similar manoeuvre is required, it ends at the IF. Standard </w:t>
            </w:r>
            <w:proofErr w:type="spellStart"/>
            <w:r w:rsidRPr="00F619CC">
              <w:rPr>
                <w:rFonts w:ascii="Calibri" w:hAnsi="Calibri" w:cs="Calibri"/>
                <w:color w:val="000000"/>
                <w:szCs w:val="22"/>
                <w:lang w:eastAsia="en-US"/>
              </w:rPr>
              <w:t>en</w:t>
            </w:r>
            <w:proofErr w:type="spellEnd"/>
            <w:r w:rsidRPr="00F619CC">
              <w:rPr>
                <w:rFonts w:ascii="Calibri" w:hAnsi="Calibri" w:cs="Calibri"/>
                <w:color w:val="000000"/>
                <w:szCs w:val="22"/>
                <w:lang w:eastAsia="en-US"/>
              </w:rPr>
              <w:t>-route obstacle clearance criteria should be applied to the arrival segment.</w:t>
            </w:r>
          </w:p>
        </w:tc>
        <w:sdt>
          <w:sdtPr>
            <w:alias w:val=" "/>
            <w:id w:val="529691904"/>
            <w:placeholder>
              <w:docPart w:val="1777E0BE31374F278966AE34096E4385"/>
            </w:placeholder>
            <w:showingPlcHdr/>
            <w:text/>
          </w:sdtPr>
          <w:sdtContent>
            <w:tc>
              <w:tcPr>
                <w:tcW w:w="2478" w:type="dxa"/>
                <w:tcBorders>
                  <w:left w:val="single" w:sz="4" w:space="0" w:color="auto"/>
                  <w:bottom w:val="single" w:sz="4" w:space="0" w:color="auto"/>
                  <w:right w:val="single" w:sz="4" w:space="0" w:color="auto"/>
                </w:tcBorders>
              </w:tcPr>
              <w:p w:rsidR="00704A91" w:rsidRDefault="00704A91" w:rsidP="001177AF">
                <w:pPr>
                  <w:pStyle w:val="Ifyllnadstext"/>
                </w:pPr>
                <w:r w:rsidRPr="001F3B68">
                  <w:rPr>
                    <w:rStyle w:val="Platshllartext"/>
                  </w:rPr>
                  <w:t xml:space="preserve"> </w:t>
                </w:r>
              </w:p>
            </w:tc>
          </w:sdtContent>
        </w:sdt>
        <w:sdt>
          <w:sdtPr>
            <w:alias w:val=" "/>
            <w:id w:val="-478696943"/>
            <w:placeholder>
              <w:docPart w:val="94D291FDFA044611A79C7C1A0E75361D"/>
            </w:placeholder>
            <w:showingPlcHdr/>
            <w:text/>
          </w:sdtPr>
          <w:sdtContent>
            <w:tc>
              <w:tcPr>
                <w:tcW w:w="2478" w:type="dxa"/>
                <w:tcBorders>
                  <w:left w:val="single" w:sz="4" w:space="0" w:color="auto"/>
                  <w:bottom w:val="single" w:sz="4" w:space="0" w:color="auto"/>
                  <w:right w:val="single" w:sz="4" w:space="0" w:color="auto"/>
                </w:tcBorders>
              </w:tcPr>
              <w:p w:rsidR="00704A91" w:rsidRDefault="00704A91" w:rsidP="001177AF">
                <w:pPr>
                  <w:pStyle w:val="Ifyllnadstext"/>
                </w:pPr>
                <w:r w:rsidRPr="001F3B68">
                  <w:rPr>
                    <w:rStyle w:val="Platshllartext"/>
                  </w:rPr>
                  <w:t xml:space="preserve"> </w:t>
                </w:r>
              </w:p>
            </w:tc>
          </w:sdtContent>
        </w:sdt>
      </w:tr>
    </w:tbl>
    <w:p w:rsidR="00BF495F" w:rsidRDefault="00BF495F">
      <w:r>
        <w:br w:type="page"/>
      </w:r>
    </w:p>
    <w:tbl>
      <w:tblPr>
        <w:tblStyle w:val="Tabellrutnt"/>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55"/>
        <w:gridCol w:w="2478"/>
        <w:gridCol w:w="2478"/>
      </w:tblGrid>
      <w:tr w:rsidR="00704A91" w:rsidTr="00BF495F">
        <w:tc>
          <w:tcPr>
            <w:tcW w:w="4955" w:type="dxa"/>
            <w:tcBorders>
              <w:top w:val="single" w:sz="4" w:space="0" w:color="auto"/>
              <w:left w:val="single" w:sz="4" w:space="0" w:color="auto"/>
              <w:right w:val="single" w:sz="4" w:space="0" w:color="auto"/>
            </w:tcBorders>
          </w:tcPr>
          <w:p w:rsidR="00704A91" w:rsidRDefault="00704A91" w:rsidP="00F84BD3">
            <w:pPr>
              <w:pStyle w:val="Ledtext"/>
            </w:pPr>
          </w:p>
        </w:tc>
        <w:tc>
          <w:tcPr>
            <w:tcW w:w="2478" w:type="dxa"/>
            <w:tcBorders>
              <w:top w:val="single" w:sz="4" w:space="0" w:color="auto"/>
              <w:left w:val="single" w:sz="4" w:space="0" w:color="auto"/>
              <w:right w:val="single" w:sz="4" w:space="0" w:color="auto"/>
            </w:tcBorders>
          </w:tcPr>
          <w:p w:rsidR="00704A91" w:rsidRDefault="000821F9" w:rsidP="00F84BD3">
            <w:pPr>
              <w:pStyle w:val="Ledtext"/>
            </w:pPr>
            <w:r>
              <w:t>Ref in OM:</w:t>
            </w:r>
          </w:p>
        </w:tc>
        <w:tc>
          <w:tcPr>
            <w:tcW w:w="2478" w:type="dxa"/>
            <w:tcBorders>
              <w:top w:val="single" w:sz="4" w:space="0" w:color="auto"/>
              <w:left w:val="single" w:sz="4" w:space="0" w:color="auto"/>
              <w:right w:val="single" w:sz="4" w:space="0" w:color="auto"/>
            </w:tcBorders>
          </w:tcPr>
          <w:p w:rsidR="00704A91" w:rsidRDefault="000821F9" w:rsidP="00F84BD3">
            <w:pPr>
              <w:pStyle w:val="Ledtext"/>
            </w:pPr>
            <w:r>
              <w:t>TS notes:</w:t>
            </w:r>
          </w:p>
        </w:tc>
      </w:tr>
      <w:tr w:rsidR="00704A91" w:rsidTr="00BF495F">
        <w:tc>
          <w:tcPr>
            <w:tcW w:w="4955" w:type="dxa"/>
            <w:tcBorders>
              <w:left w:val="single" w:sz="4" w:space="0" w:color="auto"/>
              <w:bottom w:val="single" w:sz="4" w:space="0" w:color="auto"/>
              <w:right w:val="single" w:sz="4" w:space="0" w:color="auto"/>
            </w:tcBorders>
          </w:tcPr>
          <w:p w:rsidR="00704A91" w:rsidRPr="00F619CC" w:rsidRDefault="00704A91" w:rsidP="00704A91">
            <w:pPr>
              <w:autoSpaceDE w:val="0"/>
              <w:autoSpaceDN w:val="0"/>
              <w:adjustRightInd w:val="0"/>
              <w:rPr>
                <w:rFonts w:ascii="Calibri" w:hAnsi="Calibri" w:cs="Calibri"/>
                <w:color w:val="000000"/>
                <w:szCs w:val="22"/>
                <w:lang w:eastAsia="en-US"/>
              </w:rPr>
            </w:pPr>
            <w:r w:rsidRPr="00F619CC">
              <w:rPr>
                <w:rFonts w:ascii="Calibri" w:hAnsi="Calibri" w:cs="Calibri"/>
                <w:color w:val="000000"/>
                <w:szCs w:val="22"/>
                <w:lang w:eastAsia="en-US"/>
              </w:rPr>
              <w:t xml:space="preserve">(d) Initial approach segment </w:t>
            </w:r>
          </w:p>
          <w:p w:rsidR="00704A91" w:rsidRDefault="00704A91" w:rsidP="00704A91">
            <w:pPr>
              <w:pStyle w:val="Ifyllnadstext"/>
            </w:pPr>
            <w:r w:rsidRPr="00F619CC">
              <w:rPr>
                <w:rFonts w:ascii="Calibri" w:hAnsi="Calibri" w:cs="Calibri"/>
                <w:color w:val="000000"/>
                <w:szCs w:val="22"/>
                <w:lang w:eastAsia="en-US"/>
              </w:rPr>
              <w:t>The initial approach segment is only required if the intermediate approach track cannot be joined directly. Most approaches will be flown direct to a point close to the IF, and then on to the final approach track, using GNSS/area navigation guidance. The segment commences at the IAF, and on completion of the manoeuvre, it ends at the IP. The minimum obstacle clearance (MOC) assigned to the initial approach segment is 1 000 ft.</w:t>
            </w:r>
          </w:p>
        </w:tc>
        <w:sdt>
          <w:sdtPr>
            <w:alias w:val=" "/>
            <w:id w:val="-1265921376"/>
            <w:placeholder>
              <w:docPart w:val="53A21E7F74044574B8B994666643A9D1"/>
            </w:placeholder>
            <w:showingPlcHdr/>
            <w:text/>
          </w:sdtPr>
          <w:sdtContent>
            <w:tc>
              <w:tcPr>
                <w:tcW w:w="2478" w:type="dxa"/>
                <w:tcBorders>
                  <w:left w:val="single" w:sz="4" w:space="0" w:color="auto"/>
                  <w:bottom w:val="single" w:sz="4" w:space="0" w:color="auto"/>
                  <w:right w:val="single" w:sz="4" w:space="0" w:color="auto"/>
                </w:tcBorders>
              </w:tcPr>
              <w:p w:rsidR="00704A91" w:rsidRDefault="00704A91" w:rsidP="001177AF">
                <w:pPr>
                  <w:pStyle w:val="Ifyllnadstext"/>
                </w:pPr>
                <w:r w:rsidRPr="001F3B68">
                  <w:rPr>
                    <w:rStyle w:val="Platshllartext"/>
                  </w:rPr>
                  <w:t xml:space="preserve"> </w:t>
                </w:r>
              </w:p>
            </w:tc>
          </w:sdtContent>
        </w:sdt>
        <w:sdt>
          <w:sdtPr>
            <w:alias w:val=" "/>
            <w:id w:val="1789937077"/>
            <w:placeholder>
              <w:docPart w:val="871ED4B0F5CF45CA84C2DF42FC696704"/>
            </w:placeholder>
            <w:showingPlcHdr/>
            <w:text/>
          </w:sdtPr>
          <w:sdtContent>
            <w:tc>
              <w:tcPr>
                <w:tcW w:w="2478" w:type="dxa"/>
                <w:tcBorders>
                  <w:left w:val="single" w:sz="4" w:space="0" w:color="auto"/>
                  <w:bottom w:val="single" w:sz="4" w:space="0" w:color="auto"/>
                  <w:right w:val="single" w:sz="4" w:space="0" w:color="auto"/>
                </w:tcBorders>
              </w:tcPr>
              <w:p w:rsidR="00704A91" w:rsidRDefault="00704A91" w:rsidP="001177AF">
                <w:pPr>
                  <w:pStyle w:val="Ifyllnadstext"/>
                </w:pPr>
                <w:r w:rsidRPr="001F3B68">
                  <w:rPr>
                    <w:rStyle w:val="Platshllartext"/>
                  </w:rPr>
                  <w:t xml:space="preserve"> </w:t>
                </w:r>
              </w:p>
            </w:tc>
          </w:sdtContent>
        </w:sdt>
      </w:tr>
      <w:tr w:rsidR="00704A91" w:rsidTr="00BF495F">
        <w:tc>
          <w:tcPr>
            <w:tcW w:w="4955" w:type="dxa"/>
            <w:tcBorders>
              <w:top w:val="single" w:sz="4" w:space="0" w:color="auto"/>
              <w:left w:val="single" w:sz="4" w:space="0" w:color="auto"/>
              <w:right w:val="single" w:sz="4" w:space="0" w:color="auto"/>
            </w:tcBorders>
          </w:tcPr>
          <w:p w:rsidR="00704A91" w:rsidRDefault="00704A91" w:rsidP="00F84BD3">
            <w:pPr>
              <w:pStyle w:val="Ledtext"/>
            </w:pPr>
          </w:p>
        </w:tc>
        <w:tc>
          <w:tcPr>
            <w:tcW w:w="2478" w:type="dxa"/>
            <w:tcBorders>
              <w:top w:val="single" w:sz="4" w:space="0" w:color="auto"/>
              <w:left w:val="single" w:sz="4" w:space="0" w:color="auto"/>
              <w:right w:val="single" w:sz="4" w:space="0" w:color="auto"/>
            </w:tcBorders>
          </w:tcPr>
          <w:p w:rsidR="00704A91" w:rsidRDefault="000821F9" w:rsidP="00F84BD3">
            <w:pPr>
              <w:pStyle w:val="Ledtext"/>
            </w:pPr>
            <w:r>
              <w:t>Ref in OM:</w:t>
            </w:r>
          </w:p>
        </w:tc>
        <w:tc>
          <w:tcPr>
            <w:tcW w:w="2478" w:type="dxa"/>
            <w:tcBorders>
              <w:top w:val="single" w:sz="4" w:space="0" w:color="auto"/>
              <w:left w:val="single" w:sz="4" w:space="0" w:color="auto"/>
              <w:right w:val="single" w:sz="4" w:space="0" w:color="auto"/>
            </w:tcBorders>
          </w:tcPr>
          <w:p w:rsidR="00704A91" w:rsidRDefault="000821F9" w:rsidP="00F84BD3">
            <w:pPr>
              <w:pStyle w:val="Ledtext"/>
            </w:pPr>
            <w:r>
              <w:t>TS notes:</w:t>
            </w:r>
          </w:p>
        </w:tc>
      </w:tr>
      <w:tr w:rsidR="00704A91" w:rsidTr="00BF495F">
        <w:tc>
          <w:tcPr>
            <w:tcW w:w="4955" w:type="dxa"/>
            <w:tcBorders>
              <w:left w:val="single" w:sz="4" w:space="0" w:color="auto"/>
              <w:bottom w:val="single" w:sz="4" w:space="0" w:color="auto"/>
              <w:right w:val="single" w:sz="4" w:space="0" w:color="auto"/>
            </w:tcBorders>
          </w:tcPr>
          <w:p w:rsidR="00704A91" w:rsidRPr="00F619CC" w:rsidRDefault="00704A91" w:rsidP="00704A91">
            <w:pPr>
              <w:autoSpaceDE w:val="0"/>
              <w:autoSpaceDN w:val="0"/>
              <w:adjustRightInd w:val="0"/>
              <w:rPr>
                <w:rFonts w:ascii="Calibri" w:hAnsi="Calibri" w:cs="Calibri"/>
                <w:color w:val="000000"/>
                <w:szCs w:val="22"/>
                <w:lang w:eastAsia="en-US"/>
              </w:rPr>
            </w:pPr>
            <w:r w:rsidRPr="00F619CC">
              <w:rPr>
                <w:rFonts w:ascii="Calibri" w:hAnsi="Calibri" w:cs="Calibri"/>
                <w:color w:val="000000"/>
                <w:szCs w:val="22"/>
                <w:lang w:eastAsia="en-US"/>
              </w:rPr>
              <w:t xml:space="preserve">(e) Intermediate approach segment </w:t>
            </w:r>
          </w:p>
          <w:p w:rsidR="00704A91" w:rsidRDefault="00704A91" w:rsidP="00704A91">
            <w:pPr>
              <w:pStyle w:val="Ifyllnadstext"/>
            </w:pPr>
            <w:r w:rsidRPr="00F619CC">
              <w:rPr>
                <w:rFonts w:ascii="Calibri" w:hAnsi="Calibri" w:cs="Calibri"/>
                <w:color w:val="000000"/>
                <w:szCs w:val="22"/>
                <w:lang w:eastAsia="en-US"/>
              </w:rPr>
              <w:t xml:space="preserve">The intermediate approach segment commences at the IP, or in the case of straight-in approaches, where there is no initial approach segment, it commences at the IF. The segment ends at the FAP and should not be less than 2 nm in length. The purpose of the intermediate segment is to align the helicopter with the final approach track and prepare it for the final approach. During the intermediate segment, the helicopter should be lined up with the final approach track, the speed should be stabilised, the destination should be identified on the radar, and the final approach and missed approach areas should be identified and verified to be clear of radar returns. </w:t>
            </w:r>
            <w:r w:rsidRPr="00704A91">
              <w:rPr>
                <w:rFonts w:ascii="Calibri" w:hAnsi="Calibri" w:cs="Calibri"/>
                <w:color w:val="000000"/>
                <w:szCs w:val="22"/>
                <w:lang w:val="sv-SE" w:eastAsia="en-US"/>
              </w:rPr>
              <w:t xml:space="preserve">The MOC </w:t>
            </w:r>
            <w:proofErr w:type="spellStart"/>
            <w:r w:rsidRPr="00704A91">
              <w:rPr>
                <w:rFonts w:ascii="Calibri" w:hAnsi="Calibri" w:cs="Calibri"/>
                <w:color w:val="000000"/>
                <w:szCs w:val="22"/>
                <w:lang w:val="sv-SE" w:eastAsia="en-US"/>
              </w:rPr>
              <w:t>assigned</w:t>
            </w:r>
            <w:proofErr w:type="spellEnd"/>
            <w:r w:rsidRPr="00704A91">
              <w:rPr>
                <w:rFonts w:ascii="Calibri" w:hAnsi="Calibri" w:cs="Calibri"/>
                <w:color w:val="000000"/>
                <w:szCs w:val="22"/>
                <w:lang w:val="sv-SE" w:eastAsia="en-US"/>
              </w:rPr>
              <w:t xml:space="preserve"> to the </w:t>
            </w:r>
            <w:proofErr w:type="spellStart"/>
            <w:r w:rsidRPr="00704A91">
              <w:rPr>
                <w:rFonts w:ascii="Calibri" w:hAnsi="Calibri" w:cs="Calibri"/>
                <w:color w:val="000000"/>
                <w:szCs w:val="22"/>
                <w:lang w:val="sv-SE" w:eastAsia="en-US"/>
              </w:rPr>
              <w:t>intermediate</w:t>
            </w:r>
            <w:proofErr w:type="spellEnd"/>
            <w:r w:rsidRPr="00704A91">
              <w:rPr>
                <w:rFonts w:ascii="Calibri" w:hAnsi="Calibri" w:cs="Calibri"/>
                <w:color w:val="000000"/>
                <w:szCs w:val="22"/>
                <w:lang w:val="sv-SE" w:eastAsia="en-US"/>
              </w:rPr>
              <w:t xml:space="preserve"> segment is 500 ft.</w:t>
            </w:r>
          </w:p>
        </w:tc>
        <w:sdt>
          <w:sdtPr>
            <w:alias w:val=" "/>
            <w:id w:val="1043487787"/>
            <w:placeholder>
              <w:docPart w:val="A4CCC741BB03421CA2D20BC6FC968276"/>
            </w:placeholder>
            <w:showingPlcHdr/>
            <w:text/>
          </w:sdtPr>
          <w:sdtContent>
            <w:tc>
              <w:tcPr>
                <w:tcW w:w="2478" w:type="dxa"/>
                <w:tcBorders>
                  <w:left w:val="single" w:sz="4" w:space="0" w:color="auto"/>
                  <w:bottom w:val="single" w:sz="4" w:space="0" w:color="auto"/>
                  <w:right w:val="single" w:sz="4" w:space="0" w:color="auto"/>
                </w:tcBorders>
              </w:tcPr>
              <w:p w:rsidR="00704A91" w:rsidRDefault="00704A91" w:rsidP="001177AF">
                <w:pPr>
                  <w:pStyle w:val="Ifyllnadstext"/>
                </w:pPr>
                <w:r w:rsidRPr="001F3B68">
                  <w:rPr>
                    <w:rStyle w:val="Platshllartext"/>
                  </w:rPr>
                  <w:t xml:space="preserve"> </w:t>
                </w:r>
              </w:p>
            </w:tc>
          </w:sdtContent>
        </w:sdt>
        <w:sdt>
          <w:sdtPr>
            <w:alias w:val=" "/>
            <w:id w:val="765431517"/>
            <w:placeholder>
              <w:docPart w:val="F3ACEE53AAA941DDAD9B3CAB55A93CEC"/>
            </w:placeholder>
            <w:showingPlcHdr/>
            <w:text/>
          </w:sdtPr>
          <w:sdtContent>
            <w:tc>
              <w:tcPr>
                <w:tcW w:w="2478" w:type="dxa"/>
                <w:tcBorders>
                  <w:left w:val="single" w:sz="4" w:space="0" w:color="auto"/>
                  <w:bottom w:val="single" w:sz="4" w:space="0" w:color="auto"/>
                  <w:right w:val="single" w:sz="4" w:space="0" w:color="auto"/>
                </w:tcBorders>
              </w:tcPr>
              <w:p w:rsidR="00704A91" w:rsidRDefault="00704A91" w:rsidP="001177AF">
                <w:pPr>
                  <w:pStyle w:val="Ifyllnadstext"/>
                </w:pPr>
                <w:r w:rsidRPr="001F3B68">
                  <w:rPr>
                    <w:rStyle w:val="Platshllartext"/>
                  </w:rPr>
                  <w:t xml:space="preserve"> </w:t>
                </w:r>
              </w:p>
            </w:tc>
          </w:sdtContent>
        </w:sdt>
      </w:tr>
      <w:tr w:rsidR="00704A91" w:rsidTr="00BF495F">
        <w:tc>
          <w:tcPr>
            <w:tcW w:w="4955" w:type="dxa"/>
            <w:tcBorders>
              <w:top w:val="single" w:sz="4" w:space="0" w:color="auto"/>
              <w:left w:val="single" w:sz="4" w:space="0" w:color="auto"/>
              <w:right w:val="single" w:sz="4" w:space="0" w:color="auto"/>
            </w:tcBorders>
          </w:tcPr>
          <w:p w:rsidR="00704A91" w:rsidRDefault="00704A91" w:rsidP="00F84BD3">
            <w:pPr>
              <w:pStyle w:val="Ledtext"/>
            </w:pPr>
          </w:p>
        </w:tc>
        <w:tc>
          <w:tcPr>
            <w:tcW w:w="2478" w:type="dxa"/>
            <w:tcBorders>
              <w:top w:val="single" w:sz="4" w:space="0" w:color="auto"/>
              <w:left w:val="single" w:sz="4" w:space="0" w:color="auto"/>
              <w:right w:val="single" w:sz="4" w:space="0" w:color="auto"/>
            </w:tcBorders>
          </w:tcPr>
          <w:p w:rsidR="00704A91" w:rsidRDefault="000821F9" w:rsidP="00F84BD3">
            <w:pPr>
              <w:pStyle w:val="Ledtext"/>
            </w:pPr>
            <w:r>
              <w:t>Ref in OM:</w:t>
            </w:r>
          </w:p>
        </w:tc>
        <w:tc>
          <w:tcPr>
            <w:tcW w:w="2478" w:type="dxa"/>
            <w:tcBorders>
              <w:top w:val="single" w:sz="4" w:space="0" w:color="auto"/>
              <w:left w:val="single" w:sz="4" w:space="0" w:color="auto"/>
              <w:right w:val="single" w:sz="4" w:space="0" w:color="auto"/>
            </w:tcBorders>
          </w:tcPr>
          <w:p w:rsidR="00704A91" w:rsidRDefault="000821F9" w:rsidP="00F84BD3">
            <w:pPr>
              <w:pStyle w:val="Ledtext"/>
            </w:pPr>
            <w:r>
              <w:t>TS notes:</w:t>
            </w:r>
          </w:p>
        </w:tc>
      </w:tr>
      <w:tr w:rsidR="00704A91" w:rsidTr="00BF495F">
        <w:tc>
          <w:tcPr>
            <w:tcW w:w="4955" w:type="dxa"/>
            <w:tcBorders>
              <w:left w:val="single" w:sz="4" w:space="0" w:color="auto"/>
              <w:bottom w:val="single" w:sz="4" w:space="0" w:color="auto"/>
              <w:right w:val="single" w:sz="4" w:space="0" w:color="auto"/>
            </w:tcBorders>
          </w:tcPr>
          <w:p w:rsidR="00704A91" w:rsidRPr="00F619CC" w:rsidRDefault="00704A91" w:rsidP="00704A91">
            <w:pPr>
              <w:autoSpaceDE w:val="0"/>
              <w:autoSpaceDN w:val="0"/>
              <w:adjustRightInd w:val="0"/>
              <w:rPr>
                <w:rFonts w:ascii="Calibri" w:hAnsi="Calibri" w:cs="Calibri"/>
                <w:color w:val="000000"/>
                <w:szCs w:val="22"/>
                <w:lang w:eastAsia="en-US"/>
              </w:rPr>
            </w:pPr>
            <w:r w:rsidRPr="00F619CC">
              <w:rPr>
                <w:rFonts w:ascii="Calibri" w:hAnsi="Calibri" w:cs="Calibri"/>
                <w:color w:val="000000"/>
                <w:szCs w:val="22"/>
                <w:lang w:eastAsia="en-US"/>
              </w:rPr>
              <w:t xml:space="preserve">(f) Final approach segment </w:t>
            </w:r>
          </w:p>
          <w:p w:rsidR="00704A91" w:rsidRDefault="00704A91" w:rsidP="00704A91">
            <w:pPr>
              <w:pStyle w:val="Ifyllnadstext"/>
            </w:pPr>
            <w:r w:rsidRPr="00F619CC">
              <w:rPr>
                <w:rFonts w:ascii="Calibri" w:hAnsi="Calibri" w:cs="Calibri"/>
                <w:color w:val="000000"/>
                <w:szCs w:val="22"/>
                <w:lang w:eastAsia="en-US"/>
              </w:rPr>
              <w:t>(1) The final approach segment commences at the FAP and ends at the missed approach point (</w:t>
            </w:r>
            <w:proofErr w:type="spellStart"/>
            <w:r w:rsidRPr="00F619CC">
              <w:rPr>
                <w:rFonts w:ascii="Calibri" w:hAnsi="Calibri" w:cs="Calibri"/>
                <w:color w:val="000000"/>
                <w:szCs w:val="22"/>
                <w:lang w:eastAsia="en-US"/>
              </w:rPr>
              <w:t>MAPt</w:t>
            </w:r>
            <w:proofErr w:type="spellEnd"/>
            <w:r w:rsidRPr="00F619CC">
              <w:rPr>
                <w:rFonts w:ascii="Calibri" w:hAnsi="Calibri" w:cs="Calibri"/>
                <w:color w:val="000000"/>
                <w:szCs w:val="22"/>
                <w:lang w:eastAsia="en-US"/>
              </w:rPr>
              <w:t>). The final approach area, which should be identified on radar, takes the form of a corridor between the FAP and the radar return of the destination. This corridor should not be less than 2 nm wide so that the projected track of the helicopter does not pass closer than 1 nm to the obstacles lying outside the area.</w:t>
            </w:r>
          </w:p>
        </w:tc>
        <w:sdt>
          <w:sdtPr>
            <w:alias w:val=" "/>
            <w:id w:val="1053433638"/>
            <w:placeholder>
              <w:docPart w:val="076AC827AED84EC8A6882263A7EEC7E5"/>
            </w:placeholder>
            <w:showingPlcHdr/>
            <w:text/>
          </w:sdtPr>
          <w:sdtContent>
            <w:tc>
              <w:tcPr>
                <w:tcW w:w="2478" w:type="dxa"/>
                <w:tcBorders>
                  <w:left w:val="single" w:sz="4" w:space="0" w:color="auto"/>
                  <w:bottom w:val="single" w:sz="4" w:space="0" w:color="auto"/>
                  <w:right w:val="single" w:sz="4" w:space="0" w:color="auto"/>
                </w:tcBorders>
              </w:tcPr>
              <w:p w:rsidR="00704A91" w:rsidRDefault="00704A91" w:rsidP="001177AF">
                <w:pPr>
                  <w:pStyle w:val="Ifyllnadstext"/>
                </w:pPr>
                <w:r w:rsidRPr="001F3B68">
                  <w:rPr>
                    <w:rStyle w:val="Platshllartext"/>
                  </w:rPr>
                  <w:t xml:space="preserve"> </w:t>
                </w:r>
              </w:p>
            </w:tc>
          </w:sdtContent>
        </w:sdt>
        <w:sdt>
          <w:sdtPr>
            <w:alias w:val=" "/>
            <w:id w:val="1153112688"/>
            <w:placeholder>
              <w:docPart w:val="393D6D157F144D4281537998ECE34473"/>
            </w:placeholder>
            <w:showingPlcHdr/>
            <w:text/>
          </w:sdtPr>
          <w:sdtContent>
            <w:tc>
              <w:tcPr>
                <w:tcW w:w="2478" w:type="dxa"/>
                <w:tcBorders>
                  <w:left w:val="single" w:sz="4" w:space="0" w:color="auto"/>
                  <w:bottom w:val="single" w:sz="4" w:space="0" w:color="auto"/>
                  <w:right w:val="single" w:sz="4" w:space="0" w:color="auto"/>
                </w:tcBorders>
              </w:tcPr>
              <w:p w:rsidR="00704A91" w:rsidRDefault="00704A91" w:rsidP="001177AF">
                <w:pPr>
                  <w:pStyle w:val="Ifyllnadstext"/>
                </w:pPr>
                <w:r w:rsidRPr="001F3B68">
                  <w:rPr>
                    <w:rStyle w:val="Platshllartext"/>
                  </w:rPr>
                  <w:t xml:space="preserve"> </w:t>
                </w:r>
              </w:p>
            </w:tc>
          </w:sdtContent>
        </w:sdt>
      </w:tr>
    </w:tbl>
    <w:p w:rsidR="00BF495F" w:rsidRDefault="00BF495F">
      <w:r>
        <w:br w:type="page"/>
      </w:r>
    </w:p>
    <w:tbl>
      <w:tblPr>
        <w:tblStyle w:val="Tabellrutnt"/>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55"/>
        <w:gridCol w:w="2478"/>
        <w:gridCol w:w="2478"/>
      </w:tblGrid>
      <w:tr w:rsidR="00704A91" w:rsidTr="00BF495F">
        <w:tc>
          <w:tcPr>
            <w:tcW w:w="4955" w:type="dxa"/>
            <w:tcBorders>
              <w:top w:val="single" w:sz="4" w:space="0" w:color="auto"/>
              <w:left w:val="single" w:sz="4" w:space="0" w:color="auto"/>
              <w:right w:val="single" w:sz="4" w:space="0" w:color="auto"/>
            </w:tcBorders>
          </w:tcPr>
          <w:p w:rsidR="00704A91" w:rsidRDefault="00704A91" w:rsidP="00F84BD3">
            <w:pPr>
              <w:pStyle w:val="Ledtext"/>
            </w:pPr>
          </w:p>
        </w:tc>
        <w:tc>
          <w:tcPr>
            <w:tcW w:w="2478" w:type="dxa"/>
            <w:tcBorders>
              <w:top w:val="single" w:sz="4" w:space="0" w:color="auto"/>
              <w:left w:val="single" w:sz="4" w:space="0" w:color="auto"/>
              <w:right w:val="single" w:sz="4" w:space="0" w:color="auto"/>
            </w:tcBorders>
          </w:tcPr>
          <w:p w:rsidR="00704A91" w:rsidRDefault="000821F9" w:rsidP="00F84BD3">
            <w:pPr>
              <w:pStyle w:val="Ledtext"/>
            </w:pPr>
            <w:r>
              <w:t>Ref in OM:</w:t>
            </w:r>
          </w:p>
        </w:tc>
        <w:tc>
          <w:tcPr>
            <w:tcW w:w="2478" w:type="dxa"/>
            <w:tcBorders>
              <w:top w:val="single" w:sz="4" w:space="0" w:color="auto"/>
              <w:left w:val="single" w:sz="4" w:space="0" w:color="auto"/>
              <w:right w:val="single" w:sz="4" w:space="0" w:color="auto"/>
            </w:tcBorders>
          </w:tcPr>
          <w:p w:rsidR="00704A91" w:rsidRDefault="000821F9" w:rsidP="00F84BD3">
            <w:pPr>
              <w:pStyle w:val="Ledtext"/>
            </w:pPr>
            <w:r>
              <w:t>TS notes:</w:t>
            </w:r>
          </w:p>
        </w:tc>
      </w:tr>
      <w:tr w:rsidR="00704A91" w:rsidTr="00BF495F">
        <w:tc>
          <w:tcPr>
            <w:tcW w:w="4955" w:type="dxa"/>
            <w:tcBorders>
              <w:left w:val="single" w:sz="4" w:space="0" w:color="auto"/>
              <w:bottom w:val="single" w:sz="4" w:space="0" w:color="auto"/>
              <w:right w:val="single" w:sz="4" w:space="0" w:color="auto"/>
            </w:tcBorders>
          </w:tcPr>
          <w:p w:rsidR="00704A91" w:rsidRPr="00F619CC" w:rsidRDefault="00704A91" w:rsidP="00704A91">
            <w:pPr>
              <w:pStyle w:val="Ifyllnadstext"/>
              <w:rPr>
                <w:rFonts w:ascii="Calibri" w:hAnsi="Calibri" w:cs="Calibri"/>
                <w:color w:val="000000"/>
                <w:szCs w:val="22"/>
                <w:lang w:eastAsia="en-US"/>
              </w:rPr>
            </w:pPr>
            <w:r w:rsidRPr="00F619CC">
              <w:rPr>
                <w:rFonts w:ascii="Calibri" w:hAnsi="Calibri" w:cs="Calibri"/>
                <w:color w:val="000000"/>
                <w:szCs w:val="22"/>
                <w:lang w:eastAsia="en-US"/>
              </w:rPr>
              <w:t xml:space="preserve">(2) On passing the FAP, the helicopter will descend below the intermediate approach altitude and follow a descent gradient which should not be steeper than 6.5 %. At this stage, vertical separation from the offshore obstacle environment will be lost. However, within the final approach area, the MDA/MDH will provide separation from the surface environment. Descent from 1 000 </w:t>
            </w:r>
            <w:proofErr w:type="spellStart"/>
            <w:r w:rsidRPr="00F619CC">
              <w:rPr>
                <w:rFonts w:ascii="Calibri" w:hAnsi="Calibri" w:cs="Calibri"/>
                <w:color w:val="000000"/>
                <w:szCs w:val="22"/>
                <w:lang w:eastAsia="en-US"/>
              </w:rPr>
              <w:t>ft</w:t>
            </w:r>
            <w:proofErr w:type="spellEnd"/>
            <w:r w:rsidRPr="00F619CC">
              <w:rPr>
                <w:rFonts w:ascii="Calibri" w:hAnsi="Calibri" w:cs="Calibri"/>
                <w:color w:val="000000"/>
                <w:szCs w:val="22"/>
                <w:lang w:eastAsia="en-US"/>
              </w:rPr>
              <w:t xml:space="preserve"> AMSL to 200 </w:t>
            </w:r>
            <w:proofErr w:type="spellStart"/>
            <w:r w:rsidRPr="00F619CC">
              <w:rPr>
                <w:rFonts w:ascii="Calibri" w:hAnsi="Calibri" w:cs="Calibri"/>
                <w:color w:val="000000"/>
                <w:szCs w:val="22"/>
                <w:lang w:eastAsia="en-US"/>
              </w:rPr>
              <w:t>ft</w:t>
            </w:r>
            <w:proofErr w:type="spellEnd"/>
            <w:r w:rsidRPr="00F619CC">
              <w:rPr>
                <w:rFonts w:ascii="Calibri" w:hAnsi="Calibri" w:cs="Calibri"/>
                <w:color w:val="000000"/>
                <w:szCs w:val="22"/>
                <w:lang w:eastAsia="en-US"/>
              </w:rPr>
              <w:t xml:space="preserve"> AMSL at a constant 6.5 % gradient will involve a horizontal distance of 2 nm. In order to follow the guideline that the procedure should not generate an unacceptably high workload for the flight crew, the required actions of levelling off at MDH, changing heading at the offset initiation point (OIP), and turning away at the </w:t>
            </w:r>
            <w:proofErr w:type="spellStart"/>
            <w:r w:rsidRPr="00F619CC">
              <w:rPr>
                <w:rFonts w:ascii="Calibri" w:hAnsi="Calibri" w:cs="Calibri"/>
                <w:color w:val="000000"/>
                <w:szCs w:val="22"/>
                <w:lang w:eastAsia="en-US"/>
              </w:rPr>
              <w:t>MAPt</w:t>
            </w:r>
            <w:proofErr w:type="spellEnd"/>
            <w:r w:rsidRPr="00F619CC">
              <w:rPr>
                <w:rFonts w:ascii="Calibri" w:hAnsi="Calibri" w:cs="Calibri"/>
                <w:color w:val="000000"/>
                <w:szCs w:val="22"/>
                <w:lang w:eastAsia="en-US"/>
              </w:rPr>
              <w:t>, should not be planned to occur at the same time from the destination.</w:t>
            </w:r>
          </w:p>
        </w:tc>
        <w:sdt>
          <w:sdtPr>
            <w:alias w:val=" "/>
            <w:id w:val="-1368059971"/>
            <w:placeholder>
              <w:docPart w:val="EEA6ED1224FB439FA57B130BFC9A30E0"/>
            </w:placeholder>
            <w:showingPlcHdr/>
            <w:text/>
          </w:sdtPr>
          <w:sdtContent>
            <w:tc>
              <w:tcPr>
                <w:tcW w:w="2478" w:type="dxa"/>
                <w:tcBorders>
                  <w:left w:val="single" w:sz="4" w:space="0" w:color="auto"/>
                  <w:bottom w:val="single" w:sz="4" w:space="0" w:color="auto"/>
                  <w:right w:val="single" w:sz="4" w:space="0" w:color="auto"/>
                </w:tcBorders>
              </w:tcPr>
              <w:p w:rsidR="00704A91" w:rsidRDefault="00704A91" w:rsidP="001177AF">
                <w:pPr>
                  <w:pStyle w:val="Ifyllnadstext"/>
                </w:pPr>
                <w:r w:rsidRPr="001F3B68">
                  <w:rPr>
                    <w:rStyle w:val="Platshllartext"/>
                  </w:rPr>
                  <w:t xml:space="preserve"> </w:t>
                </w:r>
              </w:p>
            </w:tc>
          </w:sdtContent>
        </w:sdt>
        <w:sdt>
          <w:sdtPr>
            <w:alias w:val=" "/>
            <w:id w:val="204599925"/>
            <w:placeholder>
              <w:docPart w:val="44EB6FBFC4E24A5592C135AF2AA406CF"/>
            </w:placeholder>
            <w:showingPlcHdr/>
            <w:text/>
          </w:sdtPr>
          <w:sdtContent>
            <w:tc>
              <w:tcPr>
                <w:tcW w:w="2478" w:type="dxa"/>
                <w:tcBorders>
                  <w:left w:val="single" w:sz="4" w:space="0" w:color="auto"/>
                  <w:bottom w:val="single" w:sz="4" w:space="0" w:color="auto"/>
                  <w:right w:val="single" w:sz="4" w:space="0" w:color="auto"/>
                </w:tcBorders>
              </w:tcPr>
              <w:p w:rsidR="00704A91" w:rsidRDefault="00704A91" w:rsidP="001177AF">
                <w:pPr>
                  <w:pStyle w:val="Ifyllnadstext"/>
                </w:pPr>
                <w:r w:rsidRPr="001F3B68">
                  <w:rPr>
                    <w:rStyle w:val="Platshllartext"/>
                  </w:rPr>
                  <w:t xml:space="preserve"> </w:t>
                </w:r>
              </w:p>
            </w:tc>
          </w:sdtContent>
        </w:sdt>
      </w:tr>
      <w:tr w:rsidR="00704A91" w:rsidTr="00BF495F">
        <w:tc>
          <w:tcPr>
            <w:tcW w:w="4955" w:type="dxa"/>
            <w:tcBorders>
              <w:top w:val="single" w:sz="4" w:space="0" w:color="auto"/>
              <w:left w:val="single" w:sz="4" w:space="0" w:color="auto"/>
              <w:right w:val="single" w:sz="4" w:space="0" w:color="auto"/>
            </w:tcBorders>
          </w:tcPr>
          <w:p w:rsidR="00704A91" w:rsidRDefault="00704A91" w:rsidP="00F84BD3">
            <w:pPr>
              <w:pStyle w:val="Ledtext"/>
            </w:pPr>
          </w:p>
        </w:tc>
        <w:tc>
          <w:tcPr>
            <w:tcW w:w="2478" w:type="dxa"/>
            <w:tcBorders>
              <w:top w:val="single" w:sz="4" w:space="0" w:color="auto"/>
              <w:left w:val="single" w:sz="4" w:space="0" w:color="auto"/>
              <w:right w:val="single" w:sz="4" w:space="0" w:color="auto"/>
            </w:tcBorders>
          </w:tcPr>
          <w:p w:rsidR="00704A91" w:rsidRDefault="000821F9" w:rsidP="00F84BD3">
            <w:pPr>
              <w:pStyle w:val="Ledtext"/>
            </w:pPr>
            <w:r>
              <w:t>Ref in OM:</w:t>
            </w:r>
          </w:p>
        </w:tc>
        <w:tc>
          <w:tcPr>
            <w:tcW w:w="2478" w:type="dxa"/>
            <w:tcBorders>
              <w:top w:val="single" w:sz="4" w:space="0" w:color="auto"/>
              <w:left w:val="single" w:sz="4" w:space="0" w:color="auto"/>
              <w:right w:val="single" w:sz="4" w:space="0" w:color="auto"/>
            </w:tcBorders>
          </w:tcPr>
          <w:p w:rsidR="00704A91" w:rsidRDefault="000821F9" w:rsidP="00F84BD3">
            <w:pPr>
              <w:pStyle w:val="Ledtext"/>
            </w:pPr>
            <w:r>
              <w:t>TS notes:</w:t>
            </w:r>
          </w:p>
        </w:tc>
      </w:tr>
      <w:tr w:rsidR="00704A91" w:rsidTr="00BF495F">
        <w:tc>
          <w:tcPr>
            <w:tcW w:w="4955" w:type="dxa"/>
            <w:tcBorders>
              <w:left w:val="single" w:sz="4" w:space="0" w:color="auto"/>
              <w:bottom w:val="single" w:sz="4" w:space="0" w:color="auto"/>
              <w:right w:val="single" w:sz="4" w:space="0" w:color="auto"/>
            </w:tcBorders>
          </w:tcPr>
          <w:p w:rsidR="00704A91" w:rsidRPr="00F619CC" w:rsidRDefault="00704A91" w:rsidP="00704A91">
            <w:pPr>
              <w:pStyle w:val="Ifyllnadstext"/>
              <w:rPr>
                <w:rFonts w:ascii="Calibri" w:hAnsi="Calibri" w:cs="Calibri"/>
                <w:color w:val="000000"/>
                <w:szCs w:val="22"/>
                <w:lang w:eastAsia="en-US"/>
              </w:rPr>
            </w:pPr>
            <w:r w:rsidRPr="00F619CC">
              <w:rPr>
                <w:rFonts w:ascii="Calibri" w:hAnsi="Calibri" w:cs="Calibri"/>
                <w:color w:val="000000"/>
                <w:szCs w:val="22"/>
                <w:lang w:eastAsia="en-US"/>
              </w:rPr>
              <w:t>(3) During the final approach, compensation for drift should be applied, and the heading which, if maintained, would take the helicopter directly to the destination should be identified. It follows that at an OIP located at a range of 1.5 nm, a heading change of 10° is likely to result in a track offset of 15° at 1 nm, and the extended centre line of the new track can be expected to have a mean position approximately 300–400 m to one side of the destination structure. The safety margin built into the 0.75-nm decision range (DR) is dependent upon the rate of closure with the destination. Although the airspeed should be in the range of 60–90 KIAS during the final approach, the ground speed, after due allowance for wind velocity, should not be greater than 70 kt.</w:t>
            </w:r>
          </w:p>
        </w:tc>
        <w:sdt>
          <w:sdtPr>
            <w:alias w:val=" "/>
            <w:id w:val="1770968546"/>
            <w:placeholder>
              <w:docPart w:val="7F900EDBDB1D4C47A7160264814FED2A"/>
            </w:placeholder>
            <w:showingPlcHdr/>
            <w:text/>
          </w:sdtPr>
          <w:sdtContent>
            <w:tc>
              <w:tcPr>
                <w:tcW w:w="2478" w:type="dxa"/>
                <w:tcBorders>
                  <w:left w:val="single" w:sz="4" w:space="0" w:color="auto"/>
                  <w:bottom w:val="single" w:sz="4" w:space="0" w:color="auto"/>
                  <w:right w:val="single" w:sz="4" w:space="0" w:color="auto"/>
                </w:tcBorders>
              </w:tcPr>
              <w:p w:rsidR="00704A91" w:rsidRDefault="00704A91" w:rsidP="001177AF">
                <w:pPr>
                  <w:pStyle w:val="Ifyllnadstext"/>
                </w:pPr>
                <w:r w:rsidRPr="001F3B68">
                  <w:rPr>
                    <w:rStyle w:val="Platshllartext"/>
                  </w:rPr>
                  <w:t xml:space="preserve"> </w:t>
                </w:r>
              </w:p>
            </w:tc>
          </w:sdtContent>
        </w:sdt>
        <w:sdt>
          <w:sdtPr>
            <w:alias w:val=" "/>
            <w:id w:val="-1600873468"/>
            <w:placeholder>
              <w:docPart w:val="1CC633947FA34485B3A79616BD471AC6"/>
            </w:placeholder>
            <w:showingPlcHdr/>
            <w:text/>
          </w:sdtPr>
          <w:sdtContent>
            <w:tc>
              <w:tcPr>
                <w:tcW w:w="2478" w:type="dxa"/>
                <w:tcBorders>
                  <w:left w:val="single" w:sz="4" w:space="0" w:color="auto"/>
                  <w:bottom w:val="single" w:sz="4" w:space="0" w:color="auto"/>
                  <w:right w:val="single" w:sz="4" w:space="0" w:color="auto"/>
                </w:tcBorders>
              </w:tcPr>
              <w:p w:rsidR="00704A91" w:rsidRDefault="00704A91" w:rsidP="001177AF">
                <w:pPr>
                  <w:pStyle w:val="Ifyllnadstext"/>
                </w:pPr>
                <w:r w:rsidRPr="001F3B68">
                  <w:rPr>
                    <w:rStyle w:val="Platshllartext"/>
                  </w:rPr>
                  <w:t xml:space="preserve"> </w:t>
                </w:r>
              </w:p>
            </w:tc>
          </w:sdtContent>
        </w:sdt>
      </w:tr>
      <w:tr w:rsidR="00704A91" w:rsidTr="00BF495F">
        <w:tc>
          <w:tcPr>
            <w:tcW w:w="4955" w:type="dxa"/>
            <w:tcBorders>
              <w:top w:val="single" w:sz="4" w:space="0" w:color="auto"/>
              <w:left w:val="single" w:sz="4" w:space="0" w:color="auto"/>
              <w:right w:val="single" w:sz="4" w:space="0" w:color="auto"/>
            </w:tcBorders>
          </w:tcPr>
          <w:p w:rsidR="00704A91" w:rsidRDefault="00704A91" w:rsidP="00F84BD3">
            <w:pPr>
              <w:pStyle w:val="Ledtext"/>
            </w:pPr>
          </w:p>
        </w:tc>
        <w:tc>
          <w:tcPr>
            <w:tcW w:w="2478" w:type="dxa"/>
            <w:tcBorders>
              <w:top w:val="single" w:sz="4" w:space="0" w:color="auto"/>
              <w:left w:val="single" w:sz="4" w:space="0" w:color="auto"/>
              <w:right w:val="single" w:sz="4" w:space="0" w:color="auto"/>
            </w:tcBorders>
          </w:tcPr>
          <w:p w:rsidR="00704A91" w:rsidRDefault="000821F9" w:rsidP="00F84BD3">
            <w:pPr>
              <w:pStyle w:val="Ledtext"/>
            </w:pPr>
            <w:r>
              <w:t>Ref in OM:</w:t>
            </w:r>
          </w:p>
        </w:tc>
        <w:tc>
          <w:tcPr>
            <w:tcW w:w="2478" w:type="dxa"/>
            <w:tcBorders>
              <w:top w:val="single" w:sz="4" w:space="0" w:color="auto"/>
              <w:left w:val="single" w:sz="4" w:space="0" w:color="auto"/>
              <w:right w:val="single" w:sz="4" w:space="0" w:color="auto"/>
            </w:tcBorders>
          </w:tcPr>
          <w:p w:rsidR="00704A91" w:rsidRDefault="000821F9" w:rsidP="00F84BD3">
            <w:pPr>
              <w:pStyle w:val="Ledtext"/>
            </w:pPr>
            <w:r>
              <w:t>TS notes:</w:t>
            </w:r>
          </w:p>
        </w:tc>
      </w:tr>
      <w:tr w:rsidR="00704A91" w:rsidTr="00BF495F">
        <w:tc>
          <w:tcPr>
            <w:tcW w:w="4955" w:type="dxa"/>
            <w:tcBorders>
              <w:left w:val="single" w:sz="4" w:space="0" w:color="auto"/>
              <w:bottom w:val="single" w:sz="4" w:space="0" w:color="auto"/>
              <w:right w:val="single" w:sz="4" w:space="0" w:color="auto"/>
            </w:tcBorders>
          </w:tcPr>
          <w:p w:rsidR="00704A91" w:rsidRPr="00F619CC" w:rsidRDefault="00704A91" w:rsidP="00704A91">
            <w:pPr>
              <w:autoSpaceDE w:val="0"/>
              <w:autoSpaceDN w:val="0"/>
              <w:adjustRightInd w:val="0"/>
              <w:rPr>
                <w:rFonts w:ascii="Calibri" w:hAnsi="Calibri" w:cs="Calibri"/>
                <w:color w:val="000000"/>
                <w:szCs w:val="22"/>
                <w:lang w:eastAsia="en-US"/>
              </w:rPr>
            </w:pPr>
            <w:r w:rsidRPr="00F619CC">
              <w:rPr>
                <w:rFonts w:ascii="Calibri" w:hAnsi="Calibri" w:cs="Calibri"/>
                <w:color w:val="000000"/>
                <w:szCs w:val="22"/>
                <w:lang w:eastAsia="en-US"/>
              </w:rPr>
              <w:t xml:space="preserve">(g) Missed approach segment </w:t>
            </w:r>
          </w:p>
          <w:p w:rsidR="00704A91" w:rsidRDefault="00704A91" w:rsidP="00704A91">
            <w:pPr>
              <w:pStyle w:val="Ifyllnadstext"/>
            </w:pPr>
            <w:r w:rsidRPr="00F619CC">
              <w:rPr>
                <w:rFonts w:ascii="Calibri" w:hAnsi="Calibri" w:cs="Calibri"/>
                <w:color w:val="000000"/>
                <w:szCs w:val="22"/>
                <w:lang w:eastAsia="en-US"/>
              </w:rPr>
              <w:t xml:space="preserve">(1) The missed approach segment commences at the </w:t>
            </w:r>
            <w:proofErr w:type="spellStart"/>
            <w:r w:rsidRPr="00F619CC">
              <w:rPr>
                <w:rFonts w:ascii="Calibri" w:hAnsi="Calibri" w:cs="Calibri"/>
                <w:color w:val="000000"/>
                <w:szCs w:val="22"/>
                <w:lang w:eastAsia="en-US"/>
              </w:rPr>
              <w:t>MAPt</w:t>
            </w:r>
            <w:proofErr w:type="spellEnd"/>
            <w:r w:rsidRPr="00F619CC">
              <w:rPr>
                <w:rFonts w:ascii="Calibri" w:hAnsi="Calibri" w:cs="Calibri"/>
                <w:color w:val="000000"/>
                <w:szCs w:val="22"/>
                <w:lang w:eastAsia="en-US"/>
              </w:rPr>
              <w:t xml:space="preserve"> and ends when the helicopter reaches the minimum </w:t>
            </w:r>
            <w:proofErr w:type="spellStart"/>
            <w:r w:rsidRPr="00F619CC">
              <w:rPr>
                <w:rFonts w:ascii="Calibri" w:hAnsi="Calibri" w:cs="Calibri"/>
                <w:color w:val="000000"/>
                <w:szCs w:val="22"/>
                <w:lang w:eastAsia="en-US"/>
              </w:rPr>
              <w:t>en</w:t>
            </w:r>
            <w:proofErr w:type="spellEnd"/>
            <w:r w:rsidRPr="00F619CC">
              <w:rPr>
                <w:rFonts w:ascii="Calibri" w:hAnsi="Calibri" w:cs="Calibri"/>
                <w:color w:val="000000"/>
                <w:szCs w:val="22"/>
                <w:lang w:eastAsia="en-US"/>
              </w:rPr>
              <w:t xml:space="preserve"> route altitude. The missed approach manoeuvre is a ‘turning missed approach’ which should be of not less than 30° and should not, normally, be greater than 45°. A turn away of more than 45° does not reduce the collision risk factor any further nor does it permit a closer DR. However, turns of more than 45° may increase the risk of pilot disorientation, and by inhibiting the rate of climb (especially in the case of an OEI missed approach procedure), may keep the helicopter at an extremely low level for longer than it is desirable.</w:t>
            </w:r>
          </w:p>
        </w:tc>
        <w:sdt>
          <w:sdtPr>
            <w:alias w:val=" "/>
            <w:id w:val="405813989"/>
            <w:placeholder>
              <w:docPart w:val="C41B7BDB7ADE406BB29B4DAEE47D18F2"/>
            </w:placeholder>
            <w:showingPlcHdr/>
            <w:text/>
          </w:sdtPr>
          <w:sdtContent>
            <w:tc>
              <w:tcPr>
                <w:tcW w:w="2478" w:type="dxa"/>
                <w:tcBorders>
                  <w:left w:val="single" w:sz="4" w:space="0" w:color="auto"/>
                  <w:bottom w:val="single" w:sz="4" w:space="0" w:color="auto"/>
                  <w:right w:val="single" w:sz="4" w:space="0" w:color="auto"/>
                </w:tcBorders>
              </w:tcPr>
              <w:p w:rsidR="00704A91" w:rsidRDefault="00704A91" w:rsidP="001177AF">
                <w:pPr>
                  <w:pStyle w:val="Ifyllnadstext"/>
                </w:pPr>
                <w:r w:rsidRPr="001F3B68">
                  <w:rPr>
                    <w:rStyle w:val="Platshllartext"/>
                  </w:rPr>
                  <w:t xml:space="preserve"> </w:t>
                </w:r>
              </w:p>
            </w:tc>
          </w:sdtContent>
        </w:sdt>
        <w:sdt>
          <w:sdtPr>
            <w:alias w:val=" "/>
            <w:id w:val="-1320960648"/>
            <w:placeholder>
              <w:docPart w:val="7683034F04144E56BA472785049197F0"/>
            </w:placeholder>
            <w:showingPlcHdr/>
            <w:text/>
          </w:sdtPr>
          <w:sdtContent>
            <w:tc>
              <w:tcPr>
                <w:tcW w:w="2478" w:type="dxa"/>
                <w:tcBorders>
                  <w:left w:val="single" w:sz="4" w:space="0" w:color="auto"/>
                  <w:bottom w:val="single" w:sz="4" w:space="0" w:color="auto"/>
                  <w:right w:val="single" w:sz="4" w:space="0" w:color="auto"/>
                </w:tcBorders>
              </w:tcPr>
              <w:p w:rsidR="00704A91" w:rsidRDefault="00704A91" w:rsidP="001177AF">
                <w:pPr>
                  <w:pStyle w:val="Ifyllnadstext"/>
                </w:pPr>
                <w:r w:rsidRPr="001F3B68">
                  <w:rPr>
                    <w:rStyle w:val="Platshllartext"/>
                  </w:rPr>
                  <w:t xml:space="preserve"> </w:t>
                </w:r>
              </w:p>
            </w:tc>
          </w:sdtContent>
        </w:sdt>
      </w:tr>
      <w:tr w:rsidR="00704A91" w:rsidTr="00BF495F">
        <w:tc>
          <w:tcPr>
            <w:tcW w:w="4955" w:type="dxa"/>
            <w:tcBorders>
              <w:top w:val="single" w:sz="4" w:space="0" w:color="auto"/>
              <w:left w:val="single" w:sz="4" w:space="0" w:color="auto"/>
              <w:right w:val="single" w:sz="4" w:space="0" w:color="auto"/>
            </w:tcBorders>
          </w:tcPr>
          <w:p w:rsidR="00704A91" w:rsidRDefault="00704A91" w:rsidP="00F84BD3">
            <w:pPr>
              <w:pStyle w:val="Ledtext"/>
            </w:pPr>
          </w:p>
        </w:tc>
        <w:tc>
          <w:tcPr>
            <w:tcW w:w="2478" w:type="dxa"/>
            <w:tcBorders>
              <w:top w:val="single" w:sz="4" w:space="0" w:color="auto"/>
              <w:left w:val="single" w:sz="4" w:space="0" w:color="auto"/>
              <w:right w:val="single" w:sz="4" w:space="0" w:color="auto"/>
            </w:tcBorders>
          </w:tcPr>
          <w:p w:rsidR="00704A91" w:rsidRDefault="000821F9" w:rsidP="00F84BD3">
            <w:pPr>
              <w:pStyle w:val="Ledtext"/>
            </w:pPr>
            <w:r>
              <w:t>Ref in OM:</w:t>
            </w:r>
          </w:p>
        </w:tc>
        <w:tc>
          <w:tcPr>
            <w:tcW w:w="2478" w:type="dxa"/>
            <w:tcBorders>
              <w:top w:val="single" w:sz="4" w:space="0" w:color="auto"/>
              <w:left w:val="single" w:sz="4" w:space="0" w:color="auto"/>
              <w:right w:val="single" w:sz="4" w:space="0" w:color="auto"/>
            </w:tcBorders>
          </w:tcPr>
          <w:p w:rsidR="00704A91" w:rsidRDefault="000821F9" w:rsidP="00F84BD3">
            <w:pPr>
              <w:pStyle w:val="Ledtext"/>
            </w:pPr>
            <w:r>
              <w:t>TS notes:</w:t>
            </w:r>
          </w:p>
        </w:tc>
      </w:tr>
      <w:tr w:rsidR="00704A91" w:rsidTr="00BF495F">
        <w:tc>
          <w:tcPr>
            <w:tcW w:w="4955" w:type="dxa"/>
            <w:tcBorders>
              <w:left w:val="single" w:sz="4" w:space="0" w:color="auto"/>
              <w:bottom w:val="single" w:sz="4" w:space="0" w:color="auto"/>
              <w:right w:val="single" w:sz="4" w:space="0" w:color="auto"/>
            </w:tcBorders>
          </w:tcPr>
          <w:p w:rsidR="00704A91" w:rsidRPr="00F619CC" w:rsidRDefault="00704A91" w:rsidP="00704A91">
            <w:pPr>
              <w:pStyle w:val="Ifyllnadstext"/>
              <w:rPr>
                <w:rFonts w:ascii="Calibri" w:hAnsi="Calibri" w:cs="Calibri"/>
                <w:color w:val="000000"/>
                <w:szCs w:val="22"/>
                <w:lang w:eastAsia="en-US"/>
              </w:rPr>
            </w:pPr>
            <w:r w:rsidRPr="00F619CC">
              <w:rPr>
                <w:rFonts w:ascii="Calibri" w:hAnsi="Calibri" w:cs="Calibri"/>
                <w:color w:val="000000"/>
                <w:szCs w:val="22"/>
                <w:lang w:eastAsia="en-US"/>
              </w:rPr>
              <w:t xml:space="preserve">(2) The missed approach area to be used should be identified and verified as a clear area on the radar screen during the intermediate approach segment. The base of the missed approach area is a sloping surface at 2.5 % gradient starting from MDH at the </w:t>
            </w:r>
            <w:proofErr w:type="spellStart"/>
            <w:r w:rsidRPr="00F619CC">
              <w:rPr>
                <w:rFonts w:ascii="Calibri" w:hAnsi="Calibri" w:cs="Calibri"/>
                <w:color w:val="000000"/>
                <w:szCs w:val="22"/>
                <w:lang w:eastAsia="en-US"/>
              </w:rPr>
              <w:t>MAPt</w:t>
            </w:r>
            <w:proofErr w:type="spellEnd"/>
            <w:r w:rsidRPr="00F619CC">
              <w:rPr>
                <w:rFonts w:ascii="Calibri" w:hAnsi="Calibri" w:cs="Calibri"/>
                <w:color w:val="000000"/>
                <w:szCs w:val="22"/>
                <w:lang w:eastAsia="en-US"/>
              </w:rPr>
              <w:t xml:space="preserve">. The concept is that a helicopter executing a turning missed approach will be protected by the horizontal boundaries of the missed approach area until vertical separation of more than 130 </w:t>
            </w:r>
            <w:proofErr w:type="spellStart"/>
            <w:r w:rsidRPr="00F619CC">
              <w:rPr>
                <w:rFonts w:ascii="Calibri" w:hAnsi="Calibri" w:cs="Calibri"/>
                <w:color w:val="000000"/>
                <w:szCs w:val="22"/>
                <w:lang w:eastAsia="en-US"/>
              </w:rPr>
              <w:t>ft</w:t>
            </w:r>
            <w:proofErr w:type="spellEnd"/>
            <w:r w:rsidRPr="00F619CC">
              <w:rPr>
                <w:rFonts w:ascii="Calibri" w:hAnsi="Calibri" w:cs="Calibri"/>
                <w:color w:val="000000"/>
                <w:szCs w:val="22"/>
                <w:lang w:eastAsia="en-US"/>
              </w:rPr>
              <w:t xml:space="preserve"> is achieved between the base of the area and the offshore obstacle environment of 500 </w:t>
            </w:r>
            <w:proofErr w:type="spellStart"/>
            <w:r w:rsidRPr="00F619CC">
              <w:rPr>
                <w:rFonts w:ascii="Calibri" w:hAnsi="Calibri" w:cs="Calibri"/>
                <w:color w:val="000000"/>
                <w:szCs w:val="22"/>
                <w:lang w:eastAsia="en-US"/>
              </w:rPr>
              <w:t>ft</w:t>
            </w:r>
            <w:proofErr w:type="spellEnd"/>
            <w:r w:rsidRPr="00F619CC">
              <w:rPr>
                <w:rFonts w:ascii="Calibri" w:hAnsi="Calibri" w:cs="Calibri"/>
                <w:color w:val="000000"/>
                <w:szCs w:val="22"/>
                <w:lang w:eastAsia="en-US"/>
              </w:rPr>
              <w:t xml:space="preserve"> AMSL that prevails outside the area.</w:t>
            </w:r>
          </w:p>
        </w:tc>
        <w:sdt>
          <w:sdtPr>
            <w:alias w:val=" "/>
            <w:id w:val="-2050602362"/>
            <w:placeholder>
              <w:docPart w:val="64E4B46DF47845F194EC834CAC3DEB37"/>
            </w:placeholder>
            <w:showingPlcHdr/>
            <w:text/>
          </w:sdtPr>
          <w:sdtContent>
            <w:tc>
              <w:tcPr>
                <w:tcW w:w="2478" w:type="dxa"/>
                <w:tcBorders>
                  <w:left w:val="single" w:sz="4" w:space="0" w:color="auto"/>
                  <w:bottom w:val="single" w:sz="4" w:space="0" w:color="auto"/>
                  <w:right w:val="single" w:sz="4" w:space="0" w:color="auto"/>
                </w:tcBorders>
              </w:tcPr>
              <w:p w:rsidR="00704A91" w:rsidRDefault="00704A91" w:rsidP="001177AF">
                <w:pPr>
                  <w:pStyle w:val="Ifyllnadstext"/>
                </w:pPr>
                <w:r w:rsidRPr="001F3B68">
                  <w:rPr>
                    <w:rStyle w:val="Platshllartext"/>
                  </w:rPr>
                  <w:t xml:space="preserve"> </w:t>
                </w:r>
              </w:p>
            </w:tc>
          </w:sdtContent>
        </w:sdt>
        <w:sdt>
          <w:sdtPr>
            <w:alias w:val=" "/>
            <w:id w:val="1443186305"/>
            <w:placeholder>
              <w:docPart w:val="18845C26556C44318EE74A96568002CB"/>
            </w:placeholder>
            <w:showingPlcHdr/>
            <w:text/>
          </w:sdtPr>
          <w:sdtContent>
            <w:tc>
              <w:tcPr>
                <w:tcW w:w="2478" w:type="dxa"/>
                <w:tcBorders>
                  <w:left w:val="single" w:sz="4" w:space="0" w:color="auto"/>
                  <w:bottom w:val="single" w:sz="4" w:space="0" w:color="auto"/>
                  <w:right w:val="single" w:sz="4" w:space="0" w:color="auto"/>
                </w:tcBorders>
              </w:tcPr>
              <w:p w:rsidR="00704A91" w:rsidRDefault="00704A91" w:rsidP="001177AF">
                <w:pPr>
                  <w:pStyle w:val="Ifyllnadstext"/>
                </w:pPr>
                <w:r w:rsidRPr="001F3B68">
                  <w:rPr>
                    <w:rStyle w:val="Platshllartext"/>
                  </w:rPr>
                  <w:t xml:space="preserve"> </w:t>
                </w:r>
              </w:p>
            </w:tc>
          </w:sdtContent>
        </w:sdt>
      </w:tr>
      <w:tr w:rsidR="00704A91" w:rsidTr="00BF495F">
        <w:tc>
          <w:tcPr>
            <w:tcW w:w="4955" w:type="dxa"/>
            <w:tcBorders>
              <w:top w:val="single" w:sz="4" w:space="0" w:color="auto"/>
              <w:left w:val="single" w:sz="4" w:space="0" w:color="auto"/>
              <w:right w:val="single" w:sz="4" w:space="0" w:color="auto"/>
            </w:tcBorders>
          </w:tcPr>
          <w:p w:rsidR="00704A91" w:rsidRDefault="00704A91" w:rsidP="00F84BD3">
            <w:pPr>
              <w:pStyle w:val="Ledtext"/>
            </w:pPr>
          </w:p>
        </w:tc>
        <w:tc>
          <w:tcPr>
            <w:tcW w:w="2478" w:type="dxa"/>
            <w:tcBorders>
              <w:top w:val="single" w:sz="4" w:space="0" w:color="auto"/>
              <w:left w:val="single" w:sz="4" w:space="0" w:color="auto"/>
              <w:right w:val="single" w:sz="4" w:space="0" w:color="auto"/>
            </w:tcBorders>
          </w:tcPr>
          <w:p w:rsidR="00704A91" w:rsidRDefault="000821F9" w:rsidP="00F84BD3">
            <w:pPr>
              <w:pStyle w:val="Ledtext"/>
            </w:pPr>
            <w:r>
              <w:t>Ref in OM:</w:t>
            </w:r>
          </w:p>
        </w:tc>
        <w:tc>
          <w:tcPr>
            <w:tcW w:w="2478" w:type="dxa"/>
            <w:tcBorders>
              <w:top w:val="single" w:sz="4" w:space="0" w:color="auto"/>
              <w:left w:val="single" w:sz="4" w:space="0" w:color="auto"/>
              <w:right w:val="single" w:sz="4" w:space="0" w:color="auto"/>
            </w:tcBorders>
          </w:tcPr>
          <w:p w:rsidR="00704A91" w:rsidRDefault="000821F9" w:rsidP="00F84BD3">
            <w:pPr>
              <w:pStyle w:val="Ledtext"/>
            </w:pPr>
            <w:r>
              <w:t>TS notes:</w:t>
            </w:r>
          </w:p>
        </w:tc>
      </w:tr>
      <w:tr w:rsidR="00704A91" w:rsidTr="00BF495F">
        <w:tc>
          <w:tcPr>
            <w:tcW w:w="4955" w:type="dxa"/>
            <w:tcBorders>
              <w:left w:val="single" w:sz="4" w:space="0" w:color="auto"/>
              <w:bottom w:val="single" w:sz="4" w:space="0" w:color="auto"/>
              <w:right w:val="single" w:sz="4" w:space="0" w:color="auto"/>
            </w:tcBorders>
          </w:tcPr>
          <w:p w:rsidR="00704A91" w:rsidRPr="00F619CC" w:rsidRDefault="00704A91" w:rsidP="00704A91">
            <w:pPr>
              <w:pStyle w:val="Ifyllnadstext"/>
              <w:rPr>
                <w:rFonts w:ascii="Calibri" w:hAnsi="Calibri" w:cs="Calibri"/>
                <w:color w:val="000000"/>
                <w:szCs w:val="22"/>
                <w:lang w:eastAsia="en-US"/>
              </w:rPr>
            </w:pPr>
            <w:r w:rsidRPr="00F619CC">
              <w:rPr>
                <w:rFonts w:ascii="Calibri" w:hAnsi="Calibri" w:cs="Calibri"/>
                <w:color w:val="000000"/>
                <w:szCs w:val="22"/>
                <w:lang w:eastAsia="en-US"/>
              </w:rPr>
              <w:t>(3) A missed approach area, taking the form of a 45° sector orientated left or right of the final approach track, originating from a point 5 nm short of the destination, and terminating on an arc 3 nm beyond the destination, should normally satisfy the specifications of a 30° turning missed approach.</w:t>
            </w:r>
          </w:p>
        </w:tc>
        <w:sdt>
          <w:sdtPr>
            <w:alias w:val=" "/>
            <w:id w:val="-1953850444"/>
            <w:placeholder>
              <w:docPart w:val="85AA8A8141944C999DC55A729DB5F020"/>
            </w:placeholder>
            <w:showingPlcHdr/>
            <w:text/>
          </w:sdtPr>
          <w:sdtContent>
            <w:tc>
              <w:tcPr>
                <w:tcW w:w="2478" w:type="dxa"/>
                <w:tcBorders>
                  <w:left w:val="single" w:sz="4" w:space="0" w:color="auto"/>
                  <w:bottom w:val="single" w:sz="4" w:space="0" w:color="auto"/>
                  <w:right w:val="single" w:sz="4" w:space="0" w:color="auto"/>
                </w:tcBorders>
              </w:tcPr>
              <w:p w:rsidR="00704A91" w:rsidRDefault="00704A91" w:rsidP="001177AF">
                <w:pPr>
                  <w:pStyle w:val="Ifyllnadstext"/>
                </w:pPr>
                <w:r w:rsidRPr="001F3B68">
                  <w:rPr>
                    <w:rStyle w:val="Platshllartext"/>
                  </w:rPr>
                  <w:t xml:space="preserve"> </w:t>
                </w:r>
              </w:p>
            </w:tc>
          </w:sdtContent>
        </w:sdt>
        <w:sdt>
          <w:sdtPr>
            <w:alias w:val=" "/>
            <w:id w:val="-1488089690"/>
            <w:placeholder>
              <w:docPart w:val="92A2672298DD4A868628C93702F8A66B"/>
            </w:placeholder>
            <w:showingPlcHdr/>
            <w:text/>
          </w:sdtPr>
          <w:sdtContent>
            <w:tc>
              <w:tcPr>
                <w:tcW w:w="2478" w:type="dxa"/>
                <w:tcBorders>
                  <w:left w:val="single" w:sz="4" w:space="0" w:color="auto"/>
                  <w:bottom w:val="single" w:sz="4" w:space="0" w:color="auto"/>
                  <w:right w:val="single" w:sz="4" w:space="0" w:color="auto"/>
                </w:tcBorders>
              </w:tcPr>
              <w:p w:rsidR="00704A91" w:rsidRDefault="00704A91" w:rsidP="001177AF">
                <w:pPr>
                  <w:pStyle w:val="Ifyllnadstext"/>
                </w:pPr>
                <w:r w:rsidRPr="001F3B68">
                  <w:rPr>
                    <w:rStyle w:val="Platshllartext"/>
                  </w:rPr>
                  <w:t xml:space="preserve"> </w:t>
                </w:r>
              </w:p>
            </w:tc>
          </w:sdtContent>
        </w:sdt>
      </w:tr>
      <w:tr w:rsidR="00704A91" w:rsidTr="00BF495F">
        <w:tc>
          <w:tcPr>
            <w:tcW w:w="4955" w:type="dxa"/>
            <w:tcBorders>
              <w:top w:val="single" w:sz="4" w:space="0" w:color="auto"/>
              <w:left w:val="single" w:sz="4" w:space="0" w:color="auto"/>
              <w:right w:val="single" w:sz="4" w:space="0" w:color="auto"/>
            </w:tcBorders>
          </w:tcPr>
          <w:p w:rsidR="00704A91" w:rsidRDefault="00704A91" w:rsidP="00F84BD3">
            <w:pPr>
              <w:pStyle w:val="Ledtext"/>
            </w:pPr>
          </w:p>
        </w:tc>
        <w:tc>
          <w:tcPr>
            <w:tcW w:w="2478" w:type="dxa"/>
            <w:tcBorders>
              <w:top w:val="single" w:sz="4" w:space="0" w:color="auto"/>
              <w:left w:val="single" w:sz="4" w:space="0" w:color="auto"/>
              <w:right w:val="single" w:sz="4" w:space="0" w:color="auto"/>
            </w:tcBorders>
          </w:tcPr>
          <w:p w:rsidR="00704A91" w:rsidRDefault="000821F9" w:rsidP="00F84BD3">
            <w:pPr>
              <w:pStyle w:val="Ledtext"/>
            </w:pPr>
            <w:r>
              <w:t>Ref in OM:</w:t>
            </w:r>
          </w:p>
        </w:tc>
        <w:tc>
          <w:tcPr>
            <w:tcW w:w="2478" w:type="dxa"/>
            <w:tcBorders>
              <w:top w:val="single" w:sz="4" w:space="0" w:color="auto"/>
              <w:left w:val="single" w:sz="4" w:space="0" w:color="auto"/>
              <w:right w:val="single" w:sz="4" w:space="0" w:color="auto"/>
            </w:tcBorders>
          </w:tcPr>
          <w:p w:rsidR="00704A91" w:rsidRDefault="000821F9" w:rsidP="00F84BD3">
            <w:pPr>
              <w:pStyle w:val="Ledtext"/>
            </w:pPr>
            <w:r>
              <w:t>TS notes:</w:t>
            </w:r>
          </w:p>
        </w:tc>
      </w:tr>
      <w:tr w:rsidR="00704A91" w:rsidTr="00BF495F">
        <w:tc>
          <w:tcPr>
            <w:tcW w:w="4955" w:type="dxa"/>
            <w:tcBorders>
              <w:left w:val="single" w:sz="4" w:space="0" w:color="auto"/>
              <w:bottom w:val="single" w:sz="4" w:space="0" w:color="auto"/>
              <w:right w:val="single" w:sz="4" w:space="0" w:color="auto"/>
            </w:tcBorders>
          </w:tcPr>
          <w:p w:rsidR="00704A91" w:rsidRPr="00F619CC" w:rsidRDefault="00704A91" w:rsidP="00704A91">
            <w:pPr>
              <w:autoSpaceDE w:val="0"/>
              <w:autoSpaceDN w:val="0"/>
              <w:adjustRightInd w:val="0"/>
              <w:rPr>
                <w:rFonts w:ascii="Calibri" w:hAnsi="Calibri" w:cs="Calibri"/>
                <w:color w:val="000000"/>
                <w:szCs w:val="22"/>
                <w:lang w:eastAsia="en-US"/>
              </w:rPr>
            </w:pPr>
            <w:r w:rsidRPr="00F619CC">
              <w:rPr>
                <w:rFonts w:ascii="Calibri" w:hAnsi="Calibri" w:cs="Calibri"/>
                <w:color w:val="000000"/>
                <w:szCs w:val="22"/>
                <w:lang w:eastAsia="en-US"/>
              </w:rPr>
              <w:t xml:space="preserve">(h) Required visual reference </w:t>
            </w:r>
          </w:p>
          <w:p w:rsidR="00704A91" w:rsidRDefault="00704A91" w:rsidP="00704A91">
            <w:pPr>
              <w:pStyle w:val="Ifyllnadstext"/>
            </w:pPr>
            <w:r w:rsidRPr="00F619CC">
              <w:rPr>
                <w:rFonts w:ascii="Calibri" w:hAnsi="Calibri" w:cs="Calibri"/>
                <w:color w:val="000000"/>
                <w:szCs w:val="22"/>
                <w:lang w:eastAsia="en-US"/>
              </w:rPr>
              <w:t>The visual reference required is that the destination should be in view in order to be able to carry out a safe landing.</w:t>
            </w:r>
          </w:p>
        </w:tc>
        <w:sdt>
          <w:sdtPr>
            <w:alias w:val=" "/>
            <w:id w:val="1779378380"/>
            <w:placeholder>
              <w:docPart w:val="74CB29A25F2544F3BD2C3448017FEBC8"/>
            </w:placeholder>
            <w:showingPlcHdr/>
            <w:text/>
          </w:sdtPr>
          <w:sdtContent>
            <w:tc>
              <w:tcPr>
                <w:tcW w:w="2478" w:type="dxa"/>
                <w:tcBorders>
                  <w:left w:val="single" w:sz="4" w:space="0" w:color="auto"/>
                  <w:bottom w:val="single" w:sz="4" w:space="0" w:color="auto"/>
                  <w:right w:val="single" w:sz="4" w:space="0" w:color="auto"/>
                </w:tcBorders>
              </w:tcPr>
              <w:p w:rsidR="00704A91" w:rsidRDefault="00704A91" w:rsidP="001177AF">
                <w:pPr>
                  <w:pStyle w:val="Ifyllnadstext"/>
                </w:pPr>
                <w:r w:rsidRPr="001F3B68">
                  <w:rPr>
                    <w:rStyle w:val="Platshllartext"/>
                  </w:rPr>
                  <w:t xml:space="preserve"> </w:t>
                </w:r>
              </w:p>
            </w:tc>
          </w:sdtContent>
        </w:sdt>
        <w:sdt>
          <w:sdtPr>
            <w:alias w:val=" "/>
            <w:id w:val="1538770951"/>
            <w:placeholder>
              <w:docPart w:val="97433B4774FD4624965737C157E1ADCF"/>
            </w:placeholder>
            <w:showingPlcHdr/>
            <w:text/>
          </w:sdtPr>
          <w:sdtContent>
            <w:tc>
              <w:tcPr>
                <w:tcW w:w="2478" w:type="dxa"/>
                <w:tcBorders>
                  <w:left w:val="single" w:sz="4" w:space="0" w:color="auto"/>
                  <w:bottom w:val="single" w:sz="4" w:space="0" w:color="auto"/>
                  <w:right w:val="single" w:sz="4" w:space="0" w:color="auto"/>
                </w:tcBorders>
              </w:tcPr>
              <w:p w:rsidR="00704A91" w:rsidRDefault="00704A91" w:rsidP="001177AF">
                <w:pPr>
                  <w:pStyle w:val="Ifyllnadstext"/>
                </w:pPr>
                <w:r w:rsidRPr="001F3B68">
                  <w:rPr>
                    <w:rStyle w:val="Platshllartext"/>
                  </w:rPr>
                  <w:t xml:space="preserve"> </w:t>
                </w:r>
              </w:p>
            </w:tc>
          </w:sdtContent>
        </w:sdt>
      </w:tr>
      <w:tr w:rsidR="00704A91" w:rsidTr="00BF495F">
        <w:tc>
          <w:tcPr>
            <w:tcW w:w="4955" w:type="dxa"/>
            <w:tcBorders>
              <w:top w:val="single" w:sz="4" w:space="0" w:color="auto"/>
              <w:left w:val="single" w:sz="4" w:space="0" w:color="auto"/>
              <w:right w:val="single" w:sz="4" w:space="0" w:color="auto"/>
            </w:tcBorders>
          </w:tcPr>
          <w:p w:rsidR="00704A91" w:rsidRDefault="00704A91" w:rsidP="00F84BD3">
            <w:pPr>
              <w:pStyle w:val="Ledtext"/>
            </w:pPr>
          </w:p>
        </w:tc>
        <w:tc>
          <w:tcPr>
            <w:tcW w:w="2478" w:type="dxa"/>
            <w:tcBorders>
              <w:top w:val="single" w:sz="4" w:space="0" w:color="auto"/>
              <w:left w:val="single" w:sz="4" w:space="0" w:color="auto"/>
              <w:right w:val="single" w:sz="4" w:space="0" w:color="auto"/>
            </w:tcBorders>
          </w:tcPr>
          <w:p w:rsidR="00704A91" w:rsidRDefault="000821F9" w:rsidP="00F84BD3">
            <w:pPr>
              <w:pStyle w:val="Ledtext"/>
            </w:pPr>
            <w:r>
              <w:t>Ref in OM:</w:t>
            </w:r>
          </w:p>
        </w:tc>
        <w:tc>
          <w:tcPr>
            <w:tcW w:w="2478" w:type="dxa"/>
            <w:tcBorders>
              <w:top w:val="single" w:sz="4" w:space="0" w:color="auto"/>
              <w:left w:val="single" w:sz="4" w:space="0" w:color="auto"/>
              <w:right w:val="single" w:sz="4" w:space="0" w:color="auto"/>
            </w:tcBorders>
          </w:tcPr>
          <w:p w:rsidR="00704A91" w:rsidRDefault="000821F9" w:rsidP="00F84BD3">
            <w:pPr>
              <w:pStyle w:val="Ledtext"/>
            </w:pPr>
            <w:r>
              <w:t>TS notes:</w:t>
            </w:r>
          </w:p>
        </w:tc>
      </w:tr>
      <w:tr w:rsidR="00704A91" w:rsidTr="00BF495F">
        <w:tc>
          <w:tcPr>
            <w:tcW w:w="4955" w:type="dxa"/>
            <w:tcBorders>
              <w:left w:val="single" w:sz="4" w:space="0" w:color="auto"/>
              <w:bottom w:val="single" w:sz="4" w:space="0" w:color="auto"/>
              <w:right w:val="single" w:sz="4" w:space="0" w:color="auto"/>
            </w:tcBorders>
          </w:tcPr>
          <w:p w:rsidR="00704A91" w:rsidRPr="00F619CC" w:rsidRDefault="00704A91" w:rsidP="00704A91">
            <w:pPr>
              <w:autoSpaceDE w:val="0"/>
              <w:autoSpaceDN w:val="0"/>
              <w:adjustRightInd w:val="0"/>
              <w:rPr>
                <w:rFonts w:ascii="Calibri" w:hAnsi="Calibri" w:cs="Calibri"/>
                <w:color w:val="000000"/>
                <w:szCs w:val="22"/>
                <w:lang w:eastAsia="en-US"/>
              </w:rPr>
            </w:pPr>
            <w:r w:rsidRPr="00F619CC">
              <w:rPr>
                <w:rFonts w:ascii="Calibri" w:hAnsi="Calibri" w:cs="Calibri"/>
                <w:color w:val="000000"/>
                <w:szCs w:val="22"/>
                <w:lang w:eastAsia="en-US"/>
              </w:rPr>
              <w:t>(</w:t>
            </w:r>
            <w:proofErr w:type="spellStart"/>
            <w:r w:rsidRPr="00F619CC">
              <w:rPr>
                <w:rFonts w:ascii="Calibri" w:hAnsi="Calibri" w:cs="Calibri"/>
                <w:color w:val="000000"/>
                <w:szCs w:val="22"/>
                <w:lang w:eastAsia="en-US"/>
              </w:rPr>
              <w:t>i</w:t>
            </w:r>
            <w:proofErr w:type="spellEnd"/>
            <w:r w:rsidRPr="00F619CC">
              <w:rPr>
                <w:rFonts w:ascii="Calibri" w:hAnsi="Calibri" w:cs="Calibri"/>
                <w:color w:val="000000"/>
                <w:szCs w:val="22"/>
                <w:lang w:eastAsia="en-US"/>
              </w:rPr>
              <w:t xml:space="preserve">) Radar equipment </w:t>
            </w:r>
          </w:p>
          <w:p w:rsidR="00704A91" w:rsidRPr="00F619CC" w:rsidRDefault="00704A91" w:rsidP="00704A91">
            <w:pPr>
              <w:autoSpaceDE w:val="0"/>
              <w:autoSpaceDN w:val="0"/>
              <w:adjustRightInd w:val="0"/>
              <w:rPr>
                <w:rFonts w:ascii="Calibri" w:hAnsi="Calibri" w:cs="Calibri"/>
                <w:color w:val="000000"/>
                <w:szCs w:val="22"/>
                <w:lang w:eastAsia="en-US"/>
              </w:rPr>
            </w:pPr>
            <w:r w:rsidRPr="00F619CC">
              <w:rPr>
                <w:rFonts w:ascii="Calibri" w:hAnsi="Calibri" w:cs="Calibri"/>
                <w:color w:val="000000"/>
                <w:szCs w:val="22"/>
                <w:lang w:eastAsia="en-US"/>
              </w:rPr>
              <w:t xml:space="preserve">During the ARA procedure, colour mapping radar equipment with a 120° sector scan and a 2.5-nm range scale selected may result in dynamic errors of the following order: </w:t>
            </w:r>
          </w:p>
          <w:p w:rsidR="00704A91" w:rsidRPr="00F619CC" w:rsidRDefault="00704A91" w:rsidP="00704A91">
            <w:pPr>
              <w:autoSpaceDE w:val="0"/>
              <w:autoSpaceDN w:val="0"/>
              <w:adjustRightInd w:val="0"/>
              <w:rPr>
                <w:rFonts w:ascii="Calibri" w:hAnsi="Calibri" w:cs="Calibri"/>
                <w:color w:val="000000"/>
                <w:szCs w:val="22"/>
                <w:lang w:eastAsia="en-US"/>
              </w:rPr>
            </w:pPr>
            <w:r w:rsidRPr="00F619CC">
              <w:rPr>
                <w:rFonts w:ascii="Calibri" w:hAnsi="Calibri" w:cs="Calibri"/>
                <w:color w:val="000000"/>
                <w:szCs w:val="22"/>
                <w:lang w:eastAsia="en-US"/>
              </w:rPr>
              <w:t xml:space="preserve">(1) bearing/tracking error of ± 4.5° with 95 % accuracy; </w:t>
            </w:r>
          </w:p>
          <w:p w:rsidR="00704A91" w:rsidRPr="00F619CC" w:rsidRDefault="00704A91" w:rsidP="00704A91">
            <w:pPr>
              <w:autoSpaceDE w:val="0"/>
              <w:autoSpaceDN w:val="0"/>
              <w:adjustRightInd w:val="0"/>
              <w:rPr>
                <w:rFonts w:ascii="Calibri" w:hAnsi="Calibri" w:cs="Calibri"/>
                <w:color w:val="000000"/>
                <w:szCs w:val="22"/>
                <w:lang w:eastAsia="en-US"/>
              </w:rPr>
            </w:pPr>
            <w:r w:rsidRPr="00F619CC">
              <w:rPr>
                <w:rFonts w:ascii="Calibri" w:hAnsi="Calibri" w:cs="Calibri"/>
                <w:color w:val="000000"/>
                <w:szCs w:val="22"/>
                <w:lang w:eastAsia="en-US"/>
              </w:rPr>
              <w:t xml:space="preserve">(2) mean ranging error of 250 m; or </w:t>
            </w:r>
          </w:p>
          <w:p w:rsidR="00704A91" w:rsidRPr="00F619CC" w:rsidRDefault="00704A91" w:rsidP="00704A91">
            <w:pPr>
              <w:pStyle w:val="Ifyllnadstext"/>
              <w:rPr>
                <w:rFonts w:ascii="Calibri" w:hAnsi="Calibri" w:cs="Calibri"/>
                <w:color w:val="000000"/>
                <w:szCs w:val="22"/>
                <w:lang w:eastAsia="en-US"/>
              </w:rPr>
            </w:pPr>
            <w:r w:rsidRPr="00F619CC">
              <w:rPr>
                <w:rFonts w:ascii="Calibri" w:hAnsi="Calibri" w:cs="Calibri"/>
                <w:color w:val="000000"/>
                <w:szCs w:val="22"/>
                <w:lang w:eastAsia="en-US"/>
              </w:rPr>
              <w:t xml:space="preserve">(3) </w:t>
            </w:r>
            <w:proofErr w:type="gramStart"/>
            <w:r w:rsidRPr="00F619CC">
              <w:rPr>
                <w:rFonts w:ascii="Calibri" w:hAnsi="Calibri" w:cs="Calibri"/>
                <w:color w:val="000000"/>
                <w:szCs w:val="22"/>
                <w:lang w:eastAsia="en-US"/>
              </w:rPr>
              <w:t>random</w:t>
            </w:r>
            <w:proofErr w:type="gramEnd"/>
            <w:r w:rsidRPr="00F619CC">
              <w:rPr>
                <w:rFonts w:ascii="Calibri" w:hAnsi="Calibri" w:cs="Calibri"/>
                <w:color w:val="000000"/>
                <w:szCs w:val="22"/>
                <w:lang w:eastAsia="en-US"/>
              </w:rPr>
              <w:t xml:space="preserve"> ranging error of ± 250 m with 95 % accuracy.</w:t>
            </w:r>
          </w:p>
          <w:p w:rsidR="00704A91" w:rsidRDefault="00704A91" w:rsidP="00704A91">
            <w:pPr>
              <w:pStyle w:val="Ifyllnadstext"/>
            </w:pPr>
            <w:r>
              <w:rPr>
                <w:noProof/>
                <w:lang w:val="sv-SE"/>
              </w:rPr>
              <w:drawing>
                <wp:inline distT="0" distB="0" distL="0" distR="0" wp14:anchorId="5C453538" wp14:editId="5B38712D">
                  <wp:extent cx="3009265" cy="1931670"/>
                  <wp:effectExtent l="0" t="0" r="635" b="0"/>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09265" cy="1931670"/>
                          </a:xfrm>
                          <a:prstGeom prst="rect">
                            <a:avLst/>
                          </a:prstGeom>
                        </pic:spPr>
                      </pic:pic>
                    </a:graphicData>
                  </a:graphic>
                </wp:inline>
              </w:drawing>
            </w:r>
          </w:p>
          <w:p w:rsidR="00704A91" w:rsidRDefault="00704A91" w:rsidP="00704A91">
            <w:pPr>
              <w:pStyle w:val="Ifyllnadstext"/>
            </w:pPr>
            <w:r>
              <w:rPr>
                <w:noProof/>
                <w:lang w:val="sv-SE"/>
              </w:rPr>
              <w:lastRenderedPageBreak/>
              <w:drawing>
                <wp:inline distT="0" distB="0" distL="0" distR="0" wp14:anchorId="44C73E92" wp14:editId="6E58D42D">
                  <wp:extent cx="3009265" cy="1108075"/>
                  <wp:effectExtent l="0" t="0" r="635" b="0"/>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09265" cy="1108075"/>
                          </a:xfrm>
                          <a:prstGeom prst="rect">
                            <a:avLst/>
                          </a:prstGeom>
                        </pic:spPr>
                      </pic:pic>
                    </a:graphicData>
                  </a:graphic>
                </wp:inline>
              </w:drawing>
            </w:r>
          </w:p>
          <w:p w:rsidR="00704A91" w:rsidRDefault="00704A91" w:rsidP="00704A91">
            <w:pPr>
              <w:pStyle w:val="Ifyllnadstext"/>
            </w:pPr>
          </w:p>
        </w:tc>
        <w:sdt>
          <w:sdtPr>
            <w:alias w:val=" "/>
            <w:id w:val="973637598"/>
            <w:placeholder>
              <w:docPart w:val="F0578E98DD874887A17222FC24692BA1"/>
            </w:placeholder>
            <w:showingPlcHdr/>
            <w:text/>
          </w:sdtPr>
          <w:sdtContent>
            <w:tc>
              <w:tcPr>
                <w:tcW w:w="2478" w:type="dxa"/>
                <w:tcBorders>
                  <w:left w:val="single" w:sz="4" w:space="0" w:color="auto"/>
                  <w:bottom w:val="single" w:sz="4" w:space="0" w:color="auto"/>
                  <w:right w:val="single" w:sz="4" w:space="0" w:color="auto"/>
                </w:tcBorders>
              </w:tcPr>
              <w:p w:rsidR="00704A91" w:rsidRDefault="00704A91" w:rsidP="001177AF">
                <w:pPr>
                  <w:pStyle w:val="Ifyllnadstext"/>
                </w:pPr>
                <w:r w:rsidRPr="001F3B68">
                  <w:rPr>
                    <w:rStyle w:val="Platshllartext"/>
                  </w:rPr>
                  <w:t xml:space="preserve"> </w:t>
                </w:r>
              </w:p>
            </w:tc>
          </w:sdtContent>
        </w:sdt>
        <w:sdt>
          <w:sdtPr>
            <w:alias w:val=" "/>
            <w:id w:val="-1188446850"/>
            <w:placeholder>
              <w:docPart w:val="DE54E7C46F204707AEBCAAE992B7B682"/>
            </w:placeholder>
            <w:showingPlcHdr/>
            <w:text/>
          </w:sdtPr>
          <w:sdtContent>
            <w:tc>
              <w:tcPr>
                <w:tcW w:w="2478" w:type="dxa"/>
                <w:tcBorders>
                  <w:left w:val="single" w:sz="4" w:space="0" w:color="auto"/>
                  <w:bottom w:val="single" w:sz="4" w:space="0" w:color="auto"/>
                  <w:right w:val="single" w:sz="4" w:space="0" w:color="auto"/>
                </w:tcBorders>
              </w:tcPr>
              <w:p w:rsidR="00704A91" w:rsidRDefault="00704A91" w:rsidP="001177AF">
                <w:pPr>
                  <w:pStyle w:val="Ifyllnadstext"/>
                </w:pPr>
                <w:r w:rsidRPr="001F3B68">
                  <w:rPr>
                    <w:rStyle w:val="Platshllartext"/>
                  </w:rPr>
                  <w:t xml:space="preserve"> </w:t>
                </w:r>
              </w:p>
            </w:tc>
          </w:sdtContent>
        </w:sdt>
      </w:tr>
      <w:tr w:rsidR="00704A91" w:rsidTr="00BF495F">
        <w:tc>
          <w:tcPr>
            <w:tcW w:w="9911" w:type="dxa"/>
            <w:gridSpan w:val="3"/>
          </w:tcPr>
          <w:p w:rsidR="00704A91" w:rsidRDefault="000821F9" w:rsidP="00704A91">
            <w:pPr>
              <w:pStyle w:val="Rubrik1"/>
              <w:outlineLvl w:val="0"/>
            </w:pPr>
            <w:r>
              <w:t>GM2</w:t>
            </w:r>
            <w:r w:rsidR="00704A91">
              <w:t xml:space="preserve"> SPA.HOFO.125 Airborne radar approach (ARA) to offshore locations</w:t>
            </w:r>
          </w:p>
        </w:tc>
      </w:tr>
      <w:tr w:rsidR="000821F9" w:rsidTr="00BF495F">
        <w:tc>
          <w:tcPr>
            <w:tcW w:w="9911" w:type="dxa"/>
            <w:gridSpan w:val="3"/>
          </w:tcPr>
          <w:p w:rsidR="000821F9" w:rsidRDefault="000821F9" w:rsidP="000821F9">
            <w:pPr>
              <w:pStyle w:val="Rubrik2"/>
              <w:outlineLvl w:val="1"/>
            </w:pPr>
            <w:r>
              <w:t>GLOBAL NAVIGATION SATELLITE SYSTEM (GNSS)/AREA NAVIGATION SYSTEM</w:t>
            </w:r>
          </w:p>
        </w:tc>
      </w:tr>
      <w:tr w:rsidR="00704A91" w:rsidTr="00BF495F">
        <w:tc>
          <w:tcPr>
            <w:tcW w:w="4955" w:type="dxa"/>
            <w:tcBorders>
              <w:top w:val="single" w:sz="4" w:space="0" w:color="auto"/>
              <w:left w:val="single" w:sz="4" w:space="0" w:color="auto"/>
              <w:right w:val="single" w:sz="4" w:space="0" w:color="auto"/>
            </w:tcBorders>
          </w:tcPr>
          <w:p w:rsidR="00704A91" w:rsidRDefault="00704A91" w:rsidP="00F84BD3">
            <w:pPr>
              <w:pStyle w:val="Ledtext"/>
            </w:pPr>
          </w:p>
        </w:tc>
        <w:tc>
          <w:tcPr>
            <w:tcW w:w="2478" w:type="dxa"/>
            <w:tcBorders>
              <w:top w:val="single" w:sz="4" w:space="0" w:color="auto"/>
              <w:left w:val="single" w:sz="4" w:space="0" w:color="auto"/>
              <w:right w:val="single" w:sz="4" w:space="0" w:color="auto"/>
            </w:tcBorders>
          </w:tcPr>
          <w:p w:rsidR="00704A91" w:rsidRDefault="000821F9" w:rsidP="00F84BD3">
            <w:pPr>
              <w:pStyle w:val="Ledtext"/>
            </w:pPr>
            <w:r>
              <w:t>Ref in OM:</w:t>
            </w:r>
          </w:p>
        </w:tc>
        <w:tc>
          <w:tcPr>
            <w:tcW w:w="2478" w:type="dxa"/>
            <w:tcBorders>
              <w:top w:val="single" w:sz="4" w:space="0" w:color="auto"/>
              <w:left w:val="single" w:sz="4" w:space="0" w:color="auto"/>
              <w:right w:val="single" w:sz="4" w:space="0" w:color="auto"/>
            </w:tcBorders>
          </w:tcPr>
          <w:p w:rsidR="00704A91" w:rsidRDefault="000821F9" w:rsidP="00F84BD3">
            <w:pPr>
              <w:pStyle w:val="Ledtext"/>
            </w:pPr>
            <w:r>
              <w:t>TS notes:</w:t>
            </w:r>
          </w:p>
        </w:tc>
      </w:tr>
      <w:tr w:rsidR="00704A91" w:rsidTr="00BF495F">
        <w:tc>
          <w:tcPr>
            <w:tcW w:w="4955" w:type="dxa"/>
            <w:tcBorders>
              <w:left w:val="single" w:sz="4" w:space="0" w:color="auto"/>
              <w:bottom w:val="single" w:sz="4" w:space="0" w:color="auto"/>
              <w:right w:val="single" w:sz="4" w:space="0" w:color="auto"/>
            </w:tcBorders>
          </w:tcPr>
          <w:p w:rsidR="00704A91" w:rsidRPr="00F619CC" w:rsidRDefault="000821F9" w:rsidP="000821F9">
            <w:pPr>
              <w:pStyle w:val="Ifyllnadstext"/>
              <w:rPr>
                <w:rFonts w:ascii="Calibri" w:hAnsi="Calibri" w:cs="Calibri"/>
                <w:color w:val="000000"/>
                <w:szCs w:val="22"/>
                <w:lang w:eastAsia="en-US"/>
              </w:rPr>
            </w:pPr>
            <w:r w:rsidRPr="00F619CC">
              <w:rPr>
                <w:rFonts w:ascii="Calibri" w:hAnsi="Calibri" w:cs="Calibri"/>
                <w:color w:val="000000"/>
                <w:szCs w:val="22"/>
                <w:lang w:eastAsia="en-US"/>
              </w:rPr>
              <w:t>Where an ARA is conducted to a non-moving offshore location (i.e. fixed installation or moored vessel), and the GNSS/area navigation system is used to enhance the safety of the ARA, the following procedure or equivalent should be applied:</w:t>
            </w:r>
          </w:p>
          <w:p w:rsidR="000821F9" w:rsidRPr="00F619CC" w:rsidRDefault="000821F9" w:rsidP="000821F9">
            <w:pPr>
              <w:autoSpaceDE w:val="0"/>
              <w:autoSpaceDN w:val="0"/>
              <w:adjustRightInd w:val="0"/>
              <w:rPr>
                <w:rFonts w:ascii="Calibri" w:hAnsi="Calibri" w:cs="Calibri"/>
                <w:color w:val="000000"/>
                <w:szCs w:val="22"/>
                <w:lang w:eastAsia="en-US"/>
              </w:rPr>
            </w:pPr>
            <w:r w:rsidRPr="00F619CC">
              <w:rPr>
                <w:rFonts w:ascii="Calibri" w:hAnsi="Calibri" w:cs="Calibri"/>
                <w:color w:val="000000"/>
                <w:szCs w:val="22"/>
                <w:lang w:eastAsia="en-US"/>
              </w:rPr>
              <w:t xml:space="preserve">(a) selection from the area navigation system database or manual entry of the offshore location; </w:t>
            </w:r>
          </w:p>
          <w:p w:rsidR="000821F9" w:rsidRPr="00F619CC" w:rsidRDefault="000821F9" w:rsidP="000821F9">
            <w:pPr>
              <w:pStyle w:val="Ifyllnadstext"/>
              <w:rPr>
                <w:rFonts w:ascii="Calibri" w:hAnsi="Calibri" w:cs="Calibri"/>
                <w:color w:val="000000"/>
                <w:szCs w:val="22"/>
                <w:lang w:eastAsia="en-US"/>
              </w:rPr>
            </w:pPr>
            <w:r w:rsidRPr="00F619CC">
              <w:rPr>
                <w:rFonts w:ascii="Calibri" w:hAnsi="Calibri" w:cs="Calibri"/>
                <w:color w:val="000000"/>
                <w:szCs w:val="22"/>
                <w:lang w:eastAsia="en-US"/>
              </w:rPr>
              <w:t>(b) manual entry of the final approach fix (FAF) or intermediate fix (IF), as a range of and bearing from the offshore location;</w:t>
            </w:r>
          </w:p>
          <w:p w:rsidR="000821F9" w:rsidRPr="00F619CC" w:rsidRDefault="000821F9" w:rsidP="000821F9">
            <w:pPr>
              <w:autoSpaceDE w:val="0"/>
              <w:autoSpaceDN w:val="0"/>
              <w:adjustRightInd w:val="0"/>
              <w:rPr>
                <w:rFonts w:ascii="Calibri" w:hAnsi="Calibri" w:cs="Calibri"/>
                <w:color w:val="000000"/>
                <w:szCs w:val="22"/>
                <w:lang w:eastAsia="en-US"/>
              </w:rPr>
            </w:pPr>
            <w:r w:rsidRPr="00F619CC">
              <w:rPr>
                <w:rFonts w:ascii="Calibri" w:hAnsi="Calibri" w:cs="Calibri"/>
                <w:color w:val="000000"/>
                <w:szCs w:val="22"/>
                <w:lang w:eastAsia="en-US"/>
              </w:rPr>
              <w:t xml:space="preserve">(c) operation of the GNSS equipment in terminal mode; </w:t>
            </w:r>
          </w:p>
          <w:p w:rsidR="000821F9" w:rsidRPr="00F619CC" w:rsidRDefault="000821F9" w:rsidP="000821F9">
            <w:pPr>
              <w:autoSpaceDE w:val="0"/>
              <w:autoSpaceDN w:val="0"/>
              <w:adjustRightInd w:val="0"/>
              <w:rPr>
                <w:rFonts w:ascii="Calibri" w:hAnsi="Calibri" w:cs="Calibri"/>
                <w:color w:val="000000"/>
                <w:szCs w:val="22"/>
                <w:lang w:eastAsia="en-US"/>
              </w:rPr>
            </w:pPr>
            <w:r w:rsidRPr="00F619CC">
              <w:rPr>
                <w:rFonts w:ascii="Calibri" w:hAnsi="Calibri" w:cs="Calibri"/>
                <w:color w:val="000000"/>
                <w:szCs w:val="22"/>
                <w:lang w:eastAsia="en-US"/>
              </w:rPr>
              <w:t xml:space="preserve">(d) comparison of weather radar and GNSS range and bearing data to cross-check the position of the offshore location; </w:t>
            </w:r>
          </w:p>
          <w:p w:rsidR="000821F9" w:rsidRPr="00F619CC" w:rsidRDefault="000821F9" w:rsidP="000821F9">
            <w:pPr>
              <w:autoSpaceDE w:val="0"/>
              <w:autoSpaceDN w:val="0"/>
              <w:adjustRightInd w:val="0"/>
              <w:rPr>
                <w:rFonts w:ascii="Calibri" w:hAnsi="Calibri" w:cs="Calibri"/>
                <w:color w:val="000000"/>
                <w:szCs w:val="22"/>
                <w:lang w:eastAsia="en-US"/>
              </w:rPr>
            </w:pPr>
            <w:r w:rsidRPr="00F619CC">
              <w:rPr>
                <w:rFonts w:ascii="Calibri" w:hAnsi="Calibri" w:cs="Calibri"/>
                <w:color w:val="000000"/>
                <w:szCs w:val="22"/>
                <w:lang w:eastAsia="en-US"/>
              </w:rPr>
              <w:t xml:space="preserve">(e) use of GNSS guidance to guide the aircraft onto the final approach track during the initial or intermediate approach segments; </w:t>
            </w:r>
          </w:p>
          <w:p w:rsidR="000821F9" w:rsidRPr="00F619CC" w:rsidRDefault="000821F9" w:rsidP="000821F9">
            <w:pPr>
              <w:autoSpaceDE w:val="0"/>
              <w:autoSpaceDN w:val="0"/>
              <w:adjustRightInd w:val="0"/>
              <w:rPr>
                <w:rFonts w:ascii="Calibri" w:hAnsi="Calibri" w:cs="Calibri"/>
                <w:color w:val="000000"/>
                <w:szCs w:val="22"/>
                <w:lang w:eastAsia="en-US"/>
              </w:rPr>
            </w:pPr>
            <w:r w:rsidRPr="00F619CC">
              <w:rPr>
                <w:rFonts w:ascii="Calibri" w:hAnsi="Calibri" w:cs="Calibri"/>
                <w:color w:val="000000"/>
                <w:szCs w:val="22"/>
                <w:lang w:eastAsia="en-US"/>
              </w:rPr>
              <w:t xml:space="preserve">(f) use of GNSS guidance from the FAF towards the offset initiation point (OIP) during the final approach segment to establish the helicopter on the correct approach track and, hence, heading; </w:t>
            </w:r>
          </w:p>
          <w:p w:rsidR="000821F9" w:rsidRPr="00F619CC" w:rsidRDefault="000821F9" w:rsidP="000821F9">
            <w:pPr>
              <w:autoSpaceDE w:val="0"/>
              <w:autoSpaceDN w:val="0"/>
              <w:adjustRightInd w:val="0"/>
              <w:rPr>
                <w:rFonts w:ascii="Calibri" w:hAnsi="Calibri" w:cs="Calibri"/>
                <w:color w:val="000000"/>
                <w:szCs w:val="22"/>
                <w:lang w:eastAsia="en-US"/>
              </w:rPr>
            </w:pPr>
            <w:r w:rsidRPr="00F619CC">
              <w:rPr>
                <w:rFonts w:ascii="Calibri" w:hAnsi="Calibri" w:cs="Calibri"/>
                <w:color w:val="000000"/>
                <w:szCs w:val="22"/>
                <w:lang w:eastAsia="en-US"/>
              </w:rPr>
              <w:t xml:space="preserve">(g) transition from GNSS guidance to navigation based on headings once the track is stabilised and before reaching OIP; </w:t>
            </w:r>
          </w:p>
          <w:p w:rsidR="000821F9" w:rsidRPr="00F619CC" w:rsidRDefault="000821F9" w:rsidP="000821F9">
            <w:pPr>
              <w:autoSpaceDE w:val="0"/>
              <w:autoSpaceDN w:val="0"/>
              <w:adjustRightInd w:val="0"/>
              <w:rPr>
                <w:rFonts w:ascii="Calibri" w:hAnsi="Calibri" w:cs="Calibri"/>
                <w:color w:val="000000"/>
                <w:szCs w:val="22"/>
                <w:lang w:eastAsia="en-US"/>
              </w:rPr>
            </w:pPr>
            <w:r w:rsidRPr="00F619CC">
              <w:rPr>
                <w:rFonts w:ascii="Calibri" w:hAnsi="Calibri" w:cs="Calibri"/>
                <w:color w:val="000000"/>
                <w:szCs w:val="22"/>
                <w:lang w:eastAsia="en-US"/>
              </w:rPr>
              <w:t xml:space="preserve">(h) use of GNSS range of and bearing to the offshore location during the intermediate and final approach segments to cross-check weather radar information (for correct ‘painting’ of the destination and, hence, of other obstacles); </w:t>
            </w:r>
          </w:p>
          <w:p w:rsidR="000821F9" w:rsidRPr="00F619CC" w:rsidRDefault="000821F9" w:rsidP="000821F9">
            <w:pPr>
              <w:autoSpaceDE w:val="0"/>
              <w:autoSpaceDN w:val="0"/>
              <w:adjustRightInd w:val="0"/>
              <w:rPr>
                <w:rFonts w:ascii="Calibri" w:hAnsi="Calibri" w:cs="Calibri"/>
                <w:color w:val="000000"/>
                <w:szCs w:val="22"/>
                <w:lang w:eastAsia="en-US"/>
              </w:rPr>
            </w:pPr>
            <w:r w:rsidRPr="00F619CC">
              <w:rPr>
                <w:rFonts w:ascii="Calibri" w:hAnsi="Calibri" w:cs="Calibri"/>
                <w:color w:val="000000"/>
                <w:szCs w:val="22"/>
                <w:lang w:eastAsia="en-US"/>
              </w:rPr>
              <w:t>(</w:t>
            </w:r>
            <w:proofErr w:type="spellStart"/>
            <w:r w:rsidRPr="00F619CC">
              <w:rPr>
                <w:rFonts w:ascii="Calibri" w:hAnsi="Calibri" w:cs="Calibri"/>
                <w:color w:val="000000"/>
                <w:szCs w:val="22"/>
                <w:lang w:eastAsia="en-US"/>
              </w:rPr>
              <w:t>i</w:t>
            </w:r>
            <w:proofErr w:type="spellEnd"/>
            <w:r w:rsidRPr="00F619CC">
              <w:rPr>
                <w:rFonts w:ascii="Calibri" w:hAnsi="Calibri" w:cs="Calibri"/>
                <w:color w:val="000000"/>
                <w:szCs w:val="22"/>
                <w:lang w:eastAsia="en-US"/>
              </w:rPr>
              <w:t xml:space="preserve">) use of GNSS range of the offshore location to enhance confidence in the weather radar determination of arrival at the OIP and </w:t>
            </w:r>
            <w:proofErr w:type="spellStart"/>
            <w:r w:rsidRPr="00F619CC">
              <w:rPr>
                <w:rFonts w:ascii="Calibri" w:hAnsi="Calibri" w:cs="Calibri"/>
                <w:color w:val="000000"/>
                <w:szCs w:val="22"/>
                <w:lang w:eastAsia="en-US"/>
              </w:rPr>
              <w:t>MAPt</w:t>
            </w:r>
            <w:proofErr w:type="spellEnd"/>
            <w:r w:rsidRPr="00F619CC">
              <w:rPr>
                <w:rFonts w:ascii="Calibri" w:hAnsi="Calibri" w:cs="Calibri"/>
                <w:color w:val="000000"/>
                <w:szCs w:val="22"/>
                <w:lang w:eastAsia="en-US"/>
              </w:rPr>
              <w:t xml:space="preserve">; and </w:t>
            </w:r>
          </w:p>
          <w:p w:rsidR="000821F9" w:rsidRPr="00F619CC" w:rsidRDefault="000821F9" w:rsidP="000821F9">
            <w:pPr>
              <w:pStyle w:val="Ifyllnadstext"/>
              <w:rPr>
                <w:rFonts w:ascii="Calibri" w:hAnsi="Calibri" w:cs="Calibri"/>
                <w:color w:val="000000"/>
                <w:szCs w:val="22"/>
                <w:lang w:eastAsia="en-US"/>
              </w:rPr>
            </w:pPr>
            <w:r w:rsidRPr="00F619CC">
              <w:rPr>
                <w:rFonts w:ascii="Calibri" w:hAnsi="Calibri" w:cs="Calibri"/>
                <w:color w:val="000000"/>
                <w:szCs w:val="22"/>
                <w:lang w:eastAsia="en-US"/>
              </w:rPr>
              <w:t xml:space="preserve">(j) </w:t>
            </w:r>
            <w:proofErr w:type="gramStart"/>
            <w:r w:rsidRPr="00F619CC">
              <w:rPr>
                <w:rFonts w:ascii="Calibri" w:hAnsi="Calibri" w:cs="Calibri"/>
                <w:color w:val="000000"/>
                <w:szCs w:val="22"/>
                <w:lang w:eastAsia="en-US"/>
              </w:rPr>
              <w:t>use</w:t>
            </w:r>
            <w:proofErr w:type="gramEnd"/>
            <w:r w:rsidRPr="00F619CC">
              <w:rPr>
                <w:rFonts w:ascii="Calibri" w:hAnsi="Calibri" w:cs="Calibri"/>
                <w:color w:val="000000"/>
                <w:szCs w:val="22"/>
                <w:lang w:eastAsia="en-US"/>
              </w:rPr>
              <w:t xml:space="preserve"> of GNSS range of and bearing to the destination to monitor separation from the offshore location.</w:t>
            </w:r>
          </w:p>
        </w:tc>
        <w:sdt>
          <w:sdtPr>
            <w:alias w:val=" "/>
            <w:id w:val="-1869520332"/>
            <w:placeholder>
              <w:docPart w:val="F4289EA7A393451FAC70A4E60B2EDCBA"/>
            </w:placeholder>
            <w:showingPlcHdr/>
            <w:text/>
          </w:sdtPr>
          <w:sdtContent>
            <w:tc>
              <w:tcPr>
                <w:tcW w:w="2478" w:type="dxa"/>
                <w:tcBorders>
                  <w:left w:val="single" w:sz="4" w:space="0" w:color="auto"/>
                  <w:bottom w:val="single" w:sz="4" w:space="0" w:color="auto"/>
                  <w:right w:val="single" w:sz="4" w:space="0" w:color="auto"/>
                </w:tcBorders>
              </w:tcPr>
              <w:p w:rsidR="00704A91" w:rsidRDefault="00704A91" w:rsidP="001177AF">
                <w:pPr>
                  <w:pStyle w:val="Ifyllnadstext"/>
                </w:pPr>
                <w:r w:rsidRPr="001F3B68">
                  <w:rPr>
                    <w:rStyle w:val="Platshllartext"/>
                  </w:rPr>
                  <w:t xml:space="preserve"> </w:t>
                </w:r>
              </w:p>
            </w:tc>
          </w:sdtContent>
        </w:sdt>
        <w:sdt>
          <w:sdtPr>
            <w:alias w:val=" "/>
            <w:id w:val="-834076791"/>
            <w:placeholder>
              <w:docPart w:val="79E80F36F97B44CBB028BF39182B24D9"/>
            </w:placeholder>
            <w:showingPlcHdr/>
            <w:text/>
          </w:sdtPr>
          <w:sdtContent>
            <w:tc>
              <w:tcPr>
                <w:tcW w:w="2478" w:type="dxa"/>
                <w:tcBorders>
                  <w:left w:val="single" w:sz="4" w:space="0" w:color="auto"/>
                  <w:bottom w:val="single" w:sz="4" w:space="0" w:color="auto"/>
                  <w:right w:val="single" w:sz="4" w:space="0" w:color="auto"/>
                </w:tcBorders>
              </w:tcPr>
              <w:p w:rsidR="00704A91" w:rsidRDefault="00704A91" w:rsidP="001177AF">
                <w:pPr>
                  <w:pStyle w:val="Ifyllnadstext"/>
                </w:pPr>
                <w:r w:rsidRPr="001F3B68">
                  <w:rPr>
                    <w:rStyle w:val="Platshllartext"/>
                  </w:rPr>
                  <w:t xml:space="preserve"> </w:t>
                </w:r>
              </w:p>
            </w:tc>
          </w:sdtContent>
        </w:sdt>
      </w:tr>
    </w:tbl>
    <w:p w:rsidR="00BF495F" w:rsidRDefault="00BF495F">
      <w:r>
        <w:rPr>
          <w:b/>
          <w:bCs/>
        </w:rPr>
        <w:br w:type="page"/>
      </w: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55"/>
        <w:gridCol w:w="2478"/>
        <w:gridCol w:w="2478"/>
      </w:tblGrid>
      <w:tr w:rsidR="000821F9" w:rsidTr="00BF495F">
        <w:tc>
          <w:tcPr>
            <w:tcW w:w="9911" w:type="dxa"/>
            <w:gridSpan w:val="3"/>
          </w:tcPr>
          <w:p w:rsidR="000821F9" w:rsidRDefault="000821F9" w:rsidP="000821F9">
            <w:pPr>
              <w:pStyle w:val="Rubrik1"/>
              <w:outlineLvl w:val="0"/>
            </w:pPr>
            <w:r>
              <w:lastRenderedPageBreak/>
              <w:t>SPA.HOFO.130 Meteorological conditions</w:t>
            </w:r>
          </w:p>
        </w:tc>
      </w:tr>
      <w:tr w:rsidR="000821F9" w:rsidTr="00BF495F">
        <w:tc>
          <w:tcPr>
            <w:tcW w:w="4955" w:type="dxa"/>
            <w:tcBorders>
              <w:top w:val="single" w:sz="4" w:space="0" w:color="auto"/>
              <w:left w:val="single" w:sz="4" w:space="0" w:color="auto"/>
              <w:right w:val="single" w:sz="4" w:space="0" w:color="auto"/>
            </w:tcBorders>
          </w:tcPr>
          <w:p w:rsidR="000821F9" w:rsidRDefault="000821F9" w:rsidP="00F84BD3">
            <w:pPr>
              <w:pStyle w:val="Ledtext"/>
            </w:pPr>
          </w:p>
        </w:tc>
        <w:tc>
          <w:tcPr>
            <w:tcW w:w="2478" w:type="dxa"/>
            <w:tcBorders>
              <w:top w:val="single" w:sz="4" w:space="0" w:color="auto"/>
              <w:left w:val="single" w:sz="4" w:space="0" w:color="auto"/>
              <w:right w:val="single" w:sz="4" w:space="0" w:color="auto"/>
            </w:tcBorders>
          </w:tcPr>
          <w:p w:rsidR="000821F9" w:rsidRDefault="000821F9" w:rsidP="00F84BD3">
            <w:pPr>
              <w:pStyle w:val="Ledtext"/>
            </w:pPr>
            <w:r>
              <w:t>Ref in OM:</w:t>
            </w:r>
          </w:p>
        </w:tc>
        <w:tc>
          <w:tcPr>
            <w:tcW w:w="2478" w:type="dxa"/>
            <w:tcBorders>
              <w:top w:val="single" w:sz="4" w:space="0" w:color="auto"/>
              <w:left w:val="single" w:sz="4" w:space="0" w:color="auto"/>
              <w:right w:val="single" w:sz="4" w:space="0" w:color="auto"/>
            </w:tcBorders>
          </w:tcPr>
          <w:p w:rsidR="000821F9" w:rsidRDefault="000821F9" w:rsidP="00F84BD3">
            <w:pPr>
              <w:pStyle w:val="Ledtext"/>
            </w:pPr>
            <w:r>
              <w:t>TS notes:</w:t>
            </w:r>
          </w:p>
        </w:tc>
      </w:tr>
      <w:tr w:rsidR="000821F9" w:rsidTr="00BF495F">
        <w:tc>
          <w:tcPr>
            <w:tcW w:w="4955" w:type="dxa"/>
            <w:tcBorders>
              <w:left w:val="single" w:sz="4" w:space="0" w:color="auto"/>
              <w:bottom w:val="single" w:sz="4" w:space="0" w:color="auto"/>
              <w:right w:val="single" w:sz="4" w:space="0" w:color="auto"/>
            </w:tcBorders>
          </w:tcPr>
          <w:p w:rsidR="000821F9" w:rsidRPr="00F619CC" w:rsidRDefault="000821F9" w:rsidP="000821F9">
            <w:pPr>
              <w:pStyle w:val="Ifyllnadstext"/>
              <w:rPr>
                <w:rFonts w:ascii="Calibri" w:hAnsi="Calibri" w:cs="Calibri"/>
                <w:color w:val="000000"/>
                <w:szCs w:val="22"/>
                <w:lang w:eastAsia="en-US"/>
              </w:rPr>
            </w:pPr>
            <w:r w:rsidRPr="00F619CC">
              <w:rPr>
                <w:rFonts w:ascii="Calibri" w:hAnsi="Calibri" w:cs="Calibri"/>
                <w:color w:val="000000"/>
                <w:szCs w:val="22"/>
                <w:lang w:eastAsia="en-US"/>
              </w:rPr>
              <w:t>Notwithstanding CAT.OP.MPA.247, NCC.OP.180 and SPO.OP.170, when flying between offshore locations located in class G airspace where the overwater sector is less than 10 NM, VFR flights may be conducted when the limits are at, or better than, the following:</w:t>
            </w:r>
          </w:p>
          <w:p w:rsidR="000821F9" w:rsidRPr="000821F9" w:rsidRDefault="000821F9" w:rsidP="000821F9">
            <w:pPr>
              <w:pStyle w:val="Ifyllnadstext"/>
              <w:rPr>
                <w:rFonts w:ascii="Calibri" w:hAnsi="Calibri" w:cs="Calibri"/>
                <w:color w:val="000000"/>
                <w:szCs w:val="22"/>
                <w:lang w:val="sv-SE" w:eastAsia="en-US"/>
              </w:rPr>
            </w:pPr>
            <w:r>
              <w:rPr>
                <w:noProof/>
                <w:lang w:val="sv-SE"/>
              </w:rPr>
              <w:drawing>
                <wp:inline distT="0" distB="0" distL="0" distR="0" wp14:anchorId="0066D729" wp14:editId="41A65749">
                  <wp:extent cx="3009265" cy="1003300"/>
                  <wp:effectExtent l="0" t="0" r="635" b="6350"/>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009265" cy="1003300"/>
                          </a:xfrm>
                          <a:prstGeom prst="rect">
                            <a:avLst/>
                          </a:prstGeom>
                        </pic:spPr>
                      </pic:pic>
                    </a:graphicData>
                  </a:graphic>
                </wp:inline>
              </w:drawing>
            </w:r>
          </w:p>
        </w:tc>
        <w:sdt>
          <w:sdtPr>
            <w:alias w:val=" "/>
            <w:id w:val="-163940129"/>
            <w:placeholder>
              <w:docPart w:val="23AA59C3A3D049D88EAEE7AD6E6D1237"/>
            </w:placeholder>
            <w:showingPlcHdr/>
            <w:text/>
          </w:sdtPr>
          <w:sdtContent>
            <w:tc>
              <w:tcPr>
                <w:tcW w:w="2478" w:type="dxa"/>
                <w:tcBorders>
                  <w:left w:val="single" w:sz="4" w:space="0" w:color="auto"/>
                  <w:bottom w:val="single" w:sz="4" w:space="0" w:color="auto"/>
                  <w:right w:val="single" w:sz="4" w:space="0" w:color="auto"/>
                </w:tcBorders>
              </w:tcPr>
              <w:p w:rsidR="000821F9" w:rsidRDefault="000821F9" w:rsidP="001177AF">
                <w:pPr>
                  <w:pStyle w:val="Ifyllnadstext"/>
                </w:pPr>
                <w:r w:rsidRPr="001F3B68">
                  <w:rPr>
                    <w:rStyle w:val="Platshllartext"/>
                  </w:rPr>
                  <w:t xml:space="preserve"> </w:t>
                </w:r>
              </w:p>
            </w:tc>
          </w:sdtContent>
        </w:sdt>
        <w:sdt>
          <w:sdtPr>
            <w:alias w:val=" "/>
            <w:id w:val="1875121940"/>
            <w:placeholder>
              <w:docPart w:val="BDD9B7C2BF964CAB910D7CEB3390BB07"/>
            </w:placeholder>
            <w:showingPlcHdr/>
            <w:text/>
          </w:sdtPr>
          <w:sdtContent>
            <w:tc>
              <w:tcPr>
                <w:tcW w:w="2478" w:type="dxa"/>
                <w:tcBorders>
                  <w:left w:val="single" w:sz="4" w:space="0" w:color="auto"/>
                  <w:bottom w:val="single" w:sz="4" w:space="0" w:color="auto"/>
                  <w:right w:val="single" w:sz="4" w:space="0" w:color="auto"/>
                </w:tcBorders>
              </w:tcPr>
              <w:p w:rsidR="000821F9" w:rsidRDefault="000821F9" w:rsidP="001177AF">
                <w:pPr>
                  <w:pStyle w:val="Ifyllnadstext"/>
                </w:pPr>
                <w:r w:rsidRPr="001F3B68">
                  <w:rPr>
                    <w:rStyle w:val="Platshllartext"/>
                  </w:rPr>
                  <w:t xml:space="preserve"> </w:t>
                </w:r>
              </w:p>
            </w:tc>
          </w:sdtContent>
        </w:sdt>
      </w:tr>
      <w:tr w:rsidR="000821F9" w:rsidTr="00BF495F">
        <w:tc>
          <w:tcPr>
            <w:tcW w:w="9911" w:type="dxa"/>
            <w:gridSpan w:val="3"/>
          </w:tcPr>
          <w:p w:rsidR="000821F9" w:rsidRDefault="000821F9" w:rsidP="000821F9">
            <w:pPr>
              <w:pStyle w:val="Rubrik1"/>
              <w:outlineLvl w:val="0"/>
            </w:pPr>
            <w:r>
              <w:t>SPA.HOFO.135 Wind limitations for operations to offshore locations</w:t>
            </w:r>
          </w:p>
        </w:tc>
      </w:tr>
      <w:tr w:rsidR="000821F9" w:rsidTr="00BF495F">
        <w:tc>
          <w:tcPr>
            <w:tcW w:w="4955" w:type="dxa"/>
            <w:tcBorders>
              <w:top w:val="single" w:sz="4" w:space="0" w:color="auto"/>
              <w:left w:val="single" w:sz="4" w:space="0" w:color="auto"/>
              <w:right w:val="single" w:sz="4" w:space="0" w:color="auto"/>
            </w:tcBorders>
          </w:tcPr>
          <w:p w:rsidR="000821F9" w:rsidRDefault="000821F9" w:rsidP="00F84BD3">
            <w:pPr>
              <w:pStyle w:val="Ledtext"/>
            </w:pPr>
          </w:p>
        </w:tc>
        <w:tc>
          <w:tcPr>
            <w:tcW w:w="2478" w:type="dxa"/>
            <w:tcBorders>
              <w:top w:val="single" w:sz="4" w:space="0" w:color="auto"/>
              <w:left w:val="single" w:sz="4" w:space="0" w:color="auto"/>
              <w:right w:val="single" w:sz="4" w:space="0" w:color="auto"/>
            </w:tcBorders>
          </w:tcPr>
          <w:p w:rsidR="000821F9" w:rsidRDefault="000821F9" w:rsidP="00F84BD3">
            <w:pPr>
              <w:pStyle w:val="Ledtext"/>
            </w:pPr>
            <w:r>
              <w:t>Ref in OM:</w:t>
            </w:r>
          </w:p>
        </w:tc>
        <w:tc>
          <w:tcPr>
            <w:tcW w:w="2478" w:type="dxa"/>
            <w:tcBorders>
              <w:top w:val="single" w:sz="4" w:space="0" w:color="auto"/>
              <w:left w:val="single" w:sz="4" w:space="0" w:color="auto"/>
              <w:right w:val="single" w:sz="4" w:space="0" w:color="auto"/>
            </w:tcBorders>
          </w:tcPr>
          <w:p w:rsidR="000821F9" w:rsidRDefault="000821F9" w:rsidP="00F84BD3">
            <w:pPr>
              <w:pStyle w:val="Ledtext"/>
            </w:pPr>
            <w:r>
              <w:t>TS notes:</w:t>
            </w:r>
          </w:p>
        </w:tc>
      </w:tr>
      <w:tr w:rsidR="000821F9" w:rsidTr="00BF495F">
        <w:tc>
          <w:tcPr>
            <w:tcW w:w="4955" w:type="dxa"/>
            <w:tcBorders>
              <w:left w:val="single" w:sz="4" w:space="0" w:color="auto"/>
              <w:bottom w:val="single" w:sz="4" w:space="0" w:color="auto"/>
              <w:right w:val="single" w:sz="4" w:space="0" w:color="auto"/>
            </w:tcBorders>
          </w:tcPr>
          <w:p w:rsidR="000821F9" w:rsidRPr="00F619CC" w:rsidRDefault="000821F9" w:rsidP="000821F9">
            <w:pPr>
              <w:pStyle w:val="Ifyllnadstext"/>
              <w:rPr>
                <w:rFonts w:ascii="Calibri" w:hAnsi="Calibri" w:cs="Calibri"/>
                <w:color w:val="000000"/>
                <w:szCs w:val="22"/>
                <w:lang w:eastAsia="en-US"/>
              </w:rPr>
            </w:pPr>
            <w:r w:rsidRPr="00F619CC">
              <w:rPr>
                <w:rFonts w:ascii="Calibri" w:hAnsi="Calibri" w:cs="Calibri"/>
                <w:color w:val="000000"/>
                <w:szCs w:val="22"/>
                <w:lang w:eastAsia="en-US"/>
              </w:rPr>
              <w:t>Operation to an offshore location shall only be performed when the wind speed at the helideck is reported to be not more than 60 knots including gusts.</w:t>
            </w:r>
          </w:p>
        </w:tc>
        <w:sdt>
          <w:sdtPr>
            <w:alias w:val=" "/>
            <w:id w:val="-1787412828"/>
            <w:placeholder>
              <w:docPart w:val="E9EA453F6061464B8D64E0BB7E1E340F"/>
            </w:placeholder>
            <w:showingPlcHdr/>
            <w:text/>
          </w:sdtPr>
          <w:sdtContent>
            <w:tc>
              <w:tcPr>
                <w:tcW w:w="2478" w:type="dxa"/>
                <w:tcBorders>
                  <w:left w:val="single" w:sz="4" w:space="0" w:color="auto"/>
                  <w:bottom w:val="single" w:sz="4" w:space="0" w:color="auto"/>
                  <w:right w:val="single" w:sz="4" w:space="0" w:color="auto"/>
                </w:tcBorders>
              </w:tcPr>
              <w:p w:rsidR="000821F9" w:rsidRDefault="000821F9" w:rsidP="001177AF">
                <w:pPr>
                  <w:pStyle w:val="Ifyllnadstext"/>
                </w:pPr>
                <w:r w:rsidRPr="001F3B68">
                  <w:rPr>
                    <w:rStyle w:val="Platshllartext"/>
                  </w:rPr>
                  <w:t xml:space="preserve"> </w:t>
                </w:r>
              </w:p>
            </w:tc>
          </w:sdtContent>
        </w:sdt>
        <w:sdt>
          <w:sdtPr>
            <w:alias w:val=" "/>
            <w:id w:val="1726641787"/>
            <w:placeholder>
              <w:docPart w:val="20A26F6E7D884AF3AD62B65E5A601D15"/>
            </w:placeholder>
            <w:showingPlcHdr/>
            <w:text/>
          </w:sdtPr>
          <w:sdtContent>
            <w:tc>
              <w:tcPr>
                <w:tcW w:w="2478" w:type="dxa"/>
                <w:tcBorders>
                  <w:left w:val="single" w:sz="4" w:space="0" w:color="auto"/>
                  <w:bottom w:val="single" w:sz="4" w:space="0" w:color="auto"/>
                  <w:right w:val="single" w:sz="4" w:space="0" w:color="auto"/>
                </w:tcBorders>
              </w:tcPr>
              <w:p w:rsidR="000821F9" w:rsidRDefault="000821F9" w:rsidP="001177AF">
                <w:pPr>
                  <w:pStyle w:val="Ifyllnadstext"/>
                </w:pPr>
                <w:r w:rsidRPr="001F3B68">
                  <w:rPr>
                    <w:rStyle w:val="Platshllartext"/>
                  </w:rPr>
                  <w:t xml:space="preserve"> </w:t>
                </w:r>
              </w:p>
            </w:tc>
          </w:sdtContent>
        </w:sdt>
      </w:tr>
      <w:tr w:rsidR="00792AB6" w:rsidTr="00BF495F">
        <w:tc>
          <w:tcPr>
            <w:tcW w:w="9911" w:type="dxa"/>
            <w:gridSpan w:val="3"/>
          </w:tcPr>
          <w:p w:rsidR="00792AB6" w:rsidRDefault="00792AB6" w:rsidP="00792AB6">
            <w:pPr>
              <w:pStyle w:val="Rubrik1"/>
              <w:outlineLvl w:val="0"/>
            </w:pPr>
            <w:r>
              <w:t>SPA.HOFO.140 Performance requirements at offshore locations</w:t>
            </w:r>
          </w:p>
        </w:tc>
      </w:tr>
      <w:tr w:rsidR="00792AB6" w:rsidTr="00BF495F">
        <w:tc>
          <w:tcPr>
            <w:tcW w:w="4955" w:type="dxa"/>
            <w:tcBorders>
              <w:top w:val="single" w:sz="4" w:space="0" w:color="auto"/>
              <w:left w:val="single" w:sz="4" w:space="0" w:color="auto"/>
              <w:right w:val="single" w:sz="4" w:space="0" w:color="auto"/>
            </w:tcBorders>
          </w:tcPr>
          <w:p w:rsidR="00792AB6" w:rsidRDefault="00792AB6" w:rsidP="00F84BD3">
            <w:pPr>
              <w:pStyle w:val="Ledtext"/>
            </w:pPr>
          </w:p>
        </w:tc>
        <w:tc>
          <w:tcPr>
            <w:tcW w:w="2478" w:type="dxa"/>
            <w:tcBorders>
              <w:top w:val="single" w:sz="4" w:space="0" w:color="auto"/>
              <w:left w:val="single" w:sz="4" w:space="0" w:color="auto"/>
              <w:right w:val="single" w:sz="4" w:space="0" w:color="auto"/>
            </w:tcBorders>
          </w:tcPr>
          <w:p w:rsidR="00792AB6" w:rsidRDefault="00792AB6" w:rsidP="00F84BD3">
            <w:pPr>
              <w:pStyle w:val="Ledtext"/>
            </w:pPr>
            <w:r>
              <w:t>Ref in OM:</w:t>
            </w:r>
          </w:p>
        </w:tc>
        <w:tc>
          <w:tcPr>
            <w:tcW w:w="2478" w:type="dxa"/>
            <w:tcBorders>
              <w:top w:val="single" w:sz="4" w:space="0" w:color="auto"/>
              <w:left w:val="single" w:sz="4" w:space="0" w:color="auto"/>
              <w:right w:val="single" w:sz="4" w:space="0" w:color="auto"/>
            </w:tcBorders>
          </w:tcPr>
          <w:p w:rsidR="00792AB6" w:rsidRDefault="00792AB6" w:rsidP="00F84BD3">
            <w:pPr>
              <w:pStyle w:val="Ledtext"/>
            </w:pPr>
            <w:r>
              <w:t>TS notes:</w:t>
            </w:r>
          </w:p>
        </w:tc>
      </w:tr>
      <w:tr w:rsidR="00792AB6" w:rsidTr="00BF495F">
        <w:tc>
          <w:tcPr>
            <w:tcW w:w="4955" w:type="dxa"/>
            <w:tcBorders>
              <w:left w:val="single" w:sz="4" w:space="0" w:color="auto"/>
              <w:bottom w:val="single" w:sz="4" w:space="0" w:color="auto"/>
              <w:right w:val="single" w:sz="4" w:space="0" w:color="auto"/>
            </w:tcBorders>
          </w:tcPr>
          <w:p w:rsidR="00792AB6" w:rsidRPr="00F619CC" w:rsidRDefault="00792AB6" w:rsidP="00792AB6">
            <w:pPr>
              <w:pStyle w:val="Ifyllnadstext"/>
              <w:rPr>
                <w:rFonts w:ascii="Calibri" w:hAnsi="Calibri" w:cs="Calibri"/>
                <w:color w:val="000000"/>
                <w:szCs w:val="22"/>
                <w:lang w:eastAsia="en-US"/>
              </w:rPr>
            </w:pPr>
            <w:r w:rsidRPr="00F619CC">
              <w:rPr>
                <w:rFonts w:ascii="Calibri" w:hAnsi="Calibri" w:cs="Calibri"/>
                <w:color w:val="000000"/>
                <w:szCs w:val="22"/>
                <w:lang w:eastAsia="en-US"/>
              </w:rPr>
              <w:t>Helicopters taking off from and landing at offshore locations shall be operated in accordance with the performance requirements of the appropriate Annex according to their type of operation.</w:t>
            </w:r>
          </w:p>
        </w:tc>
        <w:sdt>
          <w:sdtPr>
            <w:alias w:val=" "/>
            <w:id w:val="-1707024269"/>
            <w:placeholder>
              <w:docPart w:val="B26937A4789142578A307F0C3ACFF20C"/>
            </w:placeholder>
            <w:showingPlcHdr/>
            <w:text/>
          </w:sdtPr>
          <w:sdtContent>
            <w:tc>
              <w:tcPr>
                <w:tcW w:w="2478" w:type="dxa"/>
                <w:tcBorders>
                  <w:left w:val="single" w:sz="4" w:space="0" w:color="auto"/>
                  <w:bottom w:val="single" w:sz="4" w:space="0" w:color="auto"/>
                  <w:right w:val="single" w:sz="4" w:space="0" w:color="auto"/>
                </w:tcBorders>
              </w:tcPr>
              <w:p w:rsidR="00792AB6" w:rsidRDefault="00792AB6" w:rsidP="001177AF">
                <w:pPr>
                  <w:pStyle w:val="Ifyllnadstext"/>
                </w:pPr>
                <w:r w:rsidRPr="001F3B68">
                  <w:rPr>
                    <w:rStyle w:val="Platshllartext"/>
                  </w:rPr>
                  <w:t xml:space="preserve"> </w:t>
                </w:r>
              </w:p>
            </w:tc>
          </w:sdtContent>
        </w:sdt>
        <w:sdt>
          <w:sdtPr>
            <w:alias w:val=" "/>
            <w:id w:val="368271424"/>
            <w:placeholder>
              <w:docPart w:val="D6F430CEBFC64DE886F8BADD5C3D0505"/>
            </w:placeholder>
            <w:showingPlcHdr/>
            <w:text/>
          </w:sdtPr>
          <w:sdtContent>
            <w:tc>
              <w:tcPr>
                <w:tcW w:w="2478" w:type="dxa"/>
                <w:tcBorders>
                  <w:left w:val="single" w:sz="4" w:space="0" w:color="auto"/>
                  <w:bottom w:val="single" w:sz="4" w:space="0" w:color="auto"/>
                  <w:right w:val="single" w:sz="4" w:space="0" w:color="auto"/>
                </w:tcBorders>
              </w:tcPr>
              <w:p w:rsidR="00792AB6" w:rsidRDefault="00792AB6" w:rsidP="001177AF">
                <w:pPr>
                  <w:pStyle w:val="Ifyllnadstext"/>
                </w:pPr>
                <w:r w:rsidRPr="001F3B68">
                  <w:rPr>
                    <w:rStyle w:val="Platshllartext"/>
                  </w:rPr>
                  <w:t xml:space="preserve"> </w:t>
                </w:r>
              </w:p>
            </w:tc>
          </w:sdtContent>
        </w:sdt>
      </w:tr>
      <w:tr w:rsidR="00792AB6" w:rsidTr="00BF495F">
        <w:tc>
          <w:tcPr>
            <w:tcW w:w="9911" w:type="dxa"/>
            <w:gridSpan w:val="3"/>
          </w:tcPr>
          <w:p w:rsidR="00792AB6" w:rsidRDefault="00792AB6" w:rsidP="00792AB6">
            <w:pPr>
              <w:pStyle w:val="Rubrik1"/>
              <w:outlineLvl w:val="0"/>
            </w:pPr>
            <w:r>
              <w:t>AMC1 SPA.HOFO.140 Performance requirements at offshore locations</w:t>
            </w:r>
          </w:p>
        </w:tc>
      </w:tr>
      <w:tr w:rsidR="00FB6144" w:rsidTr="00BF495F">
        <w:tc>
          <w:tcPr>
            <w:tcW w:w="9911" w:type="dxa"/>
            <w:gridSpan w:val="3"/>
          </w:tcPr>
          <w:p w:rsidR="00FB6144" w:rsidRDefault="00FB6144" w:rsidP="00FB6144">
            <w:pPr>
              <w:pStyle w:val="Rubrik2"/>
              <w:outlineLvl w:val="1"/>
            </w:pPr>
            <w:r>
              <w:t>FACTORS</w:t>
            </w:r>
          </w:p>
        </w:tc>
      </w:tr>
      <w:tr w:rsidR="00FB6144" w:rsidTr="00BF495F">
        <w:tc>
          <w:tcPr>
            <w:tcW w:w="4955" w:type="dxa"/>
            <w:tcBorders>
              <w:top w:val="single" w:sz="4" w:space="0" w:color="auto"/>
              <w:left w:val="single" w:sz="4" w:space="0" w:color="auto"/>
              <w:right w:val="single" w:sz="4" w:space="0" w:color="auto"/>
            </w:tcBorders>
          </w:tcPr>
          <w:p w:rsidR="00FB6144" w:rsidRDefault="00FB6144" w:rsidP="00F84BD3">
            <w:pPr>
              <w:pStyle w:val="Ledtext"/>
            </w:pPr>
          </w:p>
        </w:tc>
        <w:tc>
          <w:tcPr>
            <w:tcW w:w="2478" w:type="dxa"/>
            <w:tcBorders>
              <w:top w:val="single" w:sz="4" w:space="0" w:color="auto"/>
              <w:left w:val="single" w:sz="4" w:space="0" w:color="auto"/>
              <w:right w:val="single" w:sz="4" w:space="0" w:color="auto"/>
            </w:tcBorders>
          </w:tcPr>
          <w:p w:rsidR="00FB6144" w:rsidRDefault="00FB6144" w:rsidP="00F84BD3">
            <w:pPr>
              <w:pStyle w:val="Ledtext"/>
            </w:pPr>
            <w:r>
              <w:t>Ref in OM:</w:t>
            </w:r>
          </w:p>
        </w:tc>
        <w:tc>
          <w:tcPr>
            <w:tcW w:w="2478" w:type="dxa"/>
            <w:tcBorders>
              <w:top w:val="single" w:sz="4" w:space="0" w:color="auto"/>
              <w:left w:val="single" w:sz="4" w:space="0" w:color="auto"/>
              <w:right w:val="single" w:sz="4" w:space="0" w:color="auto"/>
            </w:tcBorders>
          </w:tcPr>
          <w:p w:rsidR="00FB6144" w:rsidRDefault="00FB6144" w:rsidP="00F84BD3">
            <w:pPr>
              <w:pStyle w:val="Ledtext"/>
            </w:pPr>
            <w:r>
              <w:t>TS notes:</w:t>
            </w:r>
          </w:p>
        </w:tc>
      </w:tr>
      <w:tr w:rsidR="00FB6144" w:rsidTr="00BF495F">
        <w:tc>
          <w:tcPr>
            <w:tcW w:w="4955" w:type="dxa"/>
            <w:tcBorders>
              <w:left w:val="single" w:sz="4" w:space="0" w:color="auto"/>
              <w:bottom w:val="single" w:sz="4" w:space="0" w:color="auto"/>
              <w:right w:val="single" w:sz="4" w:space="0" w:color="auto"/>
            </w:tcBorders>
          </w:tcPr>
          <w:p w:rsidR="00FB6144" w:rsidRPr="00F619CC" w:rsidRDefault="00FB6144" w:rsidP="00FB6144">
            <w:pPr>
              <w:pStyle w:val="Ifyllnadstext"/>
              <w:rPr>
                <w:rFonts w:ascii="Calibri" w:hAnsi="Calibri" w:cs="Calibri"/>
                <w:color w:val="000000"/>
                <w:szCs w:val="22"/>
                <w:lang w:eastAsia="en-US"/>
              </w:rPr>
            </w:pPr>
            <w:r w:rsidRPr="00F619CC">
              <w:rPr>
                <w:rFonts w:ascii="Calibri" w:hAnsi="Calibri" w:cs="Calibri"/>
                <w:color w:val="000000"/>
                <w:szCs w:val="22"/>
                <w:lang w:eastAsia="en-US"/>
              </w:rPr>
              <w:t>To ensure that the necessary factors are taken into account, operators not conducting CAT operations should use take-off and landing procedures that are appropriate to the circumstances and have been developed in accordance with ORO.MLR.100 in order to minimise the risks of collision with obstacles at the individual offshore location under the prevailing conditions.</w:t>
            </w:r>
          </w:p>
        </w:tc>
        <w:sdt>
          <w:sdtPr>
            <w:alias w:val=" "/>
            <w:id w:val="-1667548439"/>
            <w:placeholder>
              <w:docPart w:val="45D4E8C18FFC4A4DAF84FF56C3514711"/>
            </w:placeholder>
            <w:showingPlcHdr/>
            <w:text/>
          </w:sdtPr>
          <w:sdtContent>
            <w:tc>
              <w:tcPr>
                <w:tcW w:w="2478" w:type="dxa"/>
                <w:tcBorders>
                  <w:left w:val="single" w:sz="4" w:space="0" w:color="auto"/>
                  <w:bottom w:val="single" w:sz="4" w:space="0" w:color="auto"/>
                  <w:right w:val="single" w:sz="4" w:space="0" w:color="auto"/>
                </w:tcBorders>
              </w:tcPr>
              <w:p w:rsidR="00FB6144" w:rsidRDefault="00FB6144" w:rsidP="001177AF">
                <w:pPr>
                  <w:pStyle w:val="Ifyllnadstext"/>
                </w:pPr>
                <w:r w:rsidRPr="001F3B68">
                  <w:rPr>
                    <w:rStyle w:val="Platshllartext"/>
                  </w:rPr>
                  <w:t xml:space="preserve"> </w:t>
                </w:r>
              </w:p>
            </w:tc>
          </w:sdtContent>
        </w:sdt>
        <w:sdt>
          <w:sdtPr>
            <w:alias w:val=" "/>
            <w:id w:val="1088343719"/>
            <w:placeholder>
              <w:docPart w:val="2913F101A593473EA5EAEB406A5C51F8"/>
            </w:placeholder>
            <w:showingPlcHdr/>
            <w:text/>
          </w:sdtPr>
          <w:sdtContent>
            <w:tc>
              <w:tcPr>
                <w:tcW w:w="2478" w:type="dxa"/>
                <w:tcBorders>
                  <w:left w:val="single" w:sz="4" w:space="0" w:color="auto"/>
                  <w:bottom w:val="single" w:sz="4" w:space="0" w:color="auto"/>
                  <w:right w:val="single" w:sz="4" w:space="0" w:color="auto"/>
                </w:tcBorders>
              </w:tcPr>
              <w:p w:rsidR="00FB6144" w:rsidRDefault="00FB6144" w:rsidP="001177AF">
                <w:pPr>
                  <w:pStyle w:val="Ifyllnadstext"/>
                </w:pPr>
                <w:r w:rsidRPr="001F3B68">
                  <w:rPr>
                    <w:rStyle w:val="Platshllartext"/>
                  </w:rPr>
                  <w:t xml:space="preserve"> </w:t>
                </w:r>
              </w:p>
            </w:tc>
          </w:sdtContent>
        </w:sdt>
      </w:tr>
      <w:tr w:rsidR="00FB6144" w:rsidTr="00BF495F">
        <w:tc>
          <w:tcPr>
            <w:tcW w:w="9911" w:type="dxa"/>
            <w:gridSpan w:val="3"/>
          </w:tcPr>
          <w:p w:rsidR="00FB6144" w:rsidRDefault="00FB6144" w:rsidP="00FB6144">
            <w:pPr>
              <w:pStyle w:val="Rubrik1"/>
              <w:outlineLvl w:val="0"/>
            </w:pPr>
            <w:r>
              <w:t>SPA.HOFO.145 Flight data monitoring (FDM) system</w:t>
            </w:r>
          </w:p>
        </w:tc>
      </w:tr>
      <w:tr w:rsidR="00FB6144" w:rsidTr="00BF495F">
        <w:tc>
          <w:tcPr>
            <w:tcW w:w="4955" w:type="dxa"/>
            <w:tcBorders>
              <w:top w:val="single" w:sz="4" w:space="0" w:color="auto"/>
              <w:left w:val="single" w:sz="4" w:space="0" w:color="auto"/>
              <w:right w:val="single" w:sz="4" w:space="0" w:color="auto"/>
            </w:tcBorders>
          </w:tcPr>
          <w:p w:rsidR="00FB6144" w:rsidRDefault="00FB6144" w:rsidP="00F84BD3">
            <w:pPr>
              <w:pStyle w:val="Ledtext"/>
            </w:pPr>
          </w:p>
        </w:tc>
        <w:tc>
          <w:tcPr>
            <w:tcW w:w="2478" w:type="dxa"/>
            <w:tcBorders>
              <w:top w:val="single" w:sz="4" w:space="0" w:color="auto"/>
              <w:left w:val="single" w:sz="4" w:space="0" w:color="auto"/>
              <w:right w:val="single" w:sz="4" w:space="0" w:color="auto"/>
            </w:tcBorders>
          </w:tcPr>
          <w:p w:rsidR="00FB6144" w:rsidRDefault="00FB6144" w:rsidP="00F84BD3">
            <w:pPr>
              <w:pStyle w:val="Ledtext"/>
            </w:pPr>
            <w:r>
              <w:t>Ref in OM:</w:t>
            </w:r>
          </w:p>
        </w:tc>
        <w:tc>
          <w:tcPr>
            <w:tcW w:w="2478" w:type="dxa"/>
            <w:tcBorders>
              <w:top w:val="single" w:sz="4" w:space="0" w:color="auto"/>
              <w:left w:val="single" w:sz="4" w:space="0" w:color="auto"/>
              <w:right w:val="single" w:sz="4" w:space="0" w:color="auto"/>
            </w:tcBorders>
          </w:tcPr>
          <w:p w:rsidR="00FB6144" w:rsidRDefault="00FB6144" w:rsidP="00F84BD3">
            <w:pPr>
              <w:pStyle w:val="Ledtext"/>
            </w:pPr>
            <w:r>
              <w:t>TS notes:</w:t>
            </w:r>
          </w:p>
        </w:tc>
      </w:tr>
      <w:tr w:rsidR="00FB6144" w:rsidTr="00BF495F">
        <w:tc>
          <w:tcPr>
            <w:tcW w:w="4955" w:type="dxa"/>
            <w:tcBorders>
              <w:left w:val="single" w:sz="4" w:space="0" w:color="auto"/>
              <w:bottom w:val="single" w:sz="4" w:space="0" w:color="auto"/>
              <w:right w:val="single" w:sz="4" w:space="0" w:color="auto"/>
            </w:tcBorders>
          </w:tcPr>
          <w:p w:rsidR="00FB6144" w:rsidRPr="00F619CC" w:rsidRDefault="00FB6144" w:rsidP="00FB6144">
            <w:pPr>
              <w:pStyle w:val="Ifyllnadstext"/>
              <w:rPr>
                <w:rFonts w:ascii="Calibri" w:hAnsi="Calibri" w:cs="Calibri"/>
                <w:color w:val="000000"/>
                <w:szCs w:val="22"/>
                <w:lang w:eastAsia="en-US"/>
              </w:rPr>
            </w:pPr>
            <w:r w:rsidRPr="00F619CC">
              <w:rPr>
                <w:rFonts w:ascii="Calibri" w:hAnsi="Calibri" w:cs="Calibri"/>
                <w:color w:val="000000"/>
                <w:szCs w:val="22"/>
                <w:lang w:eastAsia="en-US"/>
              </w:rPr>
              <w:t>(a) When conducting CAT operations with a helicopter equipped with a flight data recorder, the operator shall establish and maintain a FDM system, as part of its integrated management system, by 1 January 2019.</w:t>
            </w:r>
          </w:p>
        </w:tc>
        <w:sdt>
          <w:sdtPr>
            <w:alias w:val=" "/>
            <w:id w:val="-510299183"/>
            <w:placeholder>
              <w:docPart w:val="892F73EC22D1405ABE573289C2A5B23F"/>
            </w:placeholder>
            <w:showingPlcHdr/>
            <w:text/>
          </w:sdtPr>
          <w:sdtContent>
            <w:tc>
              <w:tcPr>
                <w:tcW w:w="2478" w:type="dxa"/>
                <w:tcBorders>
                  <w:left w:val="single" w:sz="4" w:space="0" w:color="auto"/>
                  <w:bottom w:val="single" w:sz="4" w:space="0" w:color="auto"/>
                  <w:right w:val="single" w:sz="4" w:space="0" w:color="auto"/>
                </w:tcBorders>
              </w:tcPr>
              <w:p w:rsidR="00FB6144" w:rsidRDefault="00FB6144" w:rsidP="001177AF">
                <w:pPr>
                  <w:pStyle w:val="Ifyllnadstext"/>
                </w:pPr>
                <w:r w:rsidRPr="001F3B68">
                  <w:rPr>
                    <w:rStyle w:val="Platshllartext"/>
                  </w:rPr>
                  <w:t xml:space="preserve"> </w:t>
                </w:r>
              </w:p>
            </w:tc>
          </w:sdtContent>
        </w:sdt>
        <w:sdt>
          <w:sdtPr>
            <w:alias w:val=" "/>
            <w:id w:val="1941257245"/>
            <w:placeholder>
              <w:docPart w:val="1C3B2058EC964280BC33E4061B579118"/>
            </w:placeholder>
            <w:showingPlcHdr/>
            <w:text/>
          </w:sdtPr>
          <w:sdtContent>
            <w:tc>
              <w:tcPr>
                <w:tcW w:w="2478" w:type="dxa"/>
                <w:tcBorders>
                  <w:left w:val="single" w:sz="4" w:space="0" w:color="auto"/>
                  <w:bottom w:val="single" w:sz="4" w:space="0" w:color="auto"/>
                  <w:right w:val="single" w:sz="4" w:space="0" w:color="auto"/>
                </w:tcBorders>
              </w:tcPr>
              <w:p w:rsidR="00FB6144" w:rsidRDefault="00FB6144" w:rsidP="001177AF">
                <w:pPr>
                  <w:pStyle w:val="Ifyllnadstext"/>
                </w:pPr>
                <w:r w:rsidRPr="001F3B68">
                  <w:rPr>
                    <w:rStyle w:val="Platshllartext"/>
                  </w:rPr>
                  <w:t xml:space="preserve"> </w:t>
                </w:r>
              </w:p>
            </w:tc>
          </w:sdtContent>
        </w:sdt>
      </w:tr>
      <w:tr w:rsidR="00FB6144" w:rsidTr="00BF495F">
        <w:tc>
          <w:tcPr>
            <w:tcW w:w="4955" w:type="dxa"/>
            <w:tcBorders>
              <w:top w:val="single" w:sz="4" w:space="0" w:color="auto"/>
              <w:left w:val="single" w:sz="4" w:space="0" w:color="auto"/>
              <w:right w:val="single" w:sz="4" w:space="0" w:color="auto"/>
            </w:tcBorders>
          </w:tcPr>
          <w:p w:rsidR="00FB6144" w:rsidRDefault="00FB6144" w:rsidP="00F84BD3">
            <w:pPr>
              <w:pStyle w:val="Ledtext"/>
            </w:pPr>
          </w:p>
        </w:tc>
        <w:tc>
          <w:tcPr>
            <w:tcW w:w="2478" w:type="dxa"/>
            <w:tcBorders>
              <w:top w:val="single" w:sz="4" w:space="0" w:color="auto"/>
              <w:left w:val="single" w:sz="4" w:space="0" w:color="auto"/>
              <w:right w:val="single" w:sz="4" w:space="0" w:color="auto"/>
            </w:tcBorders>
          </w:tcPr>
          <w:p w:rsidR="00FB6144" w:rsidRDefault="00FB6144" w:rsidP="00F84BD3">
            <w:pPr>
              <w:pStyle w:val="Ledtext"/>
            </w:pPr>
            <w:r>
              <w:t>Ref in OM:</w:t>
            </w:r>
          </w:p>
        </w:tc>
        <w:tc>
          <w:tcPr>
            <w:tcW w:w="2478" w:type="dxa"/>
            <w:tcBorders>
              <w:top w:val="single" w:sz="4" w:space="0" w:color="auto"/>
              <w:left w:val="single" w:sz="4" w:space="0" w:color="auto"/>
              <w:right w:val="single" w:sz="4" w:space="0" w:color="auto"/>
            </w:tcBorders>
          </w:tcPr>
          <w:p w:rsidR="00FB6144" w:rsidRDefault="00FB6144" w:rsidP="00F84BD3">
            <w:pPr>
              <w:pStyle w:val="Ledtext"/>
            </w:pPr>
            <w:r>
              <w:t>TS notes:</w:t>
            </w:r>
          </w:p>
        </w:tc>
      </w:tr>
      <w:tr w:rsidR="00FB6144" w:rsidTr="00BF495F">
        <w:tc>
          <w:tcPr>
            <w:tcW w:w="4955" w:type="dxa"/>
            <w:tcBorders>
              <w:left w:val="single" w:sz="4" w:space="0" w:color="auto"/>
              <w:bottom w:val="single" w:sz="4" w:space="0" w:color="auto"/>
              <w:right w:val="single" w:sz="4" w:space="0" w:color="auto"/>
            </w:tcBorders>
          </w:tcPr>
          <w:p w:rsidR="00FB6144" w:rsidRPr="00F619CC" w:rsidRDefault="00FB6144" w:rsidP="00FB6144">
            <w:pPr>
              <w:pStyle w:val="Ifyllnadstext"/>
              <w:rPr>
                <w:rFonts w:ascii="Calibri" w:hAnsi="Calibri" w:cs="Calibri"/>
                <w:color w:val="000000"/>
                <w:szCs w:val="22"/>
                <w:lang w:eastAsia="en-US"/>
              </w:rPr>
            </w:pPr>
            <w:r w:rsidRPr="00F619CC">
              <w:rPr>
                <w:rFonts w:ascii="Calibri" w:hAnsi="Calibri" w:cs="Calibri"/>
                <w:color w:val="000000"/>
                <w:szCs w:val="22"/>
                <w:lang w:eastAsia="en-US"/>
              </w:rPr>
              <w:t>(b) The FDM system shall be non-punitive and contain adequate safeguards to protect the source(s) of the data.</w:t>
            </w:r>
          </w:p>
        </w:tc>
        <w:sdt>
          <w:sdtPr>
            <w:alias w:val=" "/>
            <w:id w:val="-1095328019"/>
            <w:placeholder>
              <w:docPart w:val="F8EC6B1890C24CB0BF4C2B32187B0903"/>
            </w:placeholder>
            <w:showingPlcHdr/>
            <w:text/>
          </w:sdtPr>
          <w:sdtContent>
            <w:tc>
              <w:tcPr>
                <w:tcW w:w="2478" w:type="dxa"/>
                <w:tcBorders>
                  <w:left w:val="single" w:sz="4" w:space="0" w:color="auto"/>
                  <w:bottom w:val="single" w:sz="4" w:space="0" w:color="auto"/>
                  <w:right w:val="single" w:sz="4" w:space="0" w:color="auto"/>
                </w:tcBorders>
              </w:tcPr>
              <w:p w:rsidR="00FB6144" w:rsidRDefault="00FB6144" w:rsidP="001177AF">
                <w:pPr>
                  <w:pStyle w:val="Ifyllnadstext"/>
                </w:pPr>
                <w:r w:rsidRPr="001F3B68">
                  <w:rPr>
                    <w:rStyle w:val="Platshllartext"/>
                  </w:rPr>
                  <w:t xml:space="preserve"> </w:t>
                </w:r>
              </w:p>
            </w:tc>
          </w:sdtContent>
        </w:sdt>
        <w:sdt>
          <w:sdtPr>
            <w:alias w:val=" "/>
            <w:id w:val="940956787"/>
            <w:placeholder>
              <w:docPart w:val="8B2BFAB5BC7A496DA745B30E95081501"/>
            </w:placeholder>
            <w:showingPlcHdr/>
            <w:text/>
          </w:sdtPr>
          <w:sdtContent>
            <w:tc>
              <w:tcPr>
                <w:tcW w:w="2478" w:type="dxa"/>
                <w:tcBorders>
                  <w:left w:val="single" w:sz="4" w:space="0" w:color="auto"/>
                  <w:bottom w:val="single" w:sz="4" w:space="0" w:color="auto"/>
                  <w:right w:val="single" w:sz="4" w:space="0" w:color="auto"/>
                </w:tcBorders>
              </w:tcPr>
              <w:p w:rsidR="00FB6144" w:rsidRDefault="00FB6144" w:rsidP="001177AF">
                <w:pPr>
                  <w:pStyle w:val="Ifyllnadstext"/>
                </w:pPr>
                <w:r w:rsidRPr="001F3B68">
                  <w:rPr>
                    <w:rStyle w:val="Platshllartext"/>
                  </w:rPr>
                  <w:t xml:space="preserve"> </w:t>
                </w:r>
              </w:p>
            </w:tc>
          </w:sdtContent>
        </w:sdt>
      </w:tr>
      <w:tr w:rsidR="00FB6144" w:rsidTr="00BF495F">
        <w:tc>
          <w:tcPr>
            <w:tcW w:w="9911" w:type="dxa"/>
            <w:gridSpan w:val="3"/>
          </w:tcPr>
          <w:p w:rsidR="00FB6144" w:rsidRDefault="00FB6144" w:rsidP="00FB6144">
            <w:pPr>
              <w:pStyle w:val="Rubrik1"/>
              <w:outlineLvl w:val="0"/>
            </w:pPr>
            <w:r>
              <w:lastRenderedPageBreak/>
              <w:t>AMC1 SPA.HOFO.145 Flight data monitoring (FDM) system</w:t>
            </w:r>
          </w:p>
        </w:tc>
      </w:tr>
      <w:tr w:rsidR="00FB6144" w:rsidTr="00BF495F">
        <w:tc>
          <w:tcPr>
            <w:tcW w:w="9911" w:type="dxa"/>
            <w:gridSpan w:val="3"/>
          </w:tcPr>
          <w:p w:rsidR="00FB6144" w:rsidRDefault="00FB6144" w:rsidP="00FB6144">
            <w:pPr>
              <w:pStyle w:val="Rubrik2"/>
              <w:outlineLvl w:val="1"/>
            </w:pPr>
            <w:r>
              <w:t>FDM PROGRAMME</w:t>
            </w:r>
          </w:p>
        </w:tc>
      </w:tr>
      <w:tr w:rsidR="00FB6144" w:rsidTr="00BF495F">
        <w:tc>
          <w:tcPr>
            <w:tcW w:w="9911" w:type="dxa"/>
            <w:gridSpan w:val="3"/>
            <w:tcBorders>
              <w:top w:val="single" w:sz="4" w:space="0" w:color="auto"/>
              <w:left w:val="single" w:sz="4" w:space="0" w:color="auto"/>
              <w:right w:val="single" w:sz="4" w:space="0" w:color="auto"/>
            </w:tcBorders>
          </w:tcPr>
          <w:p w:rsidR="00FB6144" w:rsidRDefault="00FB6144" w:rsidP="00F84BD3">
            <w:pPr>
              <w:pStyle w:val="Ledtext"/>
            </w:pPr>
          </w:p>
        </w:tc>
      </w:tr>
      <w:tr w:rsidR="00FB6144" w:rsidTr="00BF495F">
        <w:tc>
          <w:tcPr>
            <w:tcW w:w="9911" w:type="dxa"/>
            <w:gridSpan w:val="3"/>
            <w:tcBorders>
              <w:left w:val="single" w:sz="4" w:space="0" w:color="auto"/>
              <w:bottom w:val="single" w:sz="4" w:space="0" w:color="auto"/>
              <w:right w:val="single" w:sz="4" w:space="0" w:color="auto"/>
            </w:tcBorders>
          </w:tcPr>
          <w:p w:rsidR="00FB6144" w:rsidRPr="00F619CC" w:rsidRDefault="00FB6144" w:rsidP="00FB6144">
            <w:pPr>
              <w:autoSpaceDE w:val="0"/>
              <w:autoSpaceDN w:val="0"/>
              <w:adjustRightInd w:val="0"/>
              <w:rPr>
                <w:rFonts w:ascii="Calibri" w:hAnsi="Calibri" w:cs="Calibri"/>
                <w:color w:val="000000"/>
                <w:szCs w:val="22"/>
                <w:lang w:eastAsia="en-US"/>
              </w:rPr>
            </w:pPr>
            <w:r w:rsidRPr="00F619CC">
              <w:rPr>
                <w:rFonts w:ascii="Calibri" w:hAnsi="Calibri" w:cs="Calibri"/>
                <w:color w:val="000000"/>
                <w:szCs w:val="22"/>
                <w:lang w:eastAsia="en-US"/>
              </w:rPr>
              <w:t xml:space="preserve">Refer to AMC1 ORO.AOC.130. </w:t>
            </w:r>
          </w:p>
          <w:p w:rsidR="00FB6144" w:rsidRPr="00F619CC" w:rsidRDefault="00FB6144" w:rsidP="00FB6144">
            <w:pPr>
              <w:pStyle w:val="Ifyllnadstext"/>
              <w:rPr>
                <w:rFonts w:ascii="Calibri" w:hAnsi="Calibri" w:cs="Calibri"/>
                <w:color w:val="000000"/>
                <w:szCs w:val="22"/>
                <w:lang w:eastAsia="en-US"/>
              </w:rPr>
            </w:pPr>
            <w:r w:rsidRPr="00F619CC">
              <w:rPr>
                <w:rFonts w:ascii="Calibri" w:hAnsi="Calibri" w:cs="Calibri"/>
                <w:color w:val="000000"/>
                <w:szCs w:val="22"/>
                <w:lang w:eastAsia="en-US"/>
              </w:rPr>
              <w:t>Note: Appendix 1 to AMC1 ORO.AOC.130 is not valid for helicopters.</w:t>
            </w:r>
          </w:p>
        </w:tc>
      </w:tr>
      <w:tr w:rsidR="00FB6144" w:rsidTr="00BF495F">
        <w:tc>
          <w:tcPr>
            <w:tcW w:w="9911" w:type="dxa"/>
            <w:gridSpan w:val="3"/>
          </w:tcPr>
          <w:p w:rsidR="00FB6144" w:rsidRDefault="00FB6144" w:rsidP="00FB6144">
            <w:pPr>
              <w:pStyle w:val="Rubrik1"/>
              <w:outlineLvl w:val="0"/>
            </w:pPr>
            <w:r>
              <w:t>GM1 SPA.HOFO.145 Flight data monitoring (FDM) system</w:t>
            </w:r>
          </w:p>
        </w:tc>
      </w:tr>
      <w:tr w:rsidR="00FB6144" w:rsidTr="00BF495F">
        <w:tc>
          <w:tcPr>
            <w:tcW w:w="9911" w:type="dxa"/>
            <w:gridSpan w:val="3"/>
          </w:tcPr>
          <w:p w:rsidR="00FB6144" w:rsidRDefault="00FB6144" w:rsidP="00FB6144">
            <w:pPr>
              <w:pStyle w:val="Rubrik2"/>
              <w:outlineLvl w:val="1"/>
            </w:pPr>
            <w:r>
              <w:t>DEFINITION OF AN FDM PROGRAMME</w:t>
            </w:r>
          </w:p>
        </w:tc>
      </w:tr>
      <w:tr w:rsidR="00FB6144" w:rsidTr="00BF495F">
        <w:tc>
          <w:tcPr>
            <w:tcW w:w="9911" w:type="dxa"/>
            <w:gridSpan w:val="3"/>
            <w:tcBorders>
              <w:top w:val="single" w:sz="4" w:space="0" w:color="auto"/>
              <w:left w:val="single" w:sz="4" w:space="0" w:color="auto"/>
              <w:right w:val="single" w:sz="4" w:space="0" w:color="auto"/>
            </w:tcBorders>
          </w:tcPr>
          <w:p w:rsidR="00FB6144" w:rsidRDefault="00FB6144" w:rsidP="00F84BD3">
            <w:pPr>
              <w:pStyle w:val="Ledtext"/>
            </w:pPr>
          </w:p>
        </w:tc>
      </w:tr>
      <w:tr w:rsidR="00FB6144" w:rsidTr="00BF495F">
        <w:tc>
          <w:tcPr>
            <w:tcW w:w="9911" w:type="dxa"/>
            <w:gridSpan w:val="3"/>
            <w:tcBorders>
              <w:left w:val="single" w:sz="4" w:space="0" w:color="auto"/>
              <w:bottom w:val="single" w:sz="4" w:space="0" w:color="auto"/>
              <w:right w:val="single" w:sz="4" w:space="0" w:color="auto"/>
            </w:tcBorders>
          </w:tcPr>
          <w:p w:rsidR="00FB6144" w:rsidRPr="00F619CC" w:rsidRDefault="00FB6144" w:rsidP="00FB6144">
            <w:pPr>
              <w:autoSpaceDE w:val="0"/>
              <w:autoSpaceDN w:val="0"/>
              <w:adjustRightInd w:val="0"/>
              <w:rPr>
                <w:rFonts w:ascii="Calibri" w:hAnsi="Calibri" w:cs="Calibri"/>
                <w:color w:val="000000"/>
                <w:szCs w:val="22"/>
                <w:lang w:eastAsia="en-US"/>
              </w:rPr>
            </w:pPr>
            <w:r w:rsidRPr="00F619CC">
              <w:rPr>
                <w:rFonts w:ascii="Calibri" w:hAnsi="Calibri" w:cs="Calibri"/>
                <w:color w:val="000000"/>
                <w:szCs w:val="22"/>
                <w:lang w:eastAsia="en-US"/>
              </w:rPr>
              <w:t>Refer to GM1 ORO.AOC.130, except for the examples that are specific to aeroplane operation.</w:t>
            </w:r>
          </w:p>
        </w:tc>
      </w:tr>
      <w:tr w:rsidR="00FB6144" w:rsidTr="00BF495F">
        <w:tc>
          <w:tcPr>
            <w:tcW w:w="9911" w:type="dxa"/>
            <w:gridSpan w:val="3"/>
          </w:tcPr>
          <w:p w:rsidR="00FB6144" w:rsidRDefault="00FB6144" w:rsidP="00FB6144">
            <w:pPr>
              <w:pStyle w:val="Rubrik1"/>
              <w:outlineLvl w:val="0"/>
            </w:pPr>
            <w:r>
              <w:t>GM2 SPA.HOFO.145 Flight data monitoring (FDM) system</w:t>
            </w:r>
          </w:p>
        </w:tc>
      </w:tr>
      <w:tr w:rsidR="00FB6144" w:rsidTr="00BF495F">
        <w:tc>
          <w:tcPr>
            <w:tcW w:w="9911" w:type="dxa"/>
            <w:gridSpan w:val="3"/>
          </w:tcPr>
          <w:p w:rsidR="00FB6144" w:rsidRDefault="00FB6144" w:rsidP="00FB6144">
            <w:pPr>
              <w:pStyle w:val="Rubrik2"/>
              <w:outlineLvl w:val="1"/>
            </w:pPr>
            <w:r>
              <w:t>FDM</w:t>
            </w:r>
          </w:p>
        </w:tc>
      </w:tr>
      <w:tr w:rsidR="00FB6144" w:rsidTr="00BF495F">
        <w:tc>
          <w:tcPr>
            <w:tcW w:w="9911" w:type="dxa"/>
            <w:gridSpan w:val="3"/>
            <w:tcBorders>
              <w:top w:val="single" w:sz="4" w:space="0" w:color="auto"/>
              <w:left w:val="single" w:sz="4" w:space="0" w:color="auto"/>
              <w:right w:val="single" w:sz="4" w:space="0" w:color="auto"/>
            </w:tcBorders>
          </w:tcPr>
          <w:p w:rsidR="00FB6144" w:rsidRDefault="00FB6144" w:rsidP="00F84BD3">
            <w:pPr>
              <w:pStyle w:val="Ledtext"/>
            </w:pPr>
          </w:p>
        </w:tc>
      </w:tr>
      <w:tr w:rsidR="00FB6144" w:rsidTr="00BF495F">
        <w:tc>
          <w:tcPr>
            <w:tcW w:w="9911" w:type="dxa"/>
            <w:gridSpan w:val="3"/>
            <w:tcBorders>
              <w:left w:val="single" w:sz="4" w:space="0" w:color="auto"/>
              <w:bottom w:val="single" w:sz="4" w:space="0" w:color="auto"/>
              <w:right w:val="single" w:sz="4" w:space="0" w:color="auto"/>
            </w:tcBorders>
          </w:tcPr>
          <w:p w:rsidR="00FB6144" w:rsidRPr="00F619CC" w:rsidRDefault="00FB6144" w:rsidP="00FB6144">
            <w:pPr>
              <w:autoSpaceDE w:val="0"/>
              <w:autoSpaceDN w:val="0"/>
              <w:adjustRightInd w:val="0"/>
              <w:rPr>
                <w:rFonts w:ascii="Calibri" w:hAnsi="Calibri" w:cs="Calibri"/>
                <w:color w:val="000000"/>
                <w:szCs w:val="22"/>
                <w:lang w:eastAsia="en-US"/>
              </w:rPr>
            </w:pPr>
            <w:r w:rsidRPr="00F619CC">
              <w:rPr>
                <w:rFonts w:ascii="Calibri" w:hAnsi="Calibri" w:cs="Calibri"/>
                <w:color w:val="000000"/>
                <w:szCs w:val="22"/>
                <w:lang w:eastAsia="en-US"/>
              </w:rPr>
              <w:t xml:space="preserve">Additional guidance material for the establishment of a FDM programme is found in: </w:t>
            </w:r>
          </w:p>
          <w:p w:rsidR="00FB6144" w:rsidRPr="00F619CC" w:rsidRDefault="00FB6144" w:rsidP="00FB6144">
            <w:pPr>
              <w:autoSpaceDE w:val="0"/>
              <w:autoSpaceDN w:val="0"/>
              <w:adjustRightInd w:val="0"/>
              <w:rPr>
                <w:rFonts w:ascii="Calibri" w:hAnsi="Calibri" w:cs="Calibri"/>
                <w:color w:val="000000"/>
                <w:szCs w:val="22"/>
                <w:lang w:eastAsia="en-US"/>
              </w:rPr>
            </w:pPr>
            <w:r w:rsidRPr="00F619CC">
              <w:rPr>
                <w:rFonts w:ascii="Calibri" w:hAnsi="Calibri" w:cs="Calibri"/>
                <w:color w:val="000000"/>
                <w:szCs w:val="22"/>
                <w:lang w:eastAsia="en-US"/>
              </w:rPr>
              <w:t xml:space="preserve">(a) International Civil Aviation Organization (ICAO) Doc 10000 — Manual on Flight Data Analysis Programmes (FDAP); and </w:t>
            </w:r>
          </w:p>
          <w:p w:rsidR="00FB6144" w:rsidRPr="00F619CC" w:rsidRDefault="00FB6144" w:rsidP="00FB6144">
            <w:pPr>
              <w:pStyle w:val="Ifyllnadstext"/>
              <w:rPr>
                <w:rFonts w:ascii="Calibri" w:hAnsi="Calibri" w:cs="Calibri"/>
                <w:color w:val="000000"/>
                <w:szCs w:val="22"/>
                <w:lang w:eastAsia="en-US"/>
              </w:rPr>
            </w:pPr>
            <w:r w:rsidRPr="00F619CC">
              <w:rPr>
                <w:rFonts w:ascii="Calibri" w:hAnsi="Calibri" w:cs="Calibri"/>
                <w:color w:val="000000"/>
                <w:szCs w:val="22"/>
                <w:lang w:eastAsia="en-US"/>
              </w:rPr>
              <w:t>(b) United Kingdom Civil Aviation Authority (UK CAA) CAP 739 — Flight Data Monitoring.</w:t>
            </w:r>
          </w:p>
          <w:p w:rsidR="00FB6144" w:rsidRDefault="00FB6144" w:rsidP="00FB6144">
            <w:pPr>
              <w:pStyle w:val="Ifyllnadstext"/>
              <w:rPr>
                <w:rFonts w:ascii="Calibri" w:hAnsi="Calibri" w:cs="Calibri"/>
                <w:color w:val="000000"/>
                <w:szCs w:val="22"/>
                <w:lang w:val="sv-SE" w:eastAsia="en-US"/>
              </w:rPr>
            </w:pPr>
            <w:r w:rsidRPr="00F619CC">
              <w:rPr>
                <w:rFonts w:ascii="Calibri" w:hAnsi="Calibri" w:cs="Calibri"/>
                <w:color w:val="000000"/>
                <w:szCs w:val="22"/>
                <w:lang w:eastAsia="en-US"/>
              </w:rPr>
              <w:t xml:space="preserve">The following table provides examples of FDM events that may be further developed using operator- and helicopter-specific limits. </w:t>
            </w:r>
            <w:r w:rsidR="00BF495F">
              <w:rPr>
                <w:rFonts w:ascii="Calibri" w:hAnsi="Calibri" w:cs="Calibri"/>
                <w:color w:val="000000"/>
                <w:szCs w:val="22"/>
                <w:lang w:val="sv-SE" w:eastAsia="en-US"/>
              </w:rPr>
              <w:t xml:space="preserve">The table </w:t>
            </w:r>
            <w:r w:rsidRPr="00FB6144">
              <w:rPr>
                <w:rFonts w:ascii="Calibri" w:hAnsi="Calibri" w:cs="Calibri"/>
                <w:color w:val="000000"/>
                <w:szCs w:val="22"/>
                <w:lang w:val="sv-SE" w:eastAsia="en-US"/>
              </w:rPr>
              <w:t xml:space="preserve">is </w:t>
            </w:r>
            <w:proofErr w:type="spellStart"/>
            <w:r w:rsidRPr="00FB6144">
              <w:rPr>
                <w:rFonts w:ascii="Calibri" w:hAnsi="Calibri" w:cs="Calibri"/>
                <w:color w:val="000000"/>
                <w:szCs w:val="22"/>
                <w:lang w:val="sv-SE" w:eastAsia="en-US"/>
              </w:rPr>
              <w:t>considered</w:t>
            </w:r>
            <w:proofErr w:type="spellEnd"/>
            <w:r w:rsidRPr="00FB6144">
              <w:rPr>
                <w:rFonts w:ascii="Calibri" w:hAnsi="Calibri" w:cs="Calibri"/>
                <w:color w:val="000000"/>
                <w:szCs w:val="22"/>
                <w:lang w:val="sv-SE" w:eastAsia="en-US"/>
              </w:rPr>
              <w:t xml:space="preserve"> illustrative and non-</w:t>
            </w:r>
            <w:proofErr w:type="spellStart"/>
            <w:r w:rsidRPr="00FB6144">
              <w:rPr>
                <w:rFonts w:ascii="Calibri" w:hAnsi="Calibri" w:cs="Calibri"/>
                <w:color w:val="000000"/>
                <w:szCs w:val="22"/>
                <w:lang w:val="sv-SE" w:eastAsia="en-US"/>
              </w:rPr>
              <w:t>exhaustive</w:t>
            </w:r>
            <w:proofErr w:type="spellEnd"/>
            <w:r w:rsidRPr="00FB6144">
              <w:rPr>
                <w:rFonts w:ascii="Calibri" w:hAnsi="Calibri" w:cs="Calibri"/>
                <w:color w:val="000000"/>
                <w:szCs w:val="22"/>
                <w:lang w:val="sv-SE" w:eastAsia="en-US"/>
              </w:rPr>
              <w:t>.</w:t>
            </w:r>
          </w:p>
          <w:p w:rsidR="00FB6144" w:rsidRDefault="00FB6144" w:rsidP="00FB6144">
            <w:pPr>
              <w:pStyle w:val="Ifyllnadstext"/>
              <w:rPr>
                <w:rFonts w:ascii="Calibri" w:hAnsi="Calibri" w:cs="Calibri"/>
                <w:color w:val="000000"/>
                <w:szCs w:val="22"/>
                <w:lang w:val="sv-SE" w:eastAsia="en-US"/>
              </w:rPr>
            </w:pPr>
            <w:r>
              <w:rPr>
                <w:noProof/>
                <w:lang w:val="sv-SE"/>
              </w:rPr>
              <w:lastRenderedPageBreak/>
              <w:drawing>
                <wp:inline distT="0" distB="0" distL="0" distR="0" wp14:anchorId="13165E3D" wp14:editId="3DF315A0">
                  <wp:extent cx="6029325" cy="7981950"/>
                  <wp:effectExtent l="0" t="0" r="9525" b="0"/>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029325" cy="7981950"/>
                          </a:xfrm>
                          <a:prstGeom prst="rect">
                            <a:avLst/>
                          </a:prstGeom>
                        </pic:spPr>
                      </pic:pic>
                    </a:graphicData>
                  </a:graphic>
                </wp:inline>
              </w:drawing>
            </w:r>
          </w:p>
          <w:p w:rsidR="00FB6144" w:rsidRDefault="00FB6144" w:rsidP="00FB6144">
            <w:pPr>
              <w:pStyle w:val="Ifyllnadstext"/>
              <w:rPr>
                <w:rFonts w:ascii="Calibri" w:hAnsi="Calibri" w:cs="Calibri"/>
                <w:color w:val="000000"/>
                <w:szCs w:val="22"/>
                <w:lang w:val="sv-SE" w:eastAsia="en-US"/>
              </w:rPr>
            </w:pPr>
            <w:r>
              <w:rPr>
                <w:noProof/>
                <w:lang w:val="sv-SE"/>
              </w:rPr>
              <w:lastRenderedPageBreak/>
              <w:drawing>
                <wp:inline distT="0" distB="0" distL="0" distR="0" wp14:anchorId="207F0FDB" wp14:editId="41086D79">
                  <wp:extent cx="6019800" cy="8648700"/>
                  <wp:effectExtent l="0" t="0" r="0" b="0"/>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19800" cy="8648700"/>
                          </a:xfrm>
                          <a:prstGeom prst="rect">
                            <a:avLst/>
                          </a:prstGeom>
                        </pic:spPr>
                      </pic:pic>
                    </a:graphicData>
                  </a:graphic>
                </wp:inline>
              </w:drawing>
            </w:r>
          </w:p>
          <w:p w:rsidR="00FB6144" w:rsidRDefault="00FB6144" w:rsidP="00FB6144">
            <w:pPr>
              <w:pStyle w:val="Ifyllnadstext"/>
              <w:rPr>
                <w:rFonts w:ascii="Calibri" w:hAnsi="Calibri" w:cs="Calibri"/>
                <w:color w:val="000000"/>
                <w:szCs w:val="22"/>
                <w:lang w:val="sv-SE" w:eastAsia="en-US"/>
              </w:rPr>
            </w:pPr>
            <w:r>
              <w:rPr>
                <w:noProof/>
                <w:lang w:val="sv-SE"/>
              </w:rPr>
              <w:lastRenderedPageBreak/>
              <w:drawing>
                <wp:inline distT="0" distB="0" distL="0" distR="0" wp14:anchorId="4F3E538C" wp14:editId="248D1A40">
                  <wp:extent cx="6000750" cy="8458200"/>
                  <wp:effectExtent l="0" t="0" r="0" b="0"/>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000750" cy="8458200"/>
                          </a:xfrm>
                          <a:prstGeom prst="rect">
                            <a:avLst/>
                          </a:prstGeom>
                        </pic:spPr>
                      </pic:pic>
                    </a:graphicData>
                  </a:graphic>
                </wp:inline>
              </w:drawing>
            </w:r>
          </w:p>
          <w:p w:rsidR="00FB6144" w:rsidRDefault="00FB6144" w:rsidP="00FB6144">
            <w:pPr>
              <w:pStyle w:val="Ifyllnadstext"/>
              <w:rPr>
                <w:rFonts w:ascii="Calibri" w:hAnsi="Calibri" w:cs="Calibri"/>
                <w:color w:val="000000"/>
                <w:szCs w:val="22"/>
                <w:lang w:val="sv-SE" w:eastAsia="en-US"/>
              </w:rPr>
            </w:pPr>
            <w:r>
              <w:rPr>
                <w:noProof/>
                <w:lang w:val="sv-SE"/>
              </w:rPr>
              <w:lastRenderedPageBreak/>
              <w:drawing>
                <wp:inline distT="0" distB="0" distL="0" distR="0" wp14:anchorId="0D6013A0" wp14:editId="03CE92CE">
                  <wp:extent cx="5695950" cy="8343900"/>
                  <wp:effectExtent l="0" t="0" r="0" b="0"/>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95950" cy="8343900"/>
                          </a:xfrm>
                          <a:prstGeom prst="rect">
                            <a:avLst/>
                          </a:prstGeom>
                        </pic:spPr>
                      </pic:pic>
                    </a:graphicData>
                  </a:graphic>
                </wp:inline>
              </w:drawing>
            </w:r>
          </w:p>
          <w:p w:rsidR="00FB6144" w:rsidRDefault="00FB6144" w:rsidP="00FB6144">
            <w:pPr>
              <w:pStyle w:val="Ifyllnadstext"/>
              <w:rPr>
                <w:rFonts w:ascii="Calibri" w:hAnsi="Calibri" w:cs="Calibri"/>
                <w:color w:val="000000"/>
                <w:szCs w:val="22"/>
                <w:lang w:val="sv-SE" w:eastAsia="en-US"/>
              </w:rPr>
            </w:pPr>
            <w:r>
              <w:rPr>
                <w:noProof/>
                <w:lang w:val="sv-SE"/>
              </w:rPr>
              <w:lastRenderedPageBreak/>
              <w:drawing>
                <wp:inline distT="0" distB="0" distL="0" distR="0" wp14:anchorId="2EEF1138" wp14:editId="43D3D785">
                  <wp:extent cx="5695950" cy="8143875"/>
                  <wp:effectExtent l="0" t="0" r="0" b="9525"/>
                  <wp:docPr id="13"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95950" cy="8143875"/>
                          </a:xfrm>
                          <a:prstGeom prst="rect">
                            <a:avLst/>
                          </a:prstGeom>
                        </pic:spPr>
                      </pic:pic>
                    </a:graphicData>
                  </a:graphic>
                </wp:inline>
              </w:drawing>
            </w:r>
          </w:p>
          <w:p w:rsidR="00FB6144" w:rsidRPr="00FB6144" w:rsidRDefault="00FB6144" w:rsidP="00FB6144">
            <w:pPr>
              <w:pStyle w:val="Ifyllnadstext"/>
              <w:rPr>
                <w:rFonts w:ascii="Calibri" w:hAnsi="Calibri" w:cs="Calibri"/>
                <w:color w:val="000000"/>
                <w:szCs w:val="22"/>
                <w:lang w:val="sv-SE" w:eastAsia="en-US"/>
              </w:rPr>
            </w:pPr>
            <w:r>
              <w:rPr>
                <w:noProof/>
                <w:lang w:val="sv-SE"/>
              </w:rPr>
              <w:lastRenderedPageBreak/>
              <w:drawing>
                <wp:inline distT="0" distB="0" distL="0" distR="0" wp14:anchorId="3A069998" wp14:editId="643C8E2A">
                  <wp:extent cx="5686425" cy="5991225"/>
                  <wp:effectExtent l="0" t="0" r="9525" b="9525"/>
                  <wp:docPr id="14" name="Bildobje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86425" cy="5991225"/>
                          </a:xfrm>
                          <a:prstGeom prst="rect">
                            <a:avLst/>
                          </a:prstGeom>
                        </pic:spPr>
                      </pic:pic>
                    </a:graphicData>
                  </a:graphic>
                </wp:inline>
              </w:drawing>
            </w:r>
          </w:p>
        </w:tc>
      </w:tr>
      <w:tr w:rsidR="00FB6144" w:rsidTr="00BF495F">
        <w:tc>
          <w:tcPr>
            <w:tcW w:w="9911" w:type="dxa"/>
            <w:gridSpan w:val="3"/>
          </w:tcPr>
          <w:p w:rsidR="00FB6144" w:rsidRDefault="00FB6144" w:rsidP="00FB6144">
            <w:pPr>
              <w:pStyle w:val="Rubrik1"/>
              <w:outlineLvl w:val="0"/>
            </w:pPr>
            <w:r>
              <w:lastRenderedPageBreak/>
              <w:t>SPA.HOFO.150 Aircraft tracking system</w:t>
            </w:r>
          </w:p>
        </w:tc>
      </w:tr>
      <w:tr w:rsidR="00FB6144" w:rsidTr="00BF495F">
        <w:tc>
          <w:tcPr>
            <w:tcW w:w="4955" w:type="dxa"/>
            <w:tcBorders>
              <w:top w:val="single" w:sz="4" w:space="0" w:color="auto"/>
              <w:left w:val="single" w:sz="4" w:space="0" w:color="auto"/>
              <w:right w:val="single" w:sz="4" w:space="0" w:color="auto"/>
            </w:tcBorders>
          </w:tcPr>
          <w:p w:rsidR="00FB6144" w:rsidRDefault="00FB6144" w:rsidP="00F84BD3">
            <w:pPr>
              <w:pStyle w:val="Ledtext"/>
            </w:pPr>
          </w:p>
        </w:tc>
        <w:tc>
          <w:tcPr>
            <w:tcW w:w="2478" w:type="dxa"/>
            <w:tcBorders>
              <w:top w:val="single" w:sz="4" w:space="0" w:color="auto"/>
              <w:left w:val="single" w:sz="4" w:space="0" w:color="auto"/>
              <w:right w:val="single" w:sz="4" w:space="0" w:color="auto"/>
            </w:tcBorders>
          </w:tcPr>
          <w:p w:rsidR="00FB6144" w:rsidRDefault="00FB6144" w:rsidP="00F84BD3">
            <w:pPr>
              <w:pStyle w:val="Ledtext"/>
            </w:pPr>
            <w:r>
              <w:t>Ref in OM:</w:t>
            </w:r>
          </w:p>
        </w:tc>
        <w:tc>
          <w:tcPr>
            <w:tcW w:w="2478" w:type="dxa"/>
            <w:tcBorders>
              <w:top w:val="single" w:sz="4" w:space="0" w:color="auto"/>
              <w:left w:val="single" w:sz="4" w:space="0" w:color="auto"/>
              <w:right w:val="single" w:sz="4" w:space="0" w:color="auto"/>
            </w:tcBorders>
          </w:tcPr>
          <w:p w:rsidR="00FB6144" w:rsidRDefault="00FB6144" w:rsidP="00F84BD3">
            <w:pPr>
              <w:pStyle w:val="Ledtext"/>
            </w:pPr>
            <w:r>
              <w:t>TS notes:</w:t>
            </w:r>
          </w:p>
        </w:tc>
      </w:tr>
      <w:tr w:rsidR="00FB6144" w:rsidTr="00BF495F">
        <w:tc>
          <w:tcPr>
            <w:tcW w:w="4955" w:type="dxa"/>
            <w:tcBorders>
              <w:left w:val="single" w:sz="4" w:space="0" w:color="auto"/>
              <w:bottom w:val="single" w:sz="4" w:space="0" w:color="auto"/>
              <w:right w:val="single" w:sz="4" w:space="0" w:color="auto"/>
            </w:tcBorders>
          </w:tcPr>
          <w:p w:rsidR="00FB6144" w:rsidRPr="00F619CC" w:rsidRDefault="00FB6144" w:rsidP="00FB6144">
            <w:pPr>
              <w:pStyle w:val="Ifyllnadstext"/>
              <w:rPr>
                <w:rFonts w:ascii="Calibri" w:hAnsi="Calibri" w:cs="Calibri"/>
                <w:color w:val="000000"/>
                <w:szCs w:val="22"/>
                <w:lang w:eastAsia="en-US"/>
              </w:rPr>
            </w:pPr>
            <w:r w:rsidRPr="00F619CC">
              <w:rPr>
                <w:rFonts w:ascii="Calibri" w:hAnsi="Calibri" w:cs="Calibri"/>
                <w:color w:val="000000"/>
                <w:szCs w:val="22"/>
                <w:lang w:eastAsia="en-US"/>
              </w:rPr>
              <w:t>An operator shall establish and maintain a monitored aircraft tracking system for offshore operations in a hostile environment from the time the helicopter departs until it arrives at its final destination.</w:t>
            </w:r>
          </w:p>
        </w:tc>
        <w:sdt>
          <w:sdtPr>
            <w:alias w:val=" "/>
            <w:id w:val="-1131474584"/>
            <w:placeholder>
              <w:docPart w:val="086F5920AF2D462185A7273C950DF58F"/>
            </w:placeholder>
            <w:showingPlcHdr/>
            <w:text/>
          </w:sdtPr>
          <w:sdtContent>
            <w:tc>
              <w:tcPr>
                <w:tcW w:w="2478" w:type="dxa"/>
                <w:tcBorders>
                  <w:left w:val="single" w:sz="4" w:space="0" w:color="auto"/>
                  <w:bottom w:val="single" w:sz="4" w:space="0" w:color="auto"/>
                  <w:right w:val="single" w:sz="4" w:space="0" w:color="auto"/>
                </w:tcBorders>
              </w:tcPr>
              <w:p w:rsidR="00FB6144" w:rsidRDefault="00FB6144" w:rsidP="001177AF">
                <w:pPr>
                  <w:pStyle w:val="Ifyllnadstext"/>
                </w:pPr>
                <w:r w:rsidRPr="001F3B68">
                  <w:rPr>
                    <w:rStyle w:val="Platshllartext"/>
                  </w:rPr>
                  <w:t xml:space="preserve"> </w:t>
                </w:r>
              </w:p>
            </w:tc>
          </w:sdtContent>
        </w:sdt>
        <w:sdt>
          <w:sdtPr>
            <w:alias w:val=" "/>
            <w:id w:val="-8528497"/>
            <w:placeholder>
              <w:docPart w:val="9636E58ABBDB42D799110848C9B052CB"/>
            </w:placeholder>
            <w:showingPlcHdr/>
            <w:text/>
          </w:sdtPr>
          <w:sdtContent>
            <w:tc>
              <w:tcPr>
                <w:tcW w:w="2478" w:type="dxa"/>
                <w:tcBorders>
                  <w:left w:val="single" w:sz="4" w:space="0" w:color="auto"/>
                  <w:bottom w:val="single" w:sz="4" w:space="0" w:color="auto"/>
                  <w:right w:val="single" w:sz="4" w:space="0" w:color="auto"/>
                </w:tcBorders>
              </w:tcPr>
              <w:p w:rsidR="00FB6144" w:rsidRDefault="00FB6144" w:rsidP="001177AF">
                <w:pPr>
                  <w:pStyle w:val="Ifyllnadstext"/>
                </w:pPr>
                <w:r w:rsidRPr="001F3B68">
                  <w:rPr>
                    <w:rStyle w:val="Platshllartext"/>
                  </w:rPr>
                  <w:t xml:space="preserve"> </w:t>
                </w:r>
              </w:p>
            </w:tc>
          </w:sdtContent>
        </w:sdt>
      </w:tr>
    </w:tbl>
    <w:p w:rsidR="00BF495F" w:rsidRDefault="00BF495F">
      <w:r>
        <w:rPr>
          <w:b/>
          <w:bCs/>
        </w:rPr>
        <w:br w:type="page"/>
      </w: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55"/>
        <w:gridCol w:w="2478"/>
        <w:gridCol w:w="2478"/>
      </w:tblGrid>
      <w:tr w:rsidR="000E71D9" w:rsidTr="00BF495F">
        <w:tc>
          <w:tcPr>
            <w:tcW w:w="9911" w:type="dxa"/>
            <w:gridSpan w:val="3"/>
          </w:tcPr>
          <w:p w:rsidR="000E71D9" w:rsidRDefault="000E71D9" w:rsidP="000E71D9">
            <w:pPr>
              <w:pStyle w:val="Rubrik1"/>
              <w:outlineLvl w:val="0"/>
            </w:pPr>
            <w:r>
              <w:lastRenderedPageBreak/>
              <w:t>AMC1 SPA.HOFO.150 Aircraft tracking system</w:t>
            </w:r>
          </w:p>
        </w:tc>
      </w:tr>
      <w:tr w:rsidR="000E71D9" w:rsidTr="00BF495F">
        <w:tc>
          <w:tcPr>
            <w:tcW w:w="9911" w:type="dxa"/>
            <w:gridSpan w:val="3"/>
          </w:tcPr>
          <w:p w:rsidR="000E71D9" w:rsidRDefault="000E71D9" w:rsidP="000E71D9">
            <w:pPr>
              <w:pStyle w:val="Rubrik2"/>
              <w:outlineLvl w:val="1"/>
            </w:pPr>
            <w:r>
              <w:t>GENERAL</w:t>
            </w:r>
          </w:p>
        </w:tc>
      </w:tr>
      <w:tr w:rsidR="00C9159C" w:rsidTr="00BF495F">
        <w:tc>
          <w:tcPr>
            <w:tcW w:w="4955" w:type="dxa"/>
            <w:tcBorders>
              <w:top w:val="single" w:sz="4" w:space="0" w:color="auto"/>
              <w:left w:val="single" w:sz="4" w:space="0" w:color="auto"/>
              <w:right w:val="single" w:sz="4" w:space="0" w:color="auto"/>
            </w:tcBorders>
          </w:tcPr>
          <w:p w:rsidR="00C9159C" w:rsidRDefault="00C9159C" w:rsidP="00F84BD3">
            <w:pPr>
              <w:pStyle w:val="Ledtext"/>
            </w:pPr>
          </w:p>
        </w:tc>
        <w:tc>
          <w:tcPr>
            <w:tcW w:w="2478" w:type="dxa"/>
            <w:tcBorders>
              <w:top w:val="single" w:sz="4" w:space="0" w:color="auto"/>
              <w:left w:val="single" w:sz="4" w:space="0" w:color="auto"/>
              <w:right w:val="single" w:sz="4" w:space="0" w:color="auto"/>
            </w:tcBorders>
          </w:tcPr>
          <w:p w:rsidR="00C9159C" w:rsidRDefault="00C9159C" w:rsidP="00F84BD3">
            <w:pPr>
              <w:pStyle w:val="Ledtext"/>
            </w:pPr>
            <w:r>
              <w:t>Ref in OM:</w:t>
            </w:r>
          </w:p>
        </w:tc>
        <w:tc>
          <w:tcPr>
            <w:tcW w:w="2478" w:type="dxa"/>
            <w:tcBorders>
              <w:top w:val="single" w:sz="4" w:space="0" w:color="auto"/>
              <w:left w:val="single" w:sz="4" w:space="0" w:color="auto"/>
              <w:right w:val="single" w:sz="4" w:space="0" w:color="auto"/>
            </w:tcBorders>
          </w:tcPr>
          <w:p w:rsidR="00C9159C" w:rsidRDefault="00C9159C" w:rsidP="00F84BD3">
            <w:pPr>
              <w:pStyle w:val="Ledtext"/>
            </w:pPr>
            <w:r>
              <w:t>TS notes:</w:t>
            </w:r>
          </w:p>
        </w:tc>
      </w:tr>
      <w:tr w:rsidR="00C9159C" w:rsidTr="00BF495F">
        <w:tc>
          <w:tcPr>
            <w:tcW w:w="4955" w:type="dxa"/>
            <w:tcBorders>
              <w:left w:val="single" w:sz="4" w:space="0" w:color="auto"/>
              <w:bottom w:val="single" w:sz="4" w:space="0" w:color="auto"/>
              <w:right w:val="single" w:sz="4" w:space="0" w:color="auto"/>
            </w:tcBorders>
          </w:tcPr>
          <w:p w:rsidR="00C9159C" w:rsidRPr="00F619CC" w:rsidRDefault="00C9159C" w:rsidP="00C9159C">
            <w:pPr>
              <w:autoSpaceDE w:val="0"/>
              <w:autoSpaceDN w:val="0"/>
              <w:adjustRightInd w:val="0"/>
              <w:rPr>
                <w:rFonts w:ascii="Calibri" w:hAnsi="Calibri" w:cs="Calibri"/>
                <w:color w:val="000000"/>
                <w:szCs w:val="22"/>
                <w:lang w:eastAsia="en-US"/>
              </w:rPr>
            </w:pPr>
            <w:r w:rsidRPr="00F619CC">
              <w:rPr>
                <w:rFonts w:ascii="Calibri" w:hAnsi="Calibri" w:cs="Calibri"/>
                <w:color w:val="000000"/>
                <w:szCs w:val="22"/>
                <w:lang w:eastAsia="en-US"/>
              </w:rPr>
              <w:t xml:space="preserve">Flights should be tracked and monitored from take-off to landing. This function may be achieved by the air traffic services (ATS) when the planned route and the planned diversion routes are fully included in airspace blocks where: </w:t>
            </w:r>
          </w:p>
          <w:p w:rsidR="00C9159C" w:rsidRPr="00F619CC" w:rsidRDefault="00C9159C" w:rsidP="00C9159C">
            <w:pPr>
              <w:autoSpaceDE w:val="0"/>
              <w:autoSpaceDN w:val="0"/>
              <w:adjustRightInd w:val="0"/>
              <w:rPr>
                <w:rFonts w:ascii="Calibri" w:hAnsi="Calibri" w:cs="Calibri"/>
                <w:color w:val="000000"/>
                <w:szCs w:val="22"/>
                <w:lang w:eastAsia="en-US"/>
              </w:rPr>
            </w:pPr>
            <w:r w:rsidRPr="00F619CC">
              <w:rPr>
                <w:rFonts w:ascii="Calibri" w:hAnsi="Calibri" w:cs="Calibri"/>
                <w:color w:val="000000"/>
                <w:szCs w:val="22"/>
                <w:lang w:eastAsia="en-US"/>
              </w:rPr>
              <w:t xml:space="preserve">(a) ATS surveillance service is normally provided and supported by ATC surveillance systems locating the aircraft at time intervals with adequate duration; and </w:t>
            </w:r>
          </w:p>
          <w:p w:rsidR="00C9159C" w:rsidRPr="00F619CC" w:rsidRDefault="00C9159C" w:rsidP="00C9159C">
            <w:pPr>
              <w:autoSpaceDE w:val="0"/>
              <w:autoSpaceDN w:val="0"/>
              <w:adjustRightInd w:val="0"/>
              <w:rPr>
                <w:rFonts w:ascii="Calibri" w:hAnsi="Calibri" w:cs="Calibri"/>
                <w:color w:val="000000"/>
                <w:szCs w:val="22"/>
                <w:lang w:eastAsia="en-US"/>
              </w:rPr>
            </w:pPr>
            <w:r w:rsidRPr="00F619CC">
              <w:rPr>
                <w:rFonts w:ascii="Calibri" w:hAnsi="Calibri" w:cs="Calibri"/>
                <w:color w:val="000000"/>
                <w:szCs w:val="22"/>
                <w:lang w:eastAsia="en-US"/>
              </w:rPr>
              <w:t xml:space="preserve">(b) </w:t>
            </w:r>
            <w:proofErr w:type="gramStart"/>
            <w:r w:rsidRPr="00F619CC">
              <w:rPr>
                <w:rFonts w:ascii="Calibri" w:hAnsi="Calibri" w:cs="Calibri"/>
                <w:color w:val="000000"/>
                <w:szCs w:val="22"/>
                <w:lang w:eastAsia="en-US"/>
              </w:rPr>
              <w:t>the</w:t>
            </w:r>
            <w:proofErr w:type="gramEnd"/>
            <w:r w:rsidRPr="00F619CC">
              <w:rPr>
                <w:rFonts w:ascii="Calibri" w:hAnsi="Calibri" w:cs="Calibri"/>
                <w:color w:val="000000"/>
                <w:szCs w:val="22"/>
                <w:lang w:eastAsia="en-US"/>
              </w:rPr>
              <w:t xml:space="preserve"> operator has given to competent air navigation services (ANS) providers the necessary contact information. </w:t>
            </w:r>
          </w:p>
          <w:p w:rsidR="00C9159C" w:rsidRDefault="00C9159C" w:rsidP="00C9159C">
            <w:pPr>
              <w:pStyle w:val="Ifyllnadstext"/>
            </w:pPr>
            <w:r w:rsidRPr="00F619CC">
              <w:rPr>
                <w:rFonts w:ascii="Calibri" w:hAnsi="Calibri" w:cs="Calibri"/>
                <w:color w:val="000000"/>
                <w:szCs w:val="22"/>
                <w:lang w:eastAsia="en-US"/>
              </w:rPr>
              <w:t>In all other cases, the operator should establish a detailed procedure describing how the aircraft tracking system is to be monitored, and what actions and when are to be taken if a deviation or anomaly has been detected.</w:t>
            </w:r>
          </w:p>
        </w:tc>
        <w:sdt>
          <w:sdtPr>
            <w:alias w:val=" "/>
            <w:id w:val="-2039578633"/>
            <w:placeholder>
              <w:docPart w:val="37F5061B13534DA5AFA380A350F3EED8"/>
            </w:placeholder>
            <w:showingPlcHdr/>
            <w:text/>
          </w:sdtPr>
          <w:sdtContent>
            <w:tc>
              <w:tcPr>
                <w:tcW w:w="2478" w:type="dxa"/>
                <w:tcBorders>
                  <w:left w:val="single" w:sz="4" w:space="0" w:color="auto"/>
                  <w:bottom w:val="single" w:sz="4" w:space="0" w:color="auto"/>
                  <w:right w:val="single" w:sz="4" w:space="0" w:color="auto"/>
                </w:tcBorders>
              </w:tcPr>
              <w:p w:rsidR="00C9159C" w:rsidRDefault="00C9159C" w:rsidP="001177AF">
                <w:pPr>
                  <w:pStyle w:val="Ifyllnadstext"/>
                </w:pPr>
                <w:r w:rsidRPr="001F3B68">
                  <w:rPr>
                    <w:rStyle w:val="Platshllartext"/>
                  </w:rPr>
                  <w:t xml:space="preserve"> </w:t>
                </w:r>
              </w:p>
            </w:tc>
          </w:sdtContent>
        </w:sdt>
        <w:sdt>
          <w:sdtPr>
            <w:alias w:val=" "/>
            <w:id w:val="-1852864835"/>
            <w:placeholder>
              <w:docPart w:val="3102B8DAC7764721BAA5B5BC0AAF677B"/>
            </w:placeholder>
            <w:showingPlcHdr/>
            <w:text/>
          </w:sdtPr>
          <w:sdtContent>
            <w:tc>
              <w:tcPr>
                <w:tcW w:w="2478" w:type="dxa"/>
                <w:tcBorders>
                  <w:left w:val="single" w:sz="4" w:space="0" w:color="auto"/>
                  <w:bottom w:val="single" w:sz="4" w:space="0" w:color="auto"/>
                  <w:right w:val="single" w:sz="4" w:space="0" w:color="auto"/>
                </w:tcBorders>
              </w:tcPr>
              <w:p w:rsidR="00C9159C" w:rsidRDefault="00C9159C" w:rsidP="001177AF">
                <w:pPr>
                  <w:pStyle w:val="Ifyllnadstext"/>
                </w:pPr>
                <w:r w:rsidRPr="001F3B68">
                  <w:rPr>
                    <w:rStyle w:val="Platshllartext"/>
                  </w:rPr>
                  <w:t xml:space="preserve"> </w:t>
                </w:r>
              </w:p>
            </w:tc>
          </w:sdtContent>
        </w:sdt>
      </w:tr>
      <w:tr w:rsidR="00C9159C" w:rsidTr="00BF495F">
        <w:tc>
          <w:tcPr>
            <w:tcW w:w="9911" w:type="dxa"/>
            <w:gridSpan w:val="3"/>
          </w:tcPr>
          <w:p w:rsidR="00C9159C" w:rsidRDefault="00C9159C" w:rsidP="00C9159C">
            <w:pPr>
              <w:pStyle w:val="Rubrik1"/>
              <w:outlineLvl w:val="0"/>
            </w:pPr>
            <w:r>
              <w:t>GM1 SPA.HOFO.150 Aircraft tracking system</w:t>
            </w:r>
          </w:p>
        </w:tc>
      </w:tr>
      <w:tr w:rsidR="00C9159C" w:rsidTr="00BF495F">
        <w:tc>
          <w:tcPr>
            <w:tcW w:w="9911" w:type="dxa"/>
            <w:gridSpan w:val="3"/>
          </w:tcPr>
          <w:p w:rsidR="00C9159C" w:rsidRDefault="00C9159C" w:rsidP="00C9159C">
            <w:pPr>
              <w:pStyle w:val="Rubrik2"/>
              <w:outlineLvl w:val="1"/>
            </w:pPr>
            <w:r>
              <w:t>OPERATIONAL PROCEDURE</w:t>
            </w:r>
          </w:p>
        </w:tc>
      </w:tr>
      <w:tr w:rsidR="00C9159C" w:rsidTr="00BF495F">
        <w:tc>
          <w:tcPr>
            <w:tcW w:w="4955" w:type="dxa"/>
            <w:tcBorders>
              <w:top w:val="single" w:sz="4" w:space="0" w:color="auto"/>
              <w:left w:val="single" w:sz="4" w:space="0" w:color="auto"/>
              <w:right w:val="single" w:sz="4" w:space="0" w:color="auto"/>
            </w:tcBorders>
          </w:tcPr>
          <w:p w:rsidR="00C9159C" w:rsidRDefault="00C9159C" w:rsidP="00F84BD3">
            <w:pPr>
              <w:pStyle w:val="Ledtext"/>
            </w:pPr>
          </w:p>
        </w:tc>
        <w:tc>
          <w:tcPr>
            <w:tcW w:w="2478" w:type="dxa"/>
            <w:tcBorders>
              <w:top w:val="single" w:sz="4" w:space="0" w:color="auto"/>
              <w:left w:val="single" w:sz="4" w:space="0" w:color="auto"/>
              <w:right w:val="single" w:sz="4" w:space="0" w:color="auto"/>
            </w:tcBorders>
          </w:tcPr>
          <w:p w:rsidR="00C9159C" w:rsidRDefault="00C9159C" w:rsidP="00F84BD3">
            <w:pPr>
              <w:pStyle w:val="Ledtext"/>
            </w:pPr>
            <w:r>
              <w:t>Ref in OM:</w:t>
            </w:r>
          </w:p>
        </w:tc>
        <w:tc>
          <w:tcPr>
            <w:tcW w:w="2478" w:type="dxa"/>
            <w:tcBorders>
              <w:top w:val="single" w:sz="4" w:space="0" w:color="auto"/>
              <w:left w:val="single" w:sz="4" w:space="0" w:color="auto"/>
              <w:right w:val="single" w:sz="4" w:space="0" w:color="auto"/>
            </w:tcBorders>
          </w:tcPr>
          <w:p w:rsidR="00C9159C" w:rsidRDefault="00C9159C" w:rsidP="00F84BD3">
            <w:pPr>
              <w:pStyle w:val="Ledtext"/>
            </w:pPr>
            <w:r>
              <w:t>TS notes:</w:t>
            </w:r>
          </w:p>
        </w:tc>
      </w:tr>
      <w:tr w:rsidR="00C9159C" w:rsidTr="00BF495F">
        <w:tc>
          <w:tcPr>
            <w:tcW w:w="4955" w:type="dxa"/>
            <w:tcBorders>
              <w:left w:val="single" w:sz="4" w:space="0" w:color="auto"/>
              <w:bottom w:val="single" w:sz="4" w:space="0" w:color="auto"/>
              <w:right w:val="single" w:sz="4" w:space="0" w:color="auto"/>
            </w:tcBorders>
          </w:tcPr>
          <w:p w:rsidR="00C9159C" w:rsidRPr="00F619CC" w:rsidRDefault="00C9159C" w:rsidP="00C9159C">
            <w:pPr>
              <w:autoSpaceDE w:val="0"/>
              <w:autoSpaceDN w:val="0"/>
              <w:adjustRightInd w:val="0"/>
              <w:rPr>
                <w:rFonts w:ascii="Calibri" w:hAnsi="Calibri" w:cs="Calibri"/>
                <w:color w:val="000000"/>
                <w:szCs w:val="22"/>
                <w:lang w:eastAsia="en-US"/>
              </w:rPr>
            </w:pPr>
            <w:r w:rsidRPr="00F619CC">
              <w:rPr>
                <w:rFonts w:ascii="Calibri" w:hAnsi="Calibri" w:cs="Calibri"/>
                <w:color w:val="000000"/>
                <w:szCs w:val="22"/>
                <w:lang w:eastAsia="en-US"/>
              </w:rPr>
              <w:t xml:space="preserve">The procedure should take into account the following aspects: </w:t>
            </w:r>
          </w:p>
          <w:p w:rsidR="00C9159C" w:rsidRPr="00F619CC" w:rsidRDefault="00C9159C" w:rsidP="00C9159C">
            <w:pPr>
              <w:autoSpaceDE w:val="0"/>
              <w:autoSpaceDN w:val="0"/>
              <w:adjustRightInd w:val="0"/>
              <w:rPr>
                <w:rFonts w:ascii="Calibri" w:hAnsi="Calibri" w:cs="Calibri"/>
                <w:color w:val="000000"/>
                <w:szCs w:val="22"/>
                <w:lang w:eastAsia="en-US"/>
              </w:rPr>
            </w:pPr>
            <w:r w:rsidRPr="00F619CC">
              <w:rPr>
                <w:rFonts w:ascii="Calibri" w:hAnsi="Calibri" w:cs="Calibri"/>
                <w:color w:val="000000"/>
                <w:szCs w:val="22"/>
                <w:lang w:eastAsia="en-US"/>
              </w:rPr>
              <w:t xml:space="preserve">(a) the outcome of the risk assessment made when the update frequency of the information was defined; </w:t>
            </w:r>
          </w:p>
          <w:p w:rsidR="00C9159C" w:rsidRPr="00F619CC" w:rsidRDefault="00C9159C" w:rsidP="00C9159C">
            <w:pPr>
              <w:autoSpaceDE w:val="0"/>
              <w:autoSpaceDN w:val="0"/>
              <w:adjustRightInd w:val="0"/>
              <w:rPr>
                <w:rFonts w:ascii="Calibri" w:hAnsi="Calibri" w:cs="Calibri"/>
                <w:color w:val="000000"/>
                <w:szCs w:val="22"/>
                <w:lang w:eastAsia="en-US"/>
              </w:rPr>
            </w:pPr>
            <w:r w:rsidRPr="00F619CC">
              <w:rPr>
                <w:rFonts w:ascii="Calibri" w:hAnsi="Calibri" w:cs="Calibri"/>
                <w:color w:val="000000"/>
                <w:szCs w:val="22"/>
                <w:lang w:eastAsia="en-US"/>
              </w:rPr>
              <w:t xml:space="preserve">(b) the local environment of the intended operations; and </w:t>
            </w:r>
          </w:p>
          <w:p w:rsidR="00C9159C" w:rsidRPr="00F619CC" w:rsidRDefault="00C9159C" w:rsidP="00C9159C">
            <w:pPr>
              <w:autoSpaceDE w:val="0"/>
              <w:autoSpaceDN w:val="0"/>
              <w:adjustRightInd w:val="0"/>
              <w:rPr>
                <w:rFonts w:ascii="Calibri" w:hAnsi="Calibri" w:cs="Calibri"/>
                <w:color w:val="000000"/>
                <w:szCs w:val="22"/>
                <w:lang w:eastAsia="en-US"/>
              </w:rPr>
            </w:pPr>
            <w:r w:rsidRPr="00F619CC">
              <w:rPr>
                <w:rFonts w:ascii="Calibri" w:hAnsi="Calibri" w:cs="Calibri"/>
                <w:color w:val="000000"/>
                <w:szCs w:val="22"/>
                <w:lang w:eastAsia="en-US"/>
              </w:rPr>
              <w:t xml:space="preserve">(c) </w:t>
            </w:r>
            <w:proofErr w:type="gramStart"/>
            <w:r w:rsidRPr="00F619CC">
              <w:rPr>
                <w:rFonts w:ascii="Calibri" w:hAnsi="Calibri" w:cs="Calibri"/>
                <w:color w:val="000000"/>
                <w:szCs w:val="22"/>
                <w:lang w:eastAsia="en-US"/>
              </w:rPr>
              <w:t>the</w:t>
            </w:r>
            <w:proofErr w:type="gramEnd"/>
            <w:r w:rsidRPr="00F619CC">
              <w:rPr>
                <w:rFonts w:ascii="Calibri" w:hAnsi="Calibri" w:cs="Calibri"/>
                <w:color w:val="000000"/>
                <w:szCs w:val="22"/>
                <w:lang w:eastAsia="en-US"/>
              </w:rPr>
              <w:t xml:space="preserve"> relationship with the operator’s emergency response plan. </w:t>
            </w:r>
          </w:p>
          <w:p w:rsidR="00C9159C" w:rsidRDefault="00C9159C" w:rsidP="00C9159C">
            <w:pPr>
              <w:pStyle w:val="Ifyllnadstext"/>
            </w:pPr>
            <w:r w:rsidRPr="00F619CC">
              <w:rPr>
                <w:rFonts w:ascii="Calibri" w:hAnsi="Calibri" w:cs="Calibri"/>
                <w:color w:val="000000"/>
                <w:szCs w:val="22"/>
                <w:lang w:eastAsia="en-US"/>
              </w:rPr>
              <w:t>Aircraft tracking data should be recorded on the ground and retained for at least 48 h. Following an accident or a serious incident subject to investigation, the data should be retained for at least 30 days, and the operator should be capable of providing a copy of this data without delay.</w:t>
            </w:r>
          </w:p>
        </w:tc>
        <w:sdt>
          <w:sdtPr>
            <w:alias w:val=" "/>
            <w:id w:val="973253692"/>
            <w:placeholder>
              <w:docPart w:val="2DAD783716814870AEAE57268EE755ED"/>
            </w:placeholder>
            <w:showingPlcHdr/>
            <w:text/>
          </w:sdtPr>
          <w:sdtContent>
            <w:tc>
              <w:tcPr>
                <w:tcW w:w="2478" w:type="dxa"/>
                <w:tcBorders>
                  <w:left w:val="single" w:sz="4" w:space="0" w:color="auto"/>
                  <w:bottom w:val="single" w:sz="4" w:space="0" w:color="auto"/>
                  <w:right w:val="single" w:sz="4" w:space="0" w:color="auto"/>
                </w:tcBorders>
              </w:tcPr>
              <w:p w:rsidR="00C9159C" w:rsidRDefault="00C9159C" w:rsidP="001177AF">
                <w:pPr>
                  <w:pStyle w:val="Ifyllnadstext"/>
                </w:pPr>
                <w:r w:rsidRPr="001F3B68">
                  <w:rPr>
                    <w:rStyle w:val="Platshllartext"/>
                  </w:rPr>
                  <w:t xml:space="preserve"> </w:t>
                </w:r>
              </w:p>
            </w:tc>
          </w:sdtContent>
        </w:sdt>
        <w:sdt>
          <w:sdtPr>
            <w:alias w:val=" "/>
            <w:id w:val="-375308966"/>
            <w:placeholder>
              <w:docPart w:val="BC18E8DD46F84F91B136D965FB32C7C9"/>
            </w:placeholder>
            <w:showingPlcHdr/>
            <w:text/>
          </w:sdtPr>
          <w:sdtContent>
            <w:tc>
              <w:tcPr>
                <w:tcW w:w="2478" w:type="dxa"/>
                <w:tcBorders>
                  <w:left w:val="single" w:sz="4" w:space="0" w:color="auto"/>
                  <w:bottom w:val="single" w:sz="4" w:space="0" w:color="auto"/>
                  <w:right w:val="single" w:sz="4" w:space="0" w:color="auto"/>
                </w:tcBorders>
              </w:tcPr>
              <w:p w:rsidR="00C9159C" w:rsidRDefault="00C9159C" w:rsidP="001177AF">
                <w:pPr>
                  <w:pStyle w:val="Ifyllnadstext"/>
                </w:pPr>
                <w:r w:rsidRPr="001F3B68">
                  <w:rPr>
                    <w:rStyle w:val="Platshllartext"/>
                  </w:rPr>
                  <w:t xml:space="preserve"> </w:t>
                </w:r>
              </w:p>
            </w:tc>
          </w:sdtContent>
        </w:sdt>
      </w:tr>
    </w:tbl>
    <w:p w:rsidR="00BF495F" w:rsidRDefault="00BF495F">
      <w:r>
        <w:rPr>
          <w:b/>
          <w:bCs/>
        </w:rPr>
        <w:br w:type="page"/>
      </w: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55"/>
        <w:gridCol w:w="2478"/>
        <w:gridCol w:w="2478"/>
      </w:tblGrid>
      <w:tr w:rsidR="00C9159C" w:rsidTr="00BF495F">
        <w:tc>
          <w:tcPr>
            <w:tcW w:w="9911" w:type="dxa"/>
            <w:gridSpan w:val="3"/>
          </w:tcPr>
          <w:p w:rsidR="00C9159C" w:rsidRDefault="00C9159C" w:rsidP="00C9159C">
            <w:pPr>
              <w:pStyle w:val="Rubrik1"/>
              <w:outlineLvl w:val="0"/>
            </w:pPr>
            <w:r>
              <w:lastRenderedPageBreak/>
              <w:t>SPA.HOFO.155 Vibration health monitoring (VHM) system</w:t>
            </w:r>
          </w:p>
        </w:tc>
      </w:tr>
      <w:tr w:rsidR="00C9159C" w:rsidTr="00BF495F">
        <w:tc>
          <w:tcPr>
            <w:tcW w:w="4955" w:type="dxa"/>
            <w:tcBorders>
              <w:top w:val="single" w:sz="4" w:space="0" w:color="auto"/>
              <w:left w:val="single" w:sz="4" w:space="0" w:color="auto"/>
              <w:right w:val="single" w:sz="4" w:space="0" w:color="auto"/>
            </w:tcBorders>
          </w:tcPr>
          <w:p w:rsidR="00C9159C" w:rsidRDefault="00C9159C" w:rsidP="00F84BD3">
            <w:pPr>
              <w:pStyle w:val="Ledtext"/>
            </w:pPr>
          </w:p>
        </w:tc>
        <w:tc>
          <w:tcPr>
            <w:tcW w:w="2478" w:type="dxa"/>
            <w:tcBorders>
              <w:top w:val="single" w:sz="4" w:space="0" w:color="auto"/>
              <w:left w:val="single" w:sz="4" w:space="0" w:color="auto"/>
              <w:right w:val="single" w:sz="4" w:space="0" w:color="auto"/>
            </w:tcBorders>
          </w:tcPr>
          <w:p w:rsidR="00C9159C" w:rsidRDefault="00C9159C" w:rsidP="00F84BD3">
            <w:pPr>
              <w:pStyle w:val="Ledtext"/>
            </w:pPr>
            <w:r>
              <w:t>Ref in OM:</w:t>
            </w:r>
          </w:p>
        </w:tc>
        <w:tc>
          <w:tcPr>
            <w:tcW w:w="2478" w:type="dxa"/>
            <w:tcBorders>
              <w:top w:val="single" w:sz="4" w:space="0" w:color="auto"/>
              <w:left w:val="single" w:sz="4" w:space="0" w:color="auto"/>
              <w:right w:val="single" w:sz="4" w:space="0" w:color="auto"/>
            </w:tcBorders>
          </w:tcPr>
          <w:p w:rsidR="00C9159C" w:rsidRDefault="00C9159C" w:rsidP="00F84BD3">
            <w:pPr>
              <w:pStyle w:val="Ledtext"/>
            </w:pPr>
            <w:r>
              <w:t>TS notes:</w:t>
            </w:r>
          </w:p>
        </w:tc>
      </w:tr>
      <w:tr w:rsidR="00C9159C" w:rsidTr="00BF495F">
        <w:tc>
          <w:tcPr>
            <w:tcW w:w="4955" w:type="dxa"/>
            <w:tcBorders>
              <w:left w:val="single" w:sz="4" w:space="0" w:color="auto"/>
              <w:bottom w:val="single" w:sz="4" w:space="0" w:color="auto"/>
              <w:right w:val="single" w:sz="4" w:space="0" w:color="auto"/>
            </w:tcBorders>
          </w:tcPr>
          <w:p w:rsidR="00C9159C" w:rsidRPr="00F619CC" w:rsidRDefault="00C9159C" w:rsidP="00C9159C">
            <w:pPr>
              <w:autoSpaceDE w:val="0"/>
              <w:autoSpaceDN w:val="0"/>
              <w:adjustRightInd w:val="0"/>
              <w:rPr>
                <w:rFonts w:ascii="Calibri" w:hAnsi="Calibri" w:cs="Calibri"/>
                <w:color w:val="000000"/>
                <w:szCs w:val="22"/>
                <w:lang w:eastAsia="en-US"/>
              </w:rPr>
            </w:pPr>
            <w:r w:rsidRPr="00F619CC">
              <w:rPr>
                <w:rFonts w:ascii="Calibri" w:hAnsi="Calibri" w:cs="Calibri"/>
                <w:color w:val="000000"/>
                <w:szCs w:val="22"/>
                <w:lang w:eastAsia="en-US"/>
              </w:rPr>
              <w:t xml:space="preserve">(a) The following helicopters conducting CAT offshore operations in a hostile environment shall be fitted with a VHM system capable of monitoring the status of critical rotor and rotor drive systems by 1 January 2019: </w:t>
            </w:r>
          </w:p>
          <w:p w:rsidR="00C9159C" w:rsidRPr="00F619CC" w:rsidRDefault="00C9159C" w:rsidP="00C9159C">
            <w:pPr>
              <w:autoSpaceDE w:val="0"/>
              <w:autoSpaceDN w:val="0"/>
              <w:adjustRightInd w:val="0"/>
              <w:rPr>
                <w:rFonts w:ascii="Calibri" w:hAnsi="Calibri" w:cs="Calibri"/>
                <w:color w:val="000000"/>
                <w:szCs w:val="22"/>
                <w:lang w:eastAsia="en-US"/>
              </w:rPr>
            </w:pPr>
            <w:r w:rsidRPr="00F619CC">
              <w:rPr>
                <w:rFonts w:ascii="Calibri" w:hAnsi="Calibri" w:cs="Calibri"/>
                <w:color w:val="000000"/>
                <w:szCs w:val="22"/>
                <w:lang w:eastAsia="en-US"/>
              </w:rPr>
              <w:t>(1) complex motor-powered helicopters first issued with an individual Certificate of Airworthiness (</w:t>
            </w:r>
            <w:proofErr w:type="spellStart"/>
            <w:r w:rsidRPr="00F619CC">
              <w:rPr>
                <w:rFonts w:ascii="Calibri" w:hAnsi="Calibri" w:cs="Calibri"/>
                <w:color w:val="000000"/>
                <w:szCs w:val="22"/>
                <w:lang w:eastAsia="en-US"/>
              </w:rPr>
              <w:t>CofA</w:t>
            </w:r>
            <w:proofErr w:type="spellEnd"/>
            <w:r w:rsidRPr="00F619CC">
              <w:rPr>
                <w:rFonts w:ascii="Calibri" w:hAnsi="Calibri" w:cs="Calibri"/>
                <w:color w:val="000000"/>
                <w:szCs w:val="22"/>
                <w:lang w:eastAsia="en-US"/>
              </w:rPr>
              <w:t xml:space="preserve">) after 31 December 2016; </w:t>
            </w:r>
          </w:p>
          <w:p w:rsidR="00C9159C" w:rsidRPr="00F619CC" w:rsidRDefault="00C9159C" w:rsidP="00C9159C">
            <w:pPr>
              <w:pStyle w:val="Ifyllnadstext"/>
              <w:rPr>
                <w:rFonts w:ascii="Calibri" w:hAnsi="Calibri" w:cs="Calibri"/>
                <w:color w:val="000000"/>
                <w:szCs w:val="22"/>
                <w:lang w:eastAsia="en-US"/>
              </w:rPr>
            </w:pPr>
            <w:r w:rsidRPr="00F619CC">
              <w:rPr>
                <w:rFonts w:ascii="Calibri" w:hAnsi="Calibri" w:cs="Calibri"/>
                <w:color w:val="000000"/>
                <w:szCs w:val="22"/>
                <w:lang w:eastAsia="en-US"/>
              </w:rPr>
              <w:t xml:space="preserve">(2) all helicopters with a maximum operational passenger seating configuration (MOPSC) of more than 9 and first issued with an individual </w:t>
            </w:r>
            <w:proofErr w:type="spellStart"/>
            <w:r w:rsidRPr="00F619CC">
              <w:rPr>
                <w:rFonts w:ascii="Calibri" w:hAnsi="Calibri" w:cs="Calibri"/>
                <w:color w:val="000000"/>
                <w:szCs w:val="22"/>
                <w:lang w:eastAsia="en-US"/>
              </w:rPr>
              <w:t>CofA</w:t>
            </w:r>
            <w:proofErr w:type="spellEnd"/>
            <w:r w:rsidRPr="00F619CC">
              <w:rPr>
                <w:rFonts w:ascii="Calibri" w:hAnsi="Calibri" w:cs="Calibri"/>
                <w:color w:val="000000"/>
                <w:szCs w:val="22"/>
                <w:lang w:eastAsia="en-US"/>
              </w:rPr>
              <w:t xml:space="preserve"> before 1 January 2017;</w:t>
            </w:r>
          </w:p>
          <w:p w:rsidR="00C9159C" w:rsidRPr="00F619CC" w:rsidRDefault="00C9159C" w:rsidP="00C9159C">
            <w:pPr>
              <w:pStyle w:val="Ifyllnadstext"/>
              <w:rPr>
                <w:rFonts w:ascii="Calibri" w:hAnsi="Calibri" w:cs="Calibri"/>
                <w:color w:val="000000"/>
                <w:szCs w:val="22"/>
                <w:lang w:eastAsia="en-US"/>
              </w:rPr>
            </w:pPr>
            <w:r w:rsidRPr="00F619CC">
              <w:rPr>
                <w:rFonts w:ascii="Calibri" w:hAnsi="Calibri" w:cs="Calibri"/>
                <w:color w:val="000000"/>
                <w:szCs w:val="22"/>
                <w:lang w:eastAsia="en-US"/>
              </w:rPr>
              <w:t xml:space="preserve">(3) </w:t>
            </w:r>
            <w:proofErr w:type="gramStart"/>
            <w:r w:rsidRPr="00F619CC">
              <w:rPr>
                <w:rFonts w:ascii="Calibri" w:hAnsi="Calibri" w:cs="Calibri"/>
                <w:color w:val="000000"/>
                <w:szCs w:val="22"/>
                <w:lang w:eastAsia="en-US"/>
              </w:rPr>
              <w:t>all</w:t>
            </w:r>
            <w:proofErr w:type="gramEnd"/>
            <w:r w:rsidRPr="00F619CC">
              <w:rPr>
                <w:rFonts w:ascii="Calibri" w:hAnsi="Calibri" w:cs="Calibri"/>
                <w:color w:val="000000"/>
                <w:szCs w:val="22"/>
                <w:lang w:eastAsia="en-US"/>
              </w:rPr>
              <w:t xml:space="preserve"> helicopters first issued with an individual </w:t>
            </w:r>
            <w:proofErr w:type="spellStart"/>
            <w:r w:rsidRPr="00F619CC">
              <w:rPr>
                <w:rFonts w:ascii="Calibri" w:hAnsi="Calibri" w:cs="Calibri"/>
                <w:color w:val="000000"/>
                <w:szCs w:val="22"/>
                <w:lang w:eastAsia="en-US"/>
              </w:rPr>
              <w:t>CofA</w:t>
            </w:r>
            <w:proofErr w:type="spellEnd"/>
            <w:r w:rsidRPr="00F619CC">
              <w:rPr>
                <w:rFonts w:ascii="Calibri" w:hAnsi="Calibri" w:cs="Calibri"/>
                <w:color w:val="000000"/>
                <w:szCs w:val="22"/>
                <w:lang w:eastAsia="en-US"/>
              </w:rPr>
              <w:t xml:space="preserve"> after 31 December 2018.</w:t>
            </w:r>
          </w:p>
        </w:tc>
        <w:sdt>
          <w:sdtPr>
            <w:alias w:val=" "/>
            <w:id w:val="1845825697"/>
            <w:placeholder>
              <w:docPart w:val="7C3FC88D3D084E6DAF8EA4D9B7A1B801"/>
            </w:placeholder>
            <w:showingPlcHdr/>
            <w:text/>
          </w:sdtPr>
          <w:sdtContent>
            <w:tc>
              <w:tcPr>
                <w:tcW w:w="2478" w:type="dxa"/>
                <w:tcBorders>
                  <w:left w:val="single" w:sz="4" w:space="0" w:color="auto"/>
                  <w:bottom w:val="single" w:sz="4" w:space="0" w:color="auto"/>
                  <w:right w:val="single" w:sz="4" w:space="0" w:color="auto"/>
                </w:tcBorders>
              </w:tcPr>
              <w:p w:rsidR="00C9159C" w:rsidRDefault="00C9159C" w:rsidP="001177AF">
                <w:pPr>
                  <w:pStyle w:val="Ifyllnadstext"/>
                </w:pPr>
                <w:r w:rsidRPr="001F3B68">
                  <w:rPr>
                    <w:rStyle w:val="Platshllartext"/>
                  </w:rPr>
                  <w:t xml:space="preserve"> </w:t>
                </w:r>
              </w:p>
            </w:tc>
          </w:sdtContent>
        </w:sdt>
        <w:sdt>
          <w:sdtPr>
            <w:alias w:val=" "/>
            <w:id w:val="1311452991"/>
            <w:placeholder>
              <w:docPart w:val="9B110D6121A2475DA873BCAFB2FA5700"/>
            </w:placeholder>
            <w:showingPlcHdr/>
            <w:text/>
          </w:sdtPr>
          <w:sdtContent>
            <w:tc>
              <w:tcPr>
                <w:tcW w:w="2478" w:type="dxa"/>
                <w:tcBorders>
                  <w:left w:val="single" w:sz="4" w:space="0" w:color="auto"/>
                  <w:bottom w:val="single" w:sz="4" w:space="0" w:color="auto"/>
                  <w:right w:val="single" w:sz="4" w:space="0" w:color="auto"/>
                </w:tcBorders>
              </w:tcPr>
              <w:p w:rsidR="00C9159C" w:rsidRDefault="00C9159C" w:rsidP="001177AF">
                <w:pPr>
                  <w:pStyle w:val="Ifyllnadstext"/>
                </w:pPr>
                <w:r w:rsidRPr="001F3B68">
                  <w:rPr>
                    <w:rStyle w:val="Platshllartext"/>
                  </w:rPr>
                  <w:t xml:space="preserve"> </w:t>
                </w:r>
              </w:p>
            </w:tc>
          </w:sdtContent>
        </w:sdt>
      </w:tr>
      <w:tr w:rsidR="00C9159C" w:rsidTr="00BF495F">
        <w:tc>
          <w:tcPr>
            <w:tcW w:w="4955" w:type="dxa"/>
            <w:tcBorders>
              <w:top w:val="single" w:sz="4" w:space="0" w:color="auto"/>
              <w:left w:val="single" w:sz="4" w:space="0" w:color="auto"/>
              <w:right w:val="single" w:sz="4" w:space="0" w:color="auto"/>
            </w:tcBorders>
          </w:tcPr>
          <w:p w:rsidR="00C9159C" w:rsidRDefault="00C9159C" w:rsidP="00F84BD3">
            <w:pPr>
              <w:pStyle w:val="Ledtext"/>
            </w:pPr>
          </w:p>
        </w:tc>
        <w:tc>
          <w:tcPr>
            <w:tcW w:w="2478" w:type="dxa"/>
            <w:tcBorders>
              <w:top w:val="single" w:sz="4" w:space="0" w:color="auto"/>
              <w:left w:val="single" w:sz="4" w:space="0" w:color="auto"/>
              <w:right w:val="single" w:sz="4" w:space="0" w:color="auto"/>
            </w:tcBorders>
          </w:tcPr>
          <w:p w:rsidR="00C9159C" w:rsidRDefault="00C9159C" w:rsidP="00F84BD3">
            <w:pPr>
              <w:pStyle w:val="Ledtext"/>
            </w:pPr>
            <w:r>
              <w:t>Ref in OM:</w:t>
            </w:r>
          </w:p>
        </w:tc>
        <w:tc>
          <w:tcPr>
            <w:tcW w:w="2478" w:type="dxa"/>
            <w:tcBorders>
              <w:top w:val="single" w:sz="4" w:space="0" w:color="auto"/>
              <w:left w:val="single" w:sz="4" w:space="0" w:color="auto"/>
              <w:right w:val="single" w:sz="4" w:space="0" w:color="auto"/>
            </w:tcBorders>
          </w:tcPr>
          <w:p w:rsidR="00C9159C" w:rsidRDefault="00C9159C" w:rsidP="00F84BD3">
            <w:pPr>
              <w:pStyle w:val="Ledtext"/>
            </w:pPr>
            <w:r>
              <w:t>TS notes:</w:t>
            </w:r>
          </w:p>
        </w:tc>
      </w:tr>
      <w:tr w:rsidR="00C9159C" w:rsidTr="00BF495F">
        <w:tc>
          <w:tcPr>
            <w:tcW w:w="4955" w:type="dxa"/>
            <w:tcBorders>
              <w:left w:val="single" w:sz="4" w:space="0" w:color="auto"/>
              <w:bottom w:val="single" w:sz="4" w:space="0" w:color="auto"/>
              <w:right w:val="single" w:sz="4" w:space="0" w:color="auto"/>
            </w:tcBorders>
          </w:tcPr>
          <w:p w:rsidR="00C9159C" w:rsidRPr="00F619CC" w:rsidRDefault="00C9159C" w:rsidP="00C9159C">
            <w:pPr>
              <w:autoSpaceDE w:val="0"/>
              <w:autoSpaceDN w:val="0"/>
              <w:adjustRightInd w:val="0"/>
              <w:rPr>
                <w:rFonts w:ascii="Calibri" w:hAnsi="Calibri" w:cs="Calibri"/>
                <w:color w:val="000000"/>
                <w:szCs w:val="22"/>
                <w:lang w:eastAsia="en-US"/>
              </w:rPr>
            </w:pPr>
            <w:r w:rsidRPr="00F619CC">
              <w:rPr>
                <w:rFonts w:ascii="Calibri" w:hAnsi="Calibri" w:cs="Calibri"/>
                <w:color w:val="000000"/>
                <w:szCs w:val="22"/>
                <w:lang w:eastAsia="en-US"/>
              </w:rPr>
              <w:t xml:space="preserve">(b) The operator shall have a system to: </w:t>
            </w:r>
          </w:p>
          <w:p w:rsidR="00C9159C" w:rsidRPr="00F619CC" w:rsidRDefault="00C9159C" w:rsidP="00C9159C">
            <w:pPr>
              <w:autoSpaceDE w:val="0"/>
              <w:autoSpaceDN w:val="0"/>
              <w:adjustRightInd w:val="0"/>
              <w:rPr>
                <w:rFonts w:ascii="Calibri" w:hAnsi="Calibri" w:cs="Calibri"/>
                <w:color w:val="000000"/>
                <w:szCs w:val="22"/>
                <w:lang w:eastAsia="en-US"/>
              </w:rPr>
            </w:pPr>
            <w:r w:rsidRPr="00F619CC">
              <w:rPr>
                <w:rFonts w:ascii="Calibri" w:hAnsi="Calibri" w:cs="Calibri"/>
                <w:color w:val="000000"/>
                <w:szCs w:val="22"/>
                <w:lang w:eastAsia="en-US"/>
              </w:rPr>
              <w:t xml:space="preserve">(1) collect the data including system generated alerts; </w:t>
            </w:r>
          </w:p>
          <w:p w:rsidR="00C9159C" w:rsidRPr="00F619CC" w:rsidRDefault="00C9159C" w:rsidP="00C9159C">
            <w:pPr>
              <w:autoSpaceDE w:val="0"/>
              <w:autoSpaceDN w:val="0"/>
              <w:adjustRightInd w:val="0"/>
              <w:rPr>
                <w:rFonts w:ascii="Calibri" w:hAnsi="Calibri" w:cs="Calibri"/>
                <w:color w:val="000000"/>
                <w:szCs w:val="22"/>
                <w:lang w:eastAsia="en-US"/>
              </w:rPr>
            </w:pPr>
            <w:r w:rsidRPr="00F619CC">
              <w:rPr>
                <w:rFonts w:ascii="Calibri" w:hAnsi="Calibri" w:cs="Calibri"/>
                <w:color w:val="000000"/>
                <w:szCs w:val="22"/>
                <w:lang w:eastAsia="en-US"/>
              </w:rPr>
              <w:t xml:space="preserve">(2) analyse and determine component serviceability; and </w:t>
            </w:r>
          </w:p>
          <w:p w:rsidR="00C9159C" w:rsidRDefault="00C9159C" w:rsidP="00C9159C">
            <w:pPr>
              <w:pStyle w:val="Ifyllnadstext"/>
            </w:pPr>
            <w:r w:rsidRPr="00F619CC">
              <w:rPr>
                <w:rFonts w:ascii="Calibri" w:hAnsi="Calibri" w:cs="Calibri"/>
                <w:color w:val="000000"/>
                <w:szCs w:val="22"/>
                <w:lang w:eastAsia="en-US"/>
              </w:rPr>
              <w:t xml:space="preserve">(3) </w:t>
            </w:r>
            <w:proofErr w:type="gramStart"/>
            <w:r w:rsidRPr="00F619CC">
              <w:rPr>
                <w:rFonts w:ascii="Calibri" w:hAnsi="Calibri" w:cs="Calibri"/>
                <w:color w:val="000000"/>
                <w:szCs w:val="22"/>
                <w:lang w:eastAsia="en-US"/>
              </w:rPr>
              <w:t>respond</w:t>
            </w:r>
            <w:proofErr w:type="gramEnd"/>
            <w:r w:rsidRPr="00F619CC">
              <w:rPr>
                <w:rFonts w:ascii="Calibri" w:hAnsi="Calibri" w:cs="Calibri"/>
                <w:color w:val="000000"/>
                <w:szCs w:val="22"/>
                <w:lang w:eastAsia="en-US"/>
              </w:rPr>
              <w:t xml:space="preserve"> to detected incipient failures.</w:t>
            </w:r>
          </w:p>
        </w:tc>
        <w:sdt>
          <w:sdtPr>
            <w:alias w:val=" "/>
            <w:id w:val="2007084495"/>
            <w:placeholder>
              <w:docPart w:val="02C68E4ECE384AF5AA927CBD810CF9A7"/>
            </w:placeholder>
            <w:showingPlcHdr/>
            <w:text/>
          </w:sdtPr>
          <w:sdtContent>
            <w:tc>
              <w:tcPr>
                <w:tcW w:w="2478" w:type="dxa"/>
                <w:tcBorders>
                  <w:left w:val="single" w:sz="4" w:space="0" w:color="auto"/>
                  <w:bottom w:val="single" w:sz="4" w:space="0" w:color="auto"/>
                  <w:right w:val="single" w:sz="4" w:space="0" w:color="auto"/>
                </w:tcBorders>
              </w:tcPr>
              <w:p w:rsidR="00C9159C" w:rsidRDefault="00C9159C" w:rsidP="001177AF">
                <w:pPr>
                  <w:pStyle w:val="Ifyllnadstext"/>
                </w:pPr>
                <w:r w:rsidRPr="001F3B68">
                  <w:rPr>
                    <w:rStyle w:val="Platshllartext"/>
                  </w:rPr>
                  <w:t xml:space="preserve"> </w:t>
                </w:r>
              </w:p>
            </w:tc>
          </w:sdtContent>
        </w:sdt>
        <w:sdt>
          <w:sdtPr>
            <w:alias w:val=" "/>
            <w:id w:val="1317543439"/>
            <w:placeholder>
              <w:docPart w:val="BC7D57DED5F5459EB5D173D3038CF775"/>
            </w:placeholder>
            <w:showingPlcHdr/>
            <w:text/>
          </w:sdtPr>
          <w:sdtContent>
            <w:tc>
              <w:tcPr>
                <w:tcW w:w="2478" w:type="dxa"/>
                <w:tcBorders>
                  <w:left w:val="single" w:sz="4" w:space="0" w:color="auto"/>
                  <w:bottom w:val="single" w:sz="4" w:space="0" w:color="auto"/>
                  <w:right w:val="single" w:sz="4" w:space="0" w:color="auto"/>
                </w:tcBorders>
              </w:tcPr>
              <w:p w:rsidR="00C9159C" w:rsidRDefault="00C9159C" w:rsidP="001177AF">
                <w:pPr>
                  <w:pStyle w:val="Ifyllnadstext"/>
                </w:pPr>
                <w:r w:rsidRPr="001F3B68">
                  <w:rPr>
                    <w:rStyle w:val="Platshllartext"/>
                  </w:rPr>
                  <w:t xml:space="preserve"> </w:t>
                </w:r>
              </w:p>
            </w:tc>
          </w:sdtContent>
        </w:sdt>
      </w:tr>
      <w:tr w:rsidR="00C9159C" w:rsidTr="00BF495F">
        <w:tc>
          <w:tcPr>
            <w:tcW w:w="9911" w:type="dxa"/>
            <w:gridSpan w:val="3"/>
          </w:tcPr>
          <w:p w:rsidR="00C9159C" w:rsidRDefault="00C9159C" w:rsidP="00C9159C">
            <w:pPr>
              <w:pStyle w:val="Rubrik1"/>
              <w:outlineLvl w:val="0"/>
            </w:pPr>
            <w:r>
              <w:t>AMC1 SPA.HOFO.155 Vibration health monitoring (VHM) system</w:t>
            </w:r>
          </w:p>
        </w:tc>
      </w:tr>
      <w:tr w:rsidR="00C9159C" w:rsidTr="00BF495F">
        <w:tc>
          <w:tcPr>
            <w:tcW w:w="9911" w:type="dxa"/>
            <w:gridSpan w:val="3"/>
          </w:tcPr>
          <w:p w:rsidR="00C9159C" w:rsidRDefault="00C9159C" w:rsidP="00C9159C">
            <w:pPr>
              <w:pStyle w:val="Rubrik2"/>
              <w:outlineLvl w:val="1"/>
            </w:pPr>
            <w:r>
              <w:t>GENERAL</w:t>
            </w:r>
          </w:p>
        </w:tc>
      </w:tr>
      <w:tr w:rsidR="00C9159C" w:rsidTr="00BF495F">
        <w:tc>
          <w:tcPr>
            <w:tcW w:w="4955" w:type="dxa"/>
            <w:tcBorders>
              <w:top w:val="single" w:sz="4" w:space="0" w:color="auto"/>
              <w:left w:val="single" w:sz="4" w:space="0" w:color="auto"/>
              <w:right w:val="single" w:sz="4" w:space="0" w:color="auto"/>
            </w:tcBorders>
          </w:tcPr>
          <w:p w:rsidR="00C9159C" w:rsidRDefault="00C9159C" w:rsidP="00F84BD3">
            <w:pPr>
              <w:pStyle w:val="Ledtext"/>
            </w:pPr>
          </w:p>
        </w:tc>
        <w:tc>
          <w:tcPr>
            <w:tcW w:w="2478" w:type="dxa"/>
            <w:tcBorders>
              <w:top w:val="single" w:sz="4" w:space="0" w:color="auto"/>
              <w:left w:val="single" w:sz="4" w:space="0" w:color="auto"/>
              <w:right w:val="single" w:sz="4" w:space="0" w:color="auto"/>
            </w:tcBorders>
          </w:tcPr>
          <w:p w:rsidR="00C9159C" w:rsidRDefault="00C9159C" w:rsidP="00F84BD3">
            <w:pPr>
              <w:pStyle w:val="Ledtext"/>
            </w:pPr>
            <w:r>
              <w:t>Ref in OM:</w:t>
            </w:r>
          </w:p>
        </w:tc>
        <w:tc>
          <w:tcPr>
            <w:tcW w:w="2478" w:type="dxa"/>
            <w:tcBorders>
              <w:top w:val="single" w:sz="4" w:space="0" w:color="auto"/>
              <w:left w:val="single" w:sz="4" w:space="0" w:color="auto"/>
              <w:right w:val="single" w:sz="4" w:space="0" w:color="auto"/>
            </w:tcBorders>
          </w:tcPr>
          <w:p w:rsidR="00C9159C" w:rsidRDefault="00C9159C" w:rsidP="00F84BD3">
            <w:pPr>
              <w:pStyle w:val="Ledtext"/>
            </w:pPr>
            <w:r>
              <w:t>TS notes:</w:t>
            </w:r>
          </w:p>
        </w:tc>
      </w:tr>
      <w:tr w:rsidR="00C9159C" w:rsidTr="00BF495F">
        <w:tc>
          <w:tcPr>
            <w:tcW w:w="4955" w:type="dxa"/>
            <w:tcBorders>
              <w:left w:val="single" w:sz="4" w:space="0" w:color="auto"/>
              <w:bottom w:val="single" w:sz="4" w:space="0" w:color="auto"/>
              <w:right w:val="single" w:sz="4" w:space="0" w:color="auto"/>
            </w:tcBorders>
          </w:tcPr>
          <w:p w:rsidR="00C9159C" w:rsidRPr="00F619CC" w:rsidRDefault="00C9159C" w:rsidP="00C9159C">
            <w:pPr>
              <w:autoSpaceDE w:val="0"/>
              <w:autoSpaceDN w:val="0"/>
              <w:adjustRightInd w:val="0"/>
              <w:rPr>
                <w:rFonts w:ascii="Calibri" w:hAnsi="Calibri" w:cs="Calibri"/>
                <w:color w:val="000000"/>
                <w:szCs w:val="22"/>
                <w:lang w:eastAsia="en-US"/>
              </w:rPr>
            </w:pPr>
            <w:r w:rsidRPr="00F619CC">
              <w:rPr>
                <w:rFonts w:ascii="Calibri" w:hAnsi="Calibri" w:cs="Calibri"/>
                <w:color w:val="000000"/>
                <w:szCs w:val="22"/>
                <w:lang w:eastAsia="en-US"/>
              </w:rPr>
              <w:t xml:space="preserve">Any VHM system should meet all of the following criteria: </w:t>
            </w:r>
          </w:p>
          <w:p w:rsidR="00C9159C" w:rsidRPr="00F619CC" w:rsidRDefault="00C9159C" w:rsidP="00C9159C">
            <w:pPr>
              <w:autoSpaceDE w:val="0"/>
              <w:autoSpaceDN w:val="0"/>
              <w:adjustRightInd w:val="0"/>
              <w:rPr>
                <w:rFonts w:ascii="Calibri" w:hAnsi="Calibri" w:cs="Calibri"/>
                <w:color w:val="000000"/>
                <w:szCs w:val="22"/>
                <w:lang w:eastAsia="en-US"/>
              </w:rPr>
            </w:pPr>
            <w:r w:rsidRPr="00F619CC">
              <w:rPr>
                <w:rFonts w:ascii="Calibri" w:hAnsi="Calibri" w:cs="Calibri"/>
                <w:color w:val="000000"/>
                <w:szCs w:val="22"/>
                <w:lang w:eastAsia="en-US"/>
              </w:rPr>
              <w:t xml:space="preserve">(a) VHM system capability </w:t>
            </w:r>
          </w:p>
          <w:p w:rsidR="00C9159C" w:rsidRDefault="00C9159C" w:rsidP="00C9159C">
            <w:pPr>
              <w:pStyle w:val="Ifyllnadstext"/>
            </w:pPr>
            <w:r w:rsidRPr="00F619CC">
              <w:rPr>
                <w:rFonts w:ascii="Calibri" w:hAnsi="Calibri" w:cs="Calibri"/>
                <w:color w:val="000000"/>
                <w:szCs w:val="22"/>
                <w:lang w:eastAsia="en-US"/>
              </w:rPr>
              <w:t>The VHM system should measure vibration characteristics of rotating critical components during flight, using suitable vibration sensors, techniques, and recording equipment. The frequency and flight phases of data measurement should be established together with the type certificate holder (TCH) during the initial entry into service. In order to appropriately manage the generated data and focus upon significant issues, an alerting system should be established; this is normally automatic. Accordingly, alert generation processes should be developed to reliably advise maintenance personnel of the need to intervene and help determine what type of intervention is required.</w:t>
            </w:r>
          </w:p>
        </w:tc>
        <w:sdt>
          <w:sdtPr>
            <w:alias w:val=" "/>
            <w:id w:val="-1933657711"/>
            <w:placeholder>
              <w:docPart w:val="A10B02319C7643B29E744EAF4599A2A9"/>
            </w:placeholder>
            <w:showingPlcHdr/>
            <w:text/>
          </w:sdtPr>
          <w:sdtContent>
            <w:tc>
              <w:tcPr>
                <w:tcW w:w="2478" w:type="dxa"/>
                <w:tcBorders>
                  <w:left w:val="single" w:sz="4" w:space="0" w:color="auto"/>
                  <w:bottom w:val="single" w:sz="4" w:space="0" w:color="auto"/>
                  <w:right w:val="single" w:sz="4" w:space="0" w:color="auto"/>
                </w:tcBorders>
              </w:tcPr>
              <w:p w:rsidR="00C9159C" w:rsidRDefault="00C9159C" w:rsidP="001177AF">
                <w:pPr>
                  <w:pStyle w:val="Ifyllnadstext"/>
                </w:pPr>
                <w:r w:rsidRPr="001F3B68">
                  <w:rPr>
                    <w:rStyle w:val="Platshllartext"/>
                  </w:rPr>
                  <w:t xml:space="preserve"> </w:t>
                </w:r>
              </w:p>
            </w:tc>
          </w:sdtContent>
        </w:sdt>
        <w:sdt>
          <w:sdtPr>
            <w:alias w:val=" "/>
            <w:id w:val="1507794273"/>
            <w:placeholder>
              <w:docPart w:val="B3D75784E02D4F0D814E19BD1A87CC05"/>
            </w:placeholder>
            <w:showingPlcHdr/>
            <w:text/>
          </w:sdtPr>
          <w:sdtContent>
            <w:tc>
              <w:tcPr>
                <w:tcW w:w="2478" w:type="dxa"/>
                <w:tcBorders>
                  <w:left w:val="single" w:sz="4" w:space="0" w:color="auto"/>
                  <w:bottom w:val="single" w:sz="4" w:space="0" w:color="auto"/>
                  <w:right w:val="single" w:sz="4" w:space="0" w:color="auto"/>
                </w:tcBorders>
              </w:tcPr>
              <w:p w:rsidR="00C9159C" w:rsidRDefault="00C9159C" w:rsidP="001177AF">
                <w:pPr>
                  <w:pStyle w:val="Ifyllnadstext"/>
                </w:pPr>
                <w:r w:rsidRPr="001F3B68">
                  <w:rPr>
                    <w:rStyle w:val="Platshllartext"/>
                  </w:rPr>
                  <w:t xml:space="preserve"> </w:t>
                </w:r>
              </w:p>
            </w:tc>
          </w:sdtContent>
        </w:sdt>
      </w:tr>
    </w:tbl>
    <w:p w:rsidR="00BF495F" w:rsidRDefault="00BF495F">
      <w:r>
        <w:br w:type="page"/>
      </w:r>
    </w:p>
    <w:tbl>
      <w:tblPr>
        <w:tblStyle w:val="Tabellrutnt"/>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55"/>
        <w:gridCol w:w="2478"/>
        <w:gridCol w:w="2478"/>
      </w:tblGrid>
      <w:tr w:rsidR="00C9159C" w:rsidTr="00BF495F">
        <w:tc>
          <w:tcPr>
            <w:tcW w:w="4955" w:type="dxa"/>
            <w:tcBorders>
              <w:top w:val="single" w:sz="4" w:space="0" w:color="auto"/>
              <w:left w:val="single" w:sz="4" w:space="0" w:color="auto"/>
              <w:right w:val="single" w:sz="4" w:space="0" w:color="auto"/>
            </w:tcBorders>
          </w:tcPr>
          <w:p w:rsidR="00C9159C" w:rsidRDefault="00C9159C" w:rsidP="00F84BD3">
            <w:pPr>
              <w:pStyle w:val="Ledtext"/>
            </w:pPr>
          </w:p>
        </w:tc>
        <w:tc>
          <w:tcPr>
            <w:tcW w:w="2478" w:type="dxa"/>
            <w:tcBorders>
              <w:top w:val="single" w:sz="4" w:space="0" w:color="auto"/>
              <w:left w:val="single" w:sz="4" w:space="0" w:color="auto"/>
              <w:right w:val="single" w:sz="4" w:space="0" w:color="auto"/>
            </w:tcBorders>
          </w:tcPr>
          <w:p w:rsidR="00C9159C" w:rsidRDefault="00C9159C" w:rsidP="00F84BD3">
            <w:pPr>
              <w:pStyle w:val="Ledtext"/>
            </w:pPr>
            <w:r>
              <w:t>Ref in OM:</w:t>
            </w:r>
          </w:p>
        </w:tc>
        <w:tc>
          <w:tcPr>
            <w:tcW w:w="2478" w:type="dxa"/>
            <w:tcBorders>
              <w:top w:val="single" w:sz="4" w:space="0" w:color="auto"/>
              <w:left w:val="single" w:sz="4" w:space="0" w:color="auto"/>
              <w:right w:val="single" w:sz="4" w:space="0" w:color="auto"/>
            </w:tcBorders>
          </w:tcPr>
          <w:p w:rsidR="00C9159C" w:rsidRDefault="00C9159C" w:rsidP="00F84BD3">
            <w:pPr>
              <w:pStyle w:val="Ledtext"/>
            </w:pPr>
            <w:r>
              <w:t>TS notes:</w:t>
            </w:r>
          </w:p>
        </w:tc>
      </w:tr>
      <w:tr w:rsidR="00C9159C" w:rsidTr="00BF495F">
        <w:tc>
          <w:tcPr>
            <w:tcW w:w="4955" w:type="dxa"/>
            <w:tcBorders>
              <w:left w:val="single" w:sz="4" w:space="0" w:color="auto"/>
              <w:bottom w:val="single" w:sz="4" w:space="0" w:color="auto"/>
              <w:right w:val="single" w:sz="4" w:space="0" w:color="auto"/>
            </w:tcBorders>
          </w:tcPr>
          <w:p w:rsidR="00C9159C" w:rsidRPr="00F619CC" w:rsidRDefault="00C9159C" w:rsidP="00C9159C">
            <w:pPr>
              <w:autoSpaceDE w:val="0"/>
              <w:autoSpaceDN w:val="0"/>
              <w:adjustRightInd w:val="0"/>
              <w:rPr>
                <w:rFonts w:ascii="Calibri" w:hAnsi="Calibri" w:cs="Calibri"/>
                <w:color w:val="000000"/>
                <w:szCs w:val="22"/>
                <w:lang w:eastAsia="en-US"/>
              </w:rPr>
            </w:pPr>
            <w:r w:rsidRPr="00F619CC">
              <w:rPr>
                <w:rFonts w:ascii="Calibri" w:hAnsi="Calibri" w:cs="Calibri"/>
                <w:color w:val="000000"/>
                <w:szCs w:val="22"/>
                <w:lang w:eastAsia="en-US"/>
              </w:rPr>
              <w:t xml:space="preserve">(b) Approval of VHM installation </w:t>
            </w:r>
          </w:p>
          <w:p w:rsidR="00C9159C" w:rsidRPr="00F619CC" w:rsidRDefault="00C9159C" w:rsidP="00C9159C">
            <w:pPr>
              <w:autoSpaceDE w:val="0"/>
              <w:autoSpaceDN w:val="0"/>
              <w:adjustRightInd w:val="0"/>
              <w:rPr>
                <w:rFonts w:ascii="Calibri" w:hAnsi="Calibri" w:cs="Calibri"/>
                <w:color w:val="000000"/>
                <w:szCs w:val="22"/>
                <w:lang w:eastAsia="en-US"/>
              </w:rPr>
            </w:pPr>
            <w:r w:rsidRPr="00F619CC">
              <w:rPr>
                <w:rFonts w:ascii="Calibri" w:hAnsi="Calibri" w:cs="Calibri"/>
                <w:color w:val="000000"/>
                <w:szCs w:val="22"/>
                <w:lang w:eastAsia="en-US"/>
              </w:rPr>
              <w:t xml:space="preserve">The VHM system, which typically comprises vibration sensors and associated wiring, data acquisition and processing hardware, the means of downloading data from the helicopter, the ground-based system and all associated instructions for operation of the system, should be certified in accordance with CS-29 or equivalent, established by the Agency. </w:t>
            </w:r>
          </w:p>
          <w:p w:rsidR="00C9159C" w:rsidRDefault="00C9159C" w:rsidP="00C9159C">
            <w:pPr>
              <w:pStyle w:val="Ifyllnadstext"/>
            </w:pPr>
            <w:r w:rsidRPr="00F619CC">
              <w:rPr>
                <w:rFonts w:ascii="Calibri" w:hAnsi="Calibri" w:cs="Calibri"/>
                <w:color w:val="000000"/>
                <w:szCs w:val="22"/>
                <w:lang w:eastAsia="en-US"/>
              </w:rPr>
              <w:t>Note: for applications that may also provide maintenance credit (see Federal Aviation Administration (FAA) Advisory Circular (AC) 29-2C Miscellaneous Guidance (MG) 15), the level of system integrity required may be higher.</w:t>
            </w:r>
          </w:p>
        </w:tc>
        <w:sdt>
          <w:sdtPr>
            <w:alias w:val=" "/>
            <w:id w:val="2076399258"/>
            <w:placeholder>
              <w:docPart w:val="4A53E6CD695B4827A5907B58A725E64C"/>
            </w:placeholder>
            <w:showingPlcHdr/>
            <w:text/>
          </w:sdtPr>
          <w:sdtContent>
            <w:tc>
              <w:tcPr>
                <w:tcW w:w="2478" w:type="dxa"/>
                <w:tcBorders>
                  <w:left w:val="single" w:sz="4" w:space="0" w:color="auto"/>
                  <w:bottom w:val="single" w:sz="4" w:space="0" w:color="auto"/>
                  <w:right w:val="single" w:sz="4" w:space="0" w:color="auto"/>
                </w:tcBorders>
              </w:tcPr>
              <w:p w:rsidR="00C9159C" w:rsidRDefault="00C9159C" w:rsidP="001177AF">
                <w:pPr>
                  <w:pStyle w:val="Ifyllnadstext"/>
                </w:pPr>
                <w:r w:rsidRPr="001F3B68">
                  <w:rPr>
                    <w:rStyle w:val="Platshllartext"/>
                  </w:rPr>
                  <w:t xml:space="preserve"> </w:t>
                </w:r>
              </w:p>
            </w:tc>
          </w:sdtContent>
        </w:sdt>
        <w:sdt>
          <w:sdtPr>
            <w:alias w:val=" "/>
            <w:id w:val="-1752339825"/>
            <w:placeholder>
              <w:docPart w:val="81F2490CD596411A8309811DABE1EAD8"/>
            </w:placeholder>
            <w:showingPlcHdr/>
            <w:text/>
          </w:sdtPr>
          <w:sdtContent>
            <w:tc>
              <w:tcPr>
                <w:tcW w:w="2478" w:type="dxa"/>
                <w:tcBorders>
                  <w:left w:val="single" w:sz="4" w:space="0" w:color="auto"/>
                  <w:bottom w:val="single" w:sz="4" w:space="0" w:color="auto"/>
                  <w:right w:val="single" w:sz="4" w:space="0" w:color="auto"/>
                </w:tcBorders>
              </w:tcPr>
              <w:p w:rsidR="00C9159C" w:rsidRDefault="00C9159C" w:rsidP="001177AF">
                <w:pPr>
                  <w:pStyle w:val="Ifyllnadstext"/>
                </w:pPr>
                <w:r w:rsidRPr="001F3B68">
                  <w:rPr>
                    <w:rStyle w:val="Platshllartext"/>
                  </w:rPr>
                  <w:t xml:space="preserve"> </w:t>
                </w:r>
              </w:p>
            </w:tc>
          </w:sdtContent>
        </w:sdt>
      </w:tr>
      <w:tr w:rsidR="00C9159C" w:rsidTr="00BF495F">
        <w:tc>
          <w:tcPr>
            <w:tcW w:w="4955" w:type="dxa"/>
            <w:tcBorders>
              <w:top w:val="single" w:sz="4" w:space="0" w:color="auto"/>
              <w:left w:val="single" w:sz="4" w:space="0" w:color="auto"/>
              <w:right w:val="single" w:sz="4" w:space="0" w:color="auto"/>
            </w:tcBorders>
          </w:tcPr>
          <w:p w:rsidR="00C9159C" w:rsidRDefault="00C9159C" w:rsidP="00F84BD3">
            <w:pPr>
              <w:pStyle w:val="Ledtext"/>
            </w:pPr>
          </w:p>
        </w:tc>
        <w:tc>
          <w:tcPr>
            <w:tcW w:w="2478" w:type="dxa"/>
            <w:tcBorders>
              <w:top w:val="single" w:sz="4" w:space="0" w:color="auto"/>
              <w:left w:val="single" w:sz="4" w:space="0" w:color="auto"/>
              <w:right w:val="single" w:sz="4" w:space="0" w:color="auto"/>
            </w:tcBorders>
          </w:tcPr>
          <w:p w:rsidR="00C9159C" w:rsidRDefault="00C9159C" w:rsidP="00F84BD3">
            <w:pPr>
              <w:pStyle w:val="Ledtext"/>
            </w:pPr>
            <w:r>
              <w:t>Ref in OM:</w:t>
            </w:r>
          </w:p>
        </w:tc>
        <w:tc>
          <w:tcPr>
            <w:tcW w:w="2478" w:type="dxa"/>
            <w:tcBorders>
              <w:top w:val="single" w:sz="4" w:space="0" w:color="auto"/>
              <w:left w:val="single" w:sz="4" w:space="0" w:color="auto"/>
              <w:right w:val="single" w:sz="4" w:space="0" w:color="auto"/>
            </w:tcBorders>
          </w:tcPr>
          <w:p w:rsidR="00C9159C" w:rsidRDefault="00C9159C" w:rsidP="00F84BD3">
            <w:pPr>
              <w:pStyle w:val="Ledtext"/>
            </w:pPr>
            <w:r>
              <w:t>TS notes:</w:t>
            </w:r>
          </w:p>
        </w:tc>
      </w:tr>
      <w:tr w:rsidR="00C9159C" w:rsidTr="00BF495F">
        <w:tc>
          <w:tcPr>
            <w:tcW w:w="4955" w:type="dxa"/>
            <w:tcBorders>
              <w:left w:val="single" w:sz="4" w:space="0" w:color="auto"/>
              <w:bottom w:val="single" w:sz="4" w:space="0" w:color="auto"/>
              <w:right w:val="single" w:sz="4" w:space="0" w:color="auto"/>
            </w:tcBorders>
          </w:tcPr>
          <w:p w:rsidR="00C9159C" w:rsidRPr="00F619CC" w:rsidRDefault="00C9159C" w:rsidP="00C9159C">
            <w:pPr>
              <w:autoSpaceDE w:val="0"/>
              <w:autoSpaceDN w:val="0"/>
              <w:adjustRightInd w:val="0"/>
              <w:rPr>
                <w:rFonts w:ascii="Calibri" w:hAnsi="Calibri" w:cs="Calibri"/>
                <w:color w:val="000000"/>
                <w:szCs w:val="22"/>
                <w:lang w:eastAsia="en-US"/>
              </w:rPr>
            </w:pPr>
            <w:r w:rsidRPr="00F619CC">
              <w:rPr>
                <w:rFonts w:ascii="Calibri" w:hAnsi="Calibri" w:cs="Calibri"/>
                <w:color w:val="000000"/>
                <w:szCs w:val="22"/>
                <w:lang w:eastAsia="en-US"/>
              </w:rPr>
              <w:t xml:space="preserve">(c) Operational procedures </w:t>
            </w:r>
          </w:p>
          <w:p w:rsidR="00C9159C" w:rsidRDefault="00C9159C" w:rsidP="00C9159C">
            <w:pPr>
              <w:pStyle w:val="Ifyllnadstext"/>
            </w:pPr>
            <w:r w:rsidRPr="00F619CC">
              <w:rPr>
                <w:rFonts w:ascii="Calibri" w:hAnsi="Calibri" w:cs="Calibri"/>
                <w:color w:val="000000"/>
                <w:szCs w:val="22"/>
                <w:lang w:eastAsia="en-US"/>
              </w:rPr>
              <w:t>The operator should establish procedures to address all necessary VHM subjects.</w:t>
            </w:r>
          </w:p>
        </w:tc>
        <w:sdt>
          <w:sdtPr>
            <w:alias w:val=" "/>
            <w:id w:val="107949295"/>
            <w:placeholder>
              <w:docPart w:val="E33C7D1E1898499895B0E9B2822C8DD5"/>
            </w:placeholder>
            <w:showingPlcHdr/>
            <w:text/>
          </w:sdtPr>
          <w:sdtContent>
            <w:tc>
              <w:tcPr>
                <w:tcW w:w="2478" w:type="dxa"/>
                <w:tcBorders>
                  <w:left w:val="single" w:sz="4" w:space="0" w:color="auto"/>
                  <w:bottom w:val="single" w:sz="4" w:space="0" w:color="auto"/>
                  <w:right w:val="single" w:sz="4" w:space="0" w:color="auto"/>
                </w:tcBorders>
              </w:tcPr>
              <w:p w:rsidR="00C9159C" w:rsidRDefault="00C9159C" w:rsidP="001177AF">
                <w:pPr>
                  <w:pStyle w:val="Ifyllnadstext"/>
                </w:pPr>
                <w:r w:rsidRPr="001F3B68">
                  <w:rPr>
                    <w:rStyle w:val="Platshllartext"/>
                  </w:rPr>
                  <w:t xml:space="preserve"> </w:t>
                </w:r>
              </w:p>
            </w:tc>
          </w:sdtContent>
        </w:sdt>
        <w:sdt>
          <w:sdtPr>
            <w:alias w:val=" "/>
            <w:id w:val="306599772"/>
            <w:placeholder>
              <w:docPart w:val="59D7D2C8E6F84589A71C2EC4E69B9AEA"/>
            </w:placeholder>
            <w:showingPlcHdr/>
            <w:text/>
          </w:sdtPr>
          <w:sdtContent>
            <w:tc>
              <w:tcPr>
                <w:tcW w:w="2478" w:type="dxa"/>
                <w:tcBorders>
                  <w:left w:val="single" w:sz="4" w:space="0" w:color="auto"/>
                  <w:bottom w:val="single" w:sz="4" w:space="0" w:color="auto"/>
                  <w:right w:val="single" w:sz="4" w:space="0" w:color="auto"/>
                </w:tcBorders>
              </w:tcPr>
              <w:p w:rsidR="00C9159C" w:rsidRDefault="00C9159C" w:rsidP="001177AF">
                <w:pPr>
                  <w:pStyle w:val="Ifyllnadstext"/>
                </w:pPr>
                <w:r w:rsidRPr="001F3B68">
                  <w:rPr>
                    <w:rStyle w:val="Platshllartext"/>
                  </w:rPr>
                  <w:t xml:space="preserve"> </w:t>
                </w:r>
              </w:p>
            </w:tc>
          </w:sdtContent>
        </w:sdt>
      </w:tr>
      <w:tr w:rsidR="00C9159C" w:rsidTr="00BF495F">
        <w:tc>
          <w:tcPr>
            <w:tcW w:w="4955" w:type="dxa"/>
            <w:tcBorders>
              <w:top w:val="single" w:sz="4" w:space="0" w:color="auto"/>
              <w:left w:val="single" w:sz="4" w:space="0" w:color="auto"/>
              <w:right w:val="single" w:sz="4" w:space="0" w:color="auto"/>
            </w:tcBorders>
          </w:tcPr>
          <w:p w:rsidR="00C9159C" w:rsidRDefault="00C9159C" w:rsidP="00F84BD3">
            <w:pPr>
              <w:pStyle w:val="Ledtext"/>
            </w:pPr>
          </w:p>
        </w:tc>
        <w:tc>
          <w:tcPr>
            <w:tcW w:w="2478" w:type="dxa"/>
            <w:tcBorders>
              <w:top w:val="single" w:sz="4" w:space="0" w:color="auto"/>
              <w:left w:val="single" w:sz="4" w:space="0" w:color="auto"/>
              <w:right w:val="single" w:sz="4" w:space="0" w:color="auto"/>
            </w:tcBorders>
          </w:tcPr>
          <w:p w:rsidR="00C9159C" w:rsidRDefault="00C9159C" w:rsidP="00F84BD3">
            <w:pPr>
              <w:pStyle w:val="Ledtext"/>
            </w:pPr>
            <w:r>
              <w:t>Ref in OM:</w:t>
            </w:r>
          </w:p>
        </w:tc>
        <w:tc>
          <w:tcPr>
            <w:tcW w:w="2478" w:type="dxa"/>
            <w:tcBorders>
              <w:top w:val="single" w:sz="4" w:space="0" w:color="auto"/>
              <w:left w:val="single" w:sz="4" w:space="0" w:color="auto"/>
              <w:right w:val="single" w:sz="4" w:space="0" w:color="auto"/>
            </w:tcBorders>
          </w:tcPr>
          <w:p w:rsidR="00C9159C" w:rsidRDefault="00C9159C" w:rsidP="00F84BD3">
            <w:pPr>
              <w:pStyle w:val="Ledtext"/>
            </w:pPr>
            <w:r>
              <w:t>TS notes:</w:t>
            </w:r>
          </w:p>
        </w:tc>
      </w:tr>
      <w:tr w:rsidR="00C9159C" w:rsidTr="00BF495F">
        <w:tc>
          <w:tcPr>
            <w:tcW w:w="4955" w:type="dxa"/>
            <w:tcBorders>
              <w:left w:val="single" w:sz="4" w:space="0" w:color="auto"/>
              <w:bottom w:val="single" w:sz="4" w:space="0" w:color="auto"/>
              <w:right w:val="single" w:sz="4" w:space="0" w:color="auto"/>
            </w:tcBorders>
          </w:tcPr>
          <w:p w:rsidR="00C9159C" w:rsidRPr="00F619CC" w:rsidRDefault="00C9159C" w:rsidP="00C9159C">
            <w:pPr>
              <w:autoSpaceDE w:val="0"/>
              <w:autoSpaceDN w:val="0"/>
              <w:adjustRightInd w:val="0"/>
              <w:rPr>
                <w:rFonts w:ascii="Calibri" w:hAnsi="Calibri" w:cs="Calibri"/>
                <w:color w:val="000000"/>
                <w:szCs w:val="22"/>
                <w:lang w:eastAsia="en-US"/>
              </w:rPr>
            </w:pPr>
            <w:r w:rsidRPr="00F619CC">
              <w:rPr>
                <w:rFonts w:ascii="Calibri" w:hAnsi="Calibri" w:cs="Calibri"/>
                <w:color w:val="000000"/>
                <w:szCs w:val="22"/>
                <w:lang w:eastAsia="en-US"/>
              </w:rPr>
              <w:t xml:space="preserve">(d) Training </w:t>
            </w:r>
          </w:p>
          <w:p w:rsidR="00C9159C" w:rsidRDefault="00C9159C" w:rsidP="00C9159C">
            <w:pPr>
              <w:pStyle w:val="Ifyllnadstext"/>
            </w:pPr>
            <w:r w:rsidRPr="00F619CC">
              <w:rPr>
                <w:rFonts w:ascii="Calibri" w:hAnsi="Calibri" w:cs="Calibri"/>
                <w:color w:val="000000"/>
                <w:szCs w:val="22"/>
                <w:lang w:eastAsia="en-US"/>
              </w:rPr>
              <w:t>The operator should determine which staff will require VHM training, determine appropriate syllabi, and incorporate them into the operator’s initial and recurrent training programmes.</w:t>
            </w:r>
          </w:p>
        </w:tc>
        <w:sdt>
          <w:sdtPr>
            <w:alias w:val=" "/>
            <w:id w:val="-1229146992"/>
            <w:placeholder>
              <w:docPart w:val="D2EF20174E02465EAC401F3CBC51ED4B"/>
            </w:placeholder>
            <w:showingPlcHdr/>
            <w:text/>
          </w:sdtPr>
          <w:sdtContent>
            <w:tc>
              <w:tcPr>
                <w:tcW w:w="2478" w:type="dxa"/>
                <w:tcBorders>
                  <w:left w:val="single" w:sz="4" w:space="0" w:color="auto"/>
                  <w:bottom w:val="single" w:sz="4" w:space="0" w:color="auto"/>
                  <w:right w:val="single" w:sz="4" w:space="0" w:color="auto"/>
                </w:tcBorders>
              </w:tcPr>
              <w:p w:rsidR="00C9159C" w:rsidRDefault="00C9159C" w:rsidP="001177AF">
                <w:pPr>
                  <w:pStyle w:val="Ifyllnadstext"/>
                </w:pPr>
                <w:r w:rsidRPr="001F3B68">
                  <w:rPr>
                    <w:rStyle w:val="Platshllartext"/>
                  </w:rPr>
                  <w:t xml:space="preserve"> </w:t>
                </w:r>
              </w:p>
            </w:tc>
          </w:sdtContent>
        </w:sdt>
        <w:sdt>
          <w:sdtPr>
            <w:alias w:val=" "/>
            <w:id w:val="1457995912"/>
            <w:placeholder>
              <w:docPart w:val="50F03EDF755B47AAA47863521CB469B1"/>
            </w:placeholder>
            <w:showingPlcHdr/>
            <w:text/>
          </w:sdtPr>
          <w:sdtContent>
            <w:tc>
              <w:tcPr>
                <w:tcW w:w="2478" w:type="dxa"/>
                <w:tcBorders>
                  <w:left w:val="single" w:sz="4" w:space="0" w:color="auto"/>
                  <w:bottom w:val="single" w:sz="4" w:space="0" w:color="auto"/>
                  <w:right w:val="single" w:sz="4" w:space="0" w:color="auto"/>
                </w:tcBorders>
              </w:tcPr>
              <w:p w:rsidR="00C9159C" w:rsidRDefault="00C9159C" w:rsidP="001177AF">
                <w:pPr>
                  <w:pStyle w:val="Ifyllnadstext"/>
                </w:pPr>
                <w:r w:rsidRPr="001F3B68">
                  <w:rPr>
                    <w:rStyle w:val="Platshllartext"/>
                  </w:rPr>
                  <w:t xml:space="preserve"> </w:t>
                </w:r>
              </w:p>
            </w:tc>
          </w:sdtContent>
        </w:sdt>
      </w:tr>
      <w:tr w:rsidR="00C9159C" w:rsidTr="00BF495F">
        <w:tc>
          <w:tcPr>
            <w:tcW w:w="9911" w:type="dxa"/>
            <w:gridSpan w:val="3"/>
          </w:tcPr>
          <w:p w:rsidR="00C9159C" w:rsidRDefault="00C9159C" w:rsidP="00C9159C">
            <w:pPr>
              <w:pStyle w:val="Rubrik1"/>
              <w:outlineLvl w:val="0"/>
            </w:pPr>
            <w:r>
              <w:t>GM1 SPA.HOFO.155 Vibration health monitoring (VHM) system</w:t>
            </w:r>
          </w:p>
        </w:tc>
      </w:tr>
      <w:tr w:rsidR="00C9159C" w:rsidTr="00BF495F">
        <w:tc>
          <w:tcPr>
            <w:tcW w:w="9911" w:type="dxa"/>
            <w:gridSpan w:val="3"/>
          </w:tcPr>
          <w:p w:rsidR="00C9159C" w:rsidRDefault="00C9159C" w:rsidP="00C9159C">
            <w:pPr>
              <w:pStyle w:val="Rubrik2"/>
              <w:outlineLvl w:val="1"/>
            </w:pPr>
            <w:r>
              <w:t>GENERAL</w:t>
            </w:r>
          </w:p>
        </w:tc>
      </w:tr>
      <w:tr w:rsidR="00C9159C" w:rsidTr="00BF495F">
        <w:tc>
          <w:tcPr>
            <w:tcW w:w="9911" w:type="dxa"/>
            <w:gridSpan w:val="3"/>
            <w:tcBorders>
              <w:top w:val="single" w:sz="4" w:space="0" w:color="auto"/>
              <w:left w:val="single" w:sz="4" w:space="0" w:color="auto"/>
              <w:right w:val="single" w:sz="4" w:space="0" w:color="auto"/>
            </w:tcBorders>
          </w:tcPr>
          <w:p w:rsidR="00C9159C" w:rsidRDefault="00C9159C" w:rsidP="00F84BD3">
            <w:pPr>
              <w:pStyle w:val="Ledtext"/>
            </w:pPr>
          </w:p>
        </w:tc>
      </w:tr>
      <w:tr w:rsidR="00C9159C" w:rsidTr="00BF495F">
        <w:tc>
          <w:tcPr>
            <w:tcW w:w="9911" w:type="dxa"/>
            <w:gridSpan w:val="3"/>
            <w:tcBorders>
              <w:left w:val="single" w:sz="4" w:space="0" w:color="auto"/>
              <w:bottom w:val="single" w:sz="4" w:space="0" w:color="auto"/>
              <w:right w:val="single" w:sz="4" w:space="0" w:color="auto"/>
            </w:tcBorders>
          </w:tcPr>
          <w:p w:rsidR="00C9159C" w:rsidRPr="00F619CC" w:rsidRDefault="00C9159C" w:rsidP="00C9159C">
            <w:pPr>
              <w:autoSpaceDE w:val="0"/>
              <w:autoSpaceDN w:val="0"/>
              <w:adjustRightInd w:val="0"/>
              <w:rPr>
                <w:rFonts w:ascii="Calibri" w:hAnsi="Calibri" w:cs="Calibri"/>
                <w:color w:val="000000"/>
                <w:szCs w:val="22"/>
                <w:lang w:eastAsia="en-US"/>
              </w:rPr>
            </w:pPr>
            <w:r w:rsidRPr="00F619CC">
              <w:rPr>
                <w:rFonts w:ascii="Calibri" w:hAnsi="Calibri" w:cs="Calibri"/>
                <w:color w:val="000000"/>
                <w:szCs w:val="22"/>
                <w:lang w:eastAsia="en-US"/>
              </w:rPr>
              <w:t xml:space="preserve">Operators should utilise available international guidance material provided for the specification and design of VHM systems. </w:t>
            </w:r>
          </w:p>
          <w:p w:rsidR="00C9159C" w:rsidRPr="00F619CC" w:rsidRDefault="00C9159C" w:rsidP="00C9159C">
            <w:pPr>
              <w:autoSpaceDE w:val="0"/>
              <w:autoSpaceDN w:val="0"/>
              <w:adjustRightInd w:val="0"/>
              <w:rPr>
                <w:rFonts w:ascii="Calibri" w:hAnsi="Calibri" w:cs="Calibri"/>
                <w:color w:val="000000"/>
                <w:szCs w:val="22"/>
                <w:lang w:eastAsia="en-US"/>
              </w:rPr>
            </w:pPr>
            <w:r w:rsidRPr="00F619CC">
              <w:rPr>
                <w:rFonts w:ascii="Calibri" w:hAnsi="Calibri" w:cs="Calibri"/>
                <w:color w:val="000000"/>
                <w:szCs w:val="22"/>
                <w:lang w:eastAsia="en-US"/>
              </w:rPr>
              <w:t xml:space="preserve">Further guidance can be found in: </w:t>
            </w:r>
          </w:p>
          <w:p w:rsidR="00C9159C" w:rsidRPr="00F619CC" w:rsidRDefault="00C9159C" w:rsidP="00C9159C">
            <w:pPr>
              <w:autoSpaceDE w:val="0"/>
              <w:autoSpaceDN w:val="0"/>
              <w:adjustRightInd w:val="0"/>
              <w:rPr>
                <w:rFonts w:ascii="Calibri" w:hAnsi="Calibri" w:cs="Calibri"/>
                <w:color w:val="000000"/>
                <w:szCs w:val="22"/>
                <w:lang w:eastAsia="en-US"/>
              </w:rPr>
            </w:pPr>
            <w:r w:rsidRPr="00F619CC">
              <w:rPr>
                <w:rFonts w:ascii="Calibri" w:hAnsi="Calibri" w:cs="Calibri"/>
                <w:color w:val="000000"/>
                <w:szCs w:val="22"/>
                <w:lang w:eastAsia="en-US"/>
              </w:rPr>
              <w:t xml:space="preserve">(a) CS 29.1465 Vibration health monitoring and associated AMC; </w:t>
            </w:r>
          </w:p>
          <w:p w:rsidR="00C9159C" w:rsidRPr="00F619CC" w:rsidRDefault="00C9159C" w:rsidP="00C9159C">
            <w:pPr>
              <w:autoSpaceDE w:val="0"/>
              <w:autoSpaceDN w:val="0"/>
              <w:adjustRightInd w:val="0"/>
              <w:rPr>
                <w:rFonts w:ascii="Calibri" w:hAnsi="Calibri" w:cs="Calibri"/>
                <w:color w:val="000000"/>
                <w:szCs w:val="22"/>
                <w:lang w:eastAsia="en-US"/>
              </w:rPr>
            </w:pPr>
            <w:r w:rsidRPr="00F619CC">
              <w:rPr>
                <w:rFonts w:ascii="Calibri" w:hAnsi="Calibri" w:cs="Calibri"/>
                <w:color w:val="000000"/>
                <w:szCs w:val="22"/>
                <w:lang w:eastAsia="en-US"/>
              </w:rPr>
              <w:t xml:space="preserve">(b) Federal Aviation Administration (FAA) Advisory Circular (AC) 29-2C Miscellaneous Guidance (MG) 15 — Airworthiness Approval of Rotorcraft Health Usage Monitoring Systems (HUMSs); and </w:t>
            </w:r>
          </w:p>
          <w:p w:rsidR="00C9159C" w:rsidRDefault="00C9159C" w:rsidP="00C9159C">
            <w:pPr>
              <w:pStyle w:val="Ifyllnadstext"/>
            </w:pPr>
            <w:r w:rsidRPr="00F619CC">
              <w:rPr>
                <w:rFonts w:ascii="Calibri" w:hAnsi="Calibri" w:cs="Calibri"/>
                <w:color w:val="000000"/>
                <w:szCs w:val="22"/>
                <w:lang w:eastAsia="en-US"/>
              </w:rPr>
              <w:t>(c) United Kingdom Civil Aviation Authority (UK CAA) CAP 753 — Helicopter Vibration Health Monitoring.</w:t>
            </w:r>
          </w:p>
        </w:tc>
      </w:tr>
      <w:tr w:rsidR="00C9159C" w:rsidTr="00BF495F">
        <w:tc>
          <w:tcPr>
            <w:tcW w:w="9911" w:type="dxa"/>
            <w:gridSpan w:val="3"/>
          </w:tcPr>
          <w:p w:rsidR="00C9159C" w:rsidRDefault="00C9159C" w:rsidP="00C9159C">
            <w:pPr>
              <w:pStyle w:val="Rubrik1"/>
              <w:outlineLvl w:val="0"/>
            </w:pPr>
            <w:r>
              <w:t>SPA.HOFO.160 Equipment requirements</w:t>
            </w:r>
          </w:p>
        </w:tc>
      </w:tr>
      <w:tr w:rsidR="00C9159C" w:rsidTr="00BF495F">
        <w:tc>
          <w:tcPr>
            <w:tcW w:w="9911" w:type="dxa"/>
            <w:gridSpan w:val="3"/>
            <w:tcBorders>
              <w:top w:val="single" w:sz="4" w:space="0" w:color="auto"/>
              <w:left w:val="single" w:sz="4" w:space="0" w:color="auto"/>
              <w:right w:val="single" w:sz="4" w:space="0" w:color="auto"/>
            </w:tcBorders>
          </w:tcPr>
          <w:p w:rsidR="00C9159C" w:rsidRDefault="00C9159C" w:rsidP="00F84BD3">
            <w:pPr>
              <w:pStyle w:val="Ledtext"/>
            </w:pPr>
          </w:p>
        </w:tc>
      </w:tr>
      <w:tr w:rsidR="00C9159C" w:rsidTr="00BF495F">
        <w:tc>
          <w:tcPr>
            <w:tcW w:w="9911" w:type="dxa"/>
            <w:gridSpan w:val="3"/>
            <w:tcBorders>
              <w:left w:val="single" w:sz="4" w:space="0" w:color="auto"/>
              <w:bottom w:val="single" w:sz="4" w:space="0" w:color="auto"/>
              <w:right w:val="single" w:sz="4" w:space="0" w:color="auto"/>
            </w:tcBorders>
          </w:tcPr>
          <w:p w:rsidR="00C9159C" w:rsidRPr="00F619CC" w:rsidRDefault="00C9159C" w:rsidP="00C9159C">
            <w:pPr>
              <w:pStyle w:val="Ifyllnadstext"/>
              <w:rPr>
                <w:rFonts w:ascii="Calibri" w:hAnsi="Calibri" w:cs="Calibri"/>
                <w:color w:val="000000"/>
                <w:szCs w:val="22"/>
                <w:lang w:eastAsia="en-US"/>
              </w:rPr>
            </w:pPr>
            <w:r w:rsidRPr="00F619CC">
              <w:rPr>
                <w:rFonts w:ascii="Calibri" w:hAnsi="Calibri" w:cs="Calibri"/>
                <w:color w:val="000000"/>
                <w:szCs w:val="22"/>
                <w:lang w:eastAsia="en-US"/>
              </w:rPr>
              <w:t>(a) The operator shall comply with the following equipment requirements:</w:t>
            </w:r>
          </w:p>
        </w:tc>
      </w:tr>
      <w:tr w:rsidR="00C9159C" w:rsidTr="00BF495F">
        <w:tc>
          <w:tcPr>
            <w:tcW w:w="4955" w:type="dxa"/>
            <w:tcBorders>
              <w:top w:val="single" w:sz="4" w:space="0" w:color="auto"/>
              <w:left w:val="single" w:sz="4" w:space="0" w:color="auto"/>
              <w:right w:val="single" w:sz="4" w:space="0" w:color="auto"/>
            </w:tcBorders>
          </w:tcPr>
          <w:p w:rsidR="00C9159C" w:rsidRDefault="00C9159C" w:rsidP="00F84BD3">
            <w:pPr>
              <w:pStyle w:val="Ledtext"/>
            </w:pPr>
          </w:p>
        </w:tc>
        <w:tc>
          <w:tcPr>
            <w:tcW w:w="2478" w:type="dxa"/>
            <w:tcBorders>
              <w:top w:val="single" w:sz="4" w:space="0" w:color="auto"/>
              <w:left w:val="single" w:sz="4" w:space="0" w:color="auto"/>
              <w:right w:val="single" w:sz="4" w:space="0" w:color="auto"/>
            </w:tcBorders>
          </w:tcPr>
          <w:p w:rsidR="00C9159C" w:rsidRDefault="00C9159C" w:rsidP="00F84BD3">
            <w:pPr>
              <w:pStyle w:val="Ledtext"/>
            </w:pPr>
            <w:r>
              <w:t>Ref in OM:</w:t>
            </w:r>
          </w:p>
        </w:tc>
        <w:tc>
          <w:tcPr>
            <w:tcW w:w="2478" w:type="dxa"/>
            <w:tcBorders>
              <w:top w:val="single" w:sz="4" w:space="0" w:color="auto"/>
              <w:left w:val="single" w:sz="4" w:space="0" w:color="auto"/>
              <w:right w:val="single" w:sz="4" w:space="0" w:color="auto"/>
            </w:tcBorders>
          </w:tcPr>
          <w:p w:rsidR="00C9159C" w:rsidRDefault="00C9159C" w:rsidP="00F84BD3">
            <w:pPr>
              <w:pStyle w:val="Ledtext"/>
            </w:pPr>
            <w:r>
              <w:t>TS notes:</w:t>
            </w:r>
          </w:p>
        </w:tc>
      </w:tr>
      <w:tr w:rsidR="00C9159C" w:rsidTr="00BF495F">
        <w:tc>
          <w:tcPr>
            <w:tcW w:w="4955" w:type="dxa"/>
            <w:tcBorders>
              <w:left w:val="single" w:sz="4" w:space="0" w:color="auto"/>
              <w:bottom w:val="single" w:sz="4" w:space="0" w:color="auto"/>
              <w:right w:val="single" w:sz="4" w:space="0" w:color="auto"/>
            </w:tcBorders>
          </w:tcPr>
          <w:p w:rsidR="00C9159C" w:rsidRPr="00F619CC" w:rsidRDefault="00C9159C" w:rsidP="00C9159C">
            <w:pPr>
              <w:autoSpaceDE w:val="0"/>
              <w:autoSpaceDN w:val="0"/>
              <w:adjustRightInd w:val="0"/>
              <w:rPr>
                <w:rFonts w:ascii="Calibri" w:hAnsi="Calibri" w:cs="Calibri"/>
                <w:color w:val="000000"/>
                <w:szCs w:val="22"/>
                <w:lang w:eastAsia="en-US"/>
              </w:rPr>
            </w:pPr>
            <w:r w:rsidRPr="00F619CC">
              <w:rPr>
                <w:rFonts w:ascii="Calibri" w:hAnsi="Calibri" w:cs="Calibri"/>
                <w:color w:val="000000"/>
                <w:szCs w:val="22"/>
                <w:lang w:eastAsia="en-US"/>
              </w:rPr>
              <w:t xml:space="preserve">(1) Public Address (PA) system in helicopters used for CAT and non-commercial operations with complex motor-powered helicopters (NCC): </w:t>
            </w:r>
          </w:p>
          <w:p w:rsidR="00C9159C" w:rsidRDefault="00C9159C" w:rsidP="00C9159C">
            <w:pPr>
              <w:pStyle w:val="Ifyllnadstext"/>
            </w:pPr>
            <w:r w:rsidRPr="00F619CC">
              <w:rPr>
                <w:rFonts w:ascii="Calibri" w:hAnsi="Calibri" w:cs="Calibri"/>
                <w:color w:val="000000"/>
                <w:szCs w:val="22"/>
                <w:lang w:eastAsia="en-US"/>
              </w:rPr>
              <w:t>(</w:t>
            </w:r>
            <w:proofErr w:type="spellStart"/>
            <w:r w:rsidRPr="00F619CC">
              <w:rPr>
                <w:rFonts w:ascii="Calibri" w:hAnsi="Calibri" w:cs="Calibri"/>
                <w:color w:val="000000"/>
                <w:szCs w:val="22"/>
                <w:lang w:eastAsia="en-US"/>
              </w:rPr>
              <w:t>i</w:t>
            </w:r>
            <w:proofErr w:type="spellEnd"/>
            <w:r w:rsidRPr="00F619CC">
              <w:rPr>
                <w:rFonts w:ascii="Calibri" w:hAnsi="Calibri" w:cs="Calibri"/>
                <w:color w:val="000000"/>
                <w:szCs w:val="22"/>
                <w:lang w:eastAsia="en-US"/>
              </w:rPr>
              <w:t>) Helicopters with a maximum operational passenger seat configuration (MOPSC) of more than 9 shall be equipped with a PA system.</w:t>
            </w:r>
          </w:p>
        </w:tc>
        <w:sdt>
          <w:sdtPr>
            <w:alias w:val=" "/>
            <w:id w:val="-1381086476"/>
            <w:placeholder>
              <w:docPart w:val="1BAF8E48A7324E30A7AE69F2BFEFC026"/>
            </w:placeholder>
            <w:showingPlcHdr/>
            <w:text/>
          </w:sdtPr>
          <w:sdtContent>
            <w:tc>
              <w:tcPr>
                <w:tcW w:w="2478" w:type="dxa"/>
                <w:tcBorders>
                  <w:left w:val="single" w:sz="4" w:space="0" w:color="auto"/>
                  <w:bottom w:val="single" w:sz="4" w:space="0" w:color="auto"/>
                  <w:right w:val="single" w:sz="4" w:space="0" w:color="auto"/>
                </w:tcBorders>
              </w:tcPr>
              <w:p w:rsidR="00C9159C" w:rsidRDefault="00C9159C" w:rsidP="001177AF">
                <w:pPr>
                  <w:pStyle w:val="Ifyllnadstext"/>
                </w:pPr>
                <w:r w:rsidRPr="001F3B68">
                  <w:rPr>
                    <w:rStyle w:val="Platshllartext"/>
                  </w:rPr>
                  <w:t xml:space="preserve"> </w:t>
                </w:r>
              </w:p>
            </w:tc>
          </w:sdtContent>
        </w:sdt>
        <w:sdt>
          <w:sdtPr>
            <w:alias w:val=" "/>
            <w:id w:val="-1068563740"/>
            <w:placeholder>
              <w:docPart w:val="3A25CCE6DFB44666A186E3A6B38C9647"/>
            </w:placeholder>
            <w:showingPlcHdr/>
            <w:text/>
          </w:sdtPr>
          <w:sdtContent>
            <w:tc>
              <w:tcPr>
                <w:tcW w:w="2478" w:type="dxa"/>
                <w:tcBorders>
                  <w:left w:val="single" w:sz="4" w:space="0" w:color="auto"/>
                  <w:bottom w:val="single" w:sz="4" w:space="0" w:color="auto"/>
                  <w:right w:val="single" w:sz="4" w:space="0" w:color="auto"/>
                </w:tcBorders>
              </w:tcPr>
              <w:p w:rsidR="00C9159C" w:rsidRDefault="00C9159C" w:rsidP="001177AF">
                <w:pPr>
                  <w:pStyle w:val="Ifyllnadstext"/>
                </w:pPr>
                <w:r w:rsidRPr="001F3B68">
                  <w:rPr>
                    <w:rStyle w:val="Platshllartext"/>
                  </w:rPr>
                  <w:t xml:space="preserve"> </w:t>
                </w:r>
              </w:p>
            </w:tc>
          </w:sdtContent>
        </w:sdt>
      </w:tr>
      <w:tr w:rsidR="00C9159C" w:rsidTr="00BF495F">
        <w:tc>
          <w:tcPr>
            <w:tcW w:w="4955" w:type="dxa"/>
            <w:tcBorders>
              <w:top w:val="single" w:sz="4" w:space="0" w:color="auto"/>
              <w:left w:val="single" w:sz="4" w:space="0" w:color="auto"/>
              <w:right w:val="single" w:sz="4" w:space="0" w:color="auto"/>
            </w:tcBorders>
          </w:tcPr>
          <w:p w:rsidR="00C9159C" w:rsidRDefault="00C9159C" w:rsidP="00F84BD3">
            <w:pPr>
              <w:pStyle w:val="Ledtext"/>
            </w:pPr>
          </w:p>
        </w:tc>
        <w:tc>
          <w:tcPr>
            <w:tcW w:w="2478" w:type="dxa"/>
            <w:tcBorders>
              <w:top w:val="single" w:sz="4" w:space="0" w:color="auto"/>
              <w:left w:val="single" w:sz="4" w:space="0" w:color="auto"/>
              <w:right w:val="single" w:sz="4" w:space="0" w:color="auto"/>
            </w:tcBorders>
          </w:tcPr>
          <w:p w:rsidR="00C9159C" w:rsidRDefault="00C9159C" w:rsidP="00F84BD3">
            <w:pPr>
              <w:pStyle w:val="Ledtext"/>
            </w:pPr>
            <w:r>
              <w:t>Ref in OM:</w:t>
            </w:r>
          </w:p>
        </w:tc>
        <w:tc>
          <w:tcPr>
            <w:tcW w:w="2478" w:type="dxa"/>
            <w:tcBorders>
              <w:top w:val="single" w:sz="4" w:space="0" w:color="auto"/>
              <w:left w:val="single" w:sz="4" w:space="0" w:color="auto"/>
              <w:right w:val="single" w:sz="4" w:space="0" w:color="auto"/>
            </w:tcBorders>
          </w:tcPr>
          <w:p w:rsidR="00C9159C" w:rsidRDefault="00C9159C" w:rsidP="00F84BD3">
            <w:pPr>
              <w:pStyle w:val="Ledtext"/>
            </w:pPr>
            <w:r>
              <w:t>TS notes:</w:t>
            </w:r>
          </w:p>
        </w:tc>
      </w:tr>
      <w:tr w:rsidR="00C9159C" w:rsidTr="00BF495F">
        <w:tc>
          <w:tcPr>
            <w:tcW w:w="4955" w:type="dxa"/>
            <w:tcBorders>
              <w:left w:val="single" w:sz="4" w:space="0" w:color="auto"/>
              <w:bottom w:val="single" w:sz="4" w:space="0" w:color="auto"/>
              <w:right w:val="single" w:sz="4" w:space="0" w:color="auto"/>
            </w:tcBorders>
          </w:tcPr>
          <w:p w:rsidR="00C9159C" w:rsidRPr="00F619CC" w:rsidRDefault="00C9159C" w:rsidP="00C9159C">
            <w:pPr>
              <w:pStyle w:val="Ifyllnadstext"/>
              <w:rPr>
                <w:rFonts w:ascii="Calibri" w:hAnsi="Calibri" w:cs="Calibri"/>
                <w:color w:val="000000"/>
                <w:szCs w:val="22"/>
                <w:lang w:eastAsia="en-US"/>
              </w:rPr>
            </w:pPr>
            <w:r w:rsidRPr="00F619CC">
              <w:rPr>
                <w:rFonts w:ascii="Calibri" w:hAnsi="Calibri" w:cs="Calibri"/>
                <w:color w:val="000000"/>
                <w:szCs w:val="22"/>
                <w:lang w:eastAsia="en-US"/>
              </w:rPr>
              <w:t>(ii) Helicopters with an MOPSC of 9 or less need not be equipped with a PA system if the operator can demonstrate that the pilot’s voice is understandable at all passengers’ seats in flight.</w:t>
            </w:r>
          </w:p>
        </w:tc>
        <w:sdt>
          <w:sdtPr>
            <w:alias w:val=" "/>
            <w:id w:val="-1118068516"/>
            <w:placeholder>
              <w:docPart w:val="B893A52B6A624DD6B6F282CCDA204340"/>
            </w:placeholder>
            <w:showingPlcHdr/>
            <w:text/>
          </w:sdtPr>
          <w:sdtContent>
            <w:tc>
              <w:tcPr>
                <w:tcW w:w="2478" w:type="dxa"/>
                <w:tcBorders>
                  <w:left w:val="single" w:sz="4" w:space="0" w:color="auto"/>
                  <w:bottom w:val="single" w:sz="4" w:space="0" w:color="auto"/>
                  <w:right w:val="single" w:sz="4" w:space="0" w:color="auto"/>
                </w:tcBorders>
              </w:tcPr>
              <w:p w:rsidR="00C9159C" w:rsidRDefault="00C9159C" w:rsidP="001177AF">
                <w:pPr>
                  <w:pStyle w:val="Ifyllnadstext"/>
                </w:pPr>
                <w:r w:rsidRPr="001F3B68">
                  <w:rPr>
                    <w:rStyle w:val="Platshllartext"/>
                  </w:rPr>
                  <w:t xml:space="preserve"> </w:t>
                </w:r>
              </w:p>
            </w:tc>
          </w:sdtContent>
        </w:sdt>
        <w:sdt>
          <w:sdtPr>
            <w:alias w:val=" "/>
            <w:id w:val="2127122983"/>
            <w:placeholder>
              <w:docPart w:val="21945DB5A1C24C1FADDC6E53DC877E8C"/>
            </w:placeholder>
            <w:showingPlcHdr/>
            <w:text/>
          </w:sdtPr>
          <w:sdtContent>
            <w:tc>
              <w:tcPr>
                <w:tcW w:w="2478" w:type="dxa"/>
                <w:tcBorders>
                  <w:left w:val="single" w:sz="4" w:space="0" w:color="auto"/>
                  <w:bottom w:val="single" w:sz="4" w:space="0" w:color="auto"/>
                  <w:right w:val="single" w:sz="4" w:space="0" w:color="auto"/>
                </w:tcBorders>
              </w:tcPr>
              <w:p w:rsidR="00C9159C" w:rsidRDefault="00C9159C" w:rsidP="001177AF">
                <w:pPr>
                  <w:pStyle w:val="Ifyllnadstext"/>
                </w:pPr>
                <w:r w:rsidRPr="001F3B68">
                  <w:rPr>
                    <w:rStyle w:val="Platshllartext"/>
                  </w:rPr>
                  <w:t xml:space="preserve"> </w:t>
                </w:r>
              </w:p>
            </w:tc>
          </w:sdtContent>
        </w:sdt>
      </w:tr>
      <w:tr w:rsidR="00C9159C" w:rsidTr="00BF495F">
        <w:tc>
          <w:tcPr>
            <w:tcW w:w="4955" w:type="dxa"/>
            <w:tcBorders>
              <w:top w:val="single" w:sz="4" w:space="0" w:color="auto"/>
              <w:left w:val="single" w:sz="4" w:space="0" w:color="auto"/>
              <w:right w:val="single" w:sz="4" w:space="0" w:color="auto"/>
            </w:tcBorders>
          </w:tcPr>
          <w:p w:rsidR="00C9159C" w:rsidRDefault="00C9159C" w:rsidP="00F84BD3">
            <w:pPr>
              <w:pStyle w:val="Ledtext"/>
            </w:pPr>
          </w:p>
        </w:tc>
        <w:tc>
          <w:tcPr>
            <w:tcW w:w="2478" w:type="dxa"/>
            <w:tcBorders>
              <w:top w:val="single" w:sz="4" w:space="0" w:color="auto"/>
              <w:left w:val="single" w:sz="4" w:space="0" w:color="auto"/>
              <w:right w:val="single" w:sz="4" w:space="0" w:color="auto"/>
            </w:tcBorders>
          </w:tcPr>
          <w:p w:rsidR="00C9159C" w:rsidRDefault="00C9159C" w:rsidP="00F84BD3">
            <w:pPr>
              <w:pStyle w:val="Ledtext"/>
            </w:pPr>
            <w:r>
              <w:t>Ref in OM:</w:t>
            </w:r>
          </w:p>
        </w:tc>
        <w:tc>
          <w:tcPr>
            <w:tcW w:w="2478" w:type="dxa"/>
            <w:tcBorders>
              <w:top w:val="single" w:sz="4" w:space="0" w:color="auto"/>
              <w:left w:val="single" w:sz="4" w:space="0" w:color="auto"/>
              <w:right w:val="single" w:sz="4" w:space="0" w:color="auto"/>
            </w:tcBorders>
          </w:tcPr>
          <w:p w:rsidR="00C9159C" w:rsidRDefault="00C9159C" w:rsidP="00F84BD3">
            <w:pPr>
              <w:pStyle w:val="Ledtext"/>
            </w:pPr>
            <w:r>
              <w:t>TS notes:</w:t>
            </w:r>
          </w:p>
        </w:tc>
      </w:tr>
      <w:tr w:rsidR="00C9159C" w:rsidTr="00BF495F">
        <w:tc>
          <w:tcPr>
            <w:tcW w:w="4955" w:type="dxa"/>
            <w:tcBorders>
              <w:left w:val="single" w:sz="4" w:space="0" w:color="auto"/>
              <w:bottom w:val="single" w:sz="4" w:space="0" w:color="auto"/>
              <w:right w:val="single" w:sz="4" w:space="0" w:color="auto"/>
            </w:tcBorders>
          </w:tcPr>
          <w:p w:rsidR="00C9159C" w:rsidRPr="00F619CC" w:rsidRDefault="00C9159C" w:rsidP="00C9159C">
            <w:pPr>
              <w:autoSpaceDE w:val="0"/>
              <w:autoSpaceDN w:val="0"/>
              <w:adjustRightInd w:val="0"/>
              <w:rPr>
                <w:rFonts w:ascii="Calibri" w:hAnsi="Calibri" w:cs="Calibri"/>
                <w:color w:val="000000"/>
                <w:szCs w:val="22"/>
                <w:lang w:eastAsia="en-US"/>
              </w:rPr>
            </w:pPr>
            <w:r w:rsidRPr="00F619CC">
              <w:rPr>
                <w:rFonts w:ascii="Calibri" w:hAnsi="Calibri" w:cs="Calibri"/>
                <w:color w:val="000000"/>
                <w:szCs w:val="22"/>
                <w:lang w:eastAsia="en-US"/>
              </w:rPr>
              <w:t xml:space="preserve">(2) </w:t>
            </w:r>
            <w:r w:rsidRPr="00F619CC">
              <w:rPr>
                <w:rFonts w:ascii="Calibri" w:hAnsi="Calibri" w:cs="Calibri"/>
                <w:i/>
                <w:iCs/>
                <w:color w:val="000000"/>
                <w:szCs w:val="22"/>
                <w:lang w:eastAsia="en-US"/>
              </w:rPr>
              <w:t xml:space="preserve">Radio altimeter </w:t>
            </w:r>
          </w:p>
          <w:p w:rsidR="00C9159C" w:rsidRDefault="00C9159C" w:rsidP="00C9159C">
            <w:pPr>
              <w:pStyle w:val="Ifyllnadstext"/>
            </w:pPr>
            <w:r w:rsidRPr="00F619CC">
              <w:rPr>
                <w:rFonts w:ascii="Calibri" w:hAnsi="Calibri" w:cs="Calibri"/>
                <w:color w:val="000000"/>
                <w:szCs w:val="22"/>
                <w:lang w:eastAsia="en-US"/>
              </w:rPr>
              <w:t>Helicopters shall be equipped with a radio altimeter that is capable of emitting an audio warning below a pre-set height and a visual warning at a height selectable by the pilot.</w:t>
            </w:r>
          </w:p>
        </w:tc>
        <w:sdt>
          <w:sdtPr>
            <w:alias w:val=" "/>
            <w:id w:val="-1274323314"/>
            <w:placeholder>
              <w:docPart w:val="4484769DF48341BF85AF9EB9FB325B0A"/>
            </w:placeholder>
            <w:showingPlcHdr/>
            <w:text/>
          </w:sdtPr>
          <w:sdtContent>
            <w:tc>
              <w:tcPr>
                <w:tcW w:w="2478" w:type="dxa"/>
                <w:tcBorders>
                  <w:left w:val="single" w:sz="4" w:space="0" w:color="auto"/>
                  <w:bottom w:val="single" w:sz="4" w:space="0" w:color="auto"/>
                  <w:right w:val="single" w:sz="4" w:space="0" w:color="auto"/>
                </w:tcBorders>
              </w:tcPr>
              <w:p w:rsidR="00C9159C" w:rsidRDefault="00C9159C" w:rsidP="001177AF">
                <w:pPr>
                  <w:pStyle w:val="Ifyllnadstext"/>
                </w:pPr>
                <w:r w:rsidRPr="001F3B68">
                  <w:rPr>
                    <w:rStyle w:val="Platshllartext"/>
                  </w:rPr>
                  <w:t xml:space="preserve"> </w:t>
                </w:r>
              </w:p>
            </w:tc>
          </w:sdtContent>
        </w:sdt>
        <w:sdt>
          <w:sdtPr>
            <w:alias w:val=" "/>
            <w:id w:val="-1163693316"/>
            <w:placeholder>
              <w:docPart w:val="EE9CADFC48B042779BF11FFC89B55FDF"/>
            </w:placeholder>
            <w:showingPlcHdr/>
            <w:text/>
          </w:sdtPr>
          <w:sdtContent>
            <w:tc>
              <w:tcPr>
                <w:tcW w:w="2478" w:type="dxa"/>
                <w:tcBorders>
                  <w:left w:val="single" w:sz="4" w:space="0" w:color="auto"/>
                  <w:bottom w:val="single" w:sz="4" w:space="0" w:color="auto"/>
                  <w:right w:val="single" w:sz="4" w:space="0" w:color="auto"/>
                </w:tcBorders>
              </w:tcPr>
              <w:p w:rsidR="00C9159C" w:rsidRDefault="00C9159C" w:rsidP="001177AF">
                <w:pPr>
                  <w:pStyle w:val="Ifyllnadstext"/>
                </w:pPr>
                <w:r w:rsidRPr="001F3B68">
                  <w:rPr>
                    <w:rStyle w:val="Platshllartext"/>
                  </w:rPr>
                  <w:t xml:space="preserve"> </w:t>
                </w:r>
              </w:p>
            </w:tc>
          </w:sdtContent>
        </w:sdt>
      </w:tr>
      <w:tr w:rsidR="00C9159C" w:rsidTr="00BF495F">
        <w:tc>
          <w:tcPr>
            <w:tcW w:w="4955" w:type="dxa"/>
            <w:tcBorders>
              <w:top w:val="single" w:sz="4" w:space="0" w:color="auto"/>
              <w:left w:val="single" w:sz="4" w:space="0" w:color="auto"/>
              <w:right w:val="single" w:sz="4" w:space="0" w:color="auto"/>
            </w:tcBorders>
          </w:tcPr>
          <w:p w:rsidR="00C9159C" w:rsidRDefault="00C9159C" w:rsidP="00F84BD3">
            <w:pPr>
              <w:pStyle w:val="Ledtext"/>
            </w:pPr>
          </w:p>
        </w:tc>
        <w:tc>
          <w:tcPr>
            <w:tcW w:w="2478" w:type="dxa"/>
            <w:tcBorders>
              <w:top w:val="single" w:sz="4" w:space="0" w:color="auto"/>
              <w:left w:val="single" w:sz="4" w:space="0" w:color="auto"/>
              <w:right w:val="single" w:sz="4" w:space="0" w:color="auto"/>
            </w:tcBorders>
          </w:tcPr>
          <w:p w:rsidR="00C9159C" w:rsidRDefault="00C9159C" w:rsidP="00F84BD3">
            <w:pPr>
              <w:pStyle w:val="Ledtext"/>
            </w:pPr>
            <w:r>
              <w:t>Ref in OM:</w:t>
            </w:r>
          </w:p>
        </w:tc>
        <w:tc>
          <w:tcPr>
            <w:tcW w:w="2478" w:type="dxa"/>
            <w:tcBorders>
              <w:top w:val="single" w:sz="4" w:space="0" w:color="auto"/>
              <w:left w:val="single" w:sz="4" w:space="0" w:color="auto"/>
              <w:right w:val="single" w:sz="4" w:space="0" w:color="auto"/>
            </w:tcBorders>
          </w:tcPr>
          <w:p w:rsidR="00C9159C" w:rsidRDefault="00C9159C" w:rsidP="00F84BD3">
            <w:pPr>
              <w:pStyle w:val="Ledtext"/>
            </w:pPr>
            <w:r>
              <w:t>TS notes:</w:t>
            </w:r>
          </w:p>
        </w:tc>
      </w:tr>
      <w:tr w:rsidR="00C9159C" w:rsidTr="00BF495F">
        <w:tc>
          <w:tcPr>
            <w:tcW w:w="4955" w:type="dxa"/>
            <w:tcBorders>
              <w:left w:val="single" w:sz="4" w:space="0" w:color="auto"/>
              <w:bottom w:val="single" w:sz="4" w:space="0" w:color="auto"/>
              <w:right w:val="single" w:sz="4" w:space="0" w:color="auto"/>
            </w:tcBorders>
          </w:tcPr>
          <w:p w:rsidR="00C9159C" w:rsidRPr="00F619CC" w:rsidRDefault="00C9159C" w:rsidP="00C9159C">
            <w:pPr>
              <w:autoSpaceDE w:val="0"/>
              <w:autoSpaceDN w:val="0"/>
              <w:adjustRightInd w:val="0"/>
              <w:rPr>
                <w:rFonts w:ascii="Calibri" w:hAnsi="Calibri" w:cs="Calibri"/>
                <w:color w:val="000000"/>
                <w:szCs w:val="22"/>
                <w:lang w:eastAsia="en-US"/>
              </w:rPr>
            </w:pPr>
            <w:r w:rsidRPr="00F619CC">
              <w:rPr>
                <w:rFonts w:ascii="Calibri" w:hAnsi="Calibri" w:cs="Calibri"/>
                <w:color w:val="000000"/>
                <w:szCs w:val="22"/>
                <w:lang w:eastAsia="en-US"/>
              </w:rPr>
              <w:t xml:space="preserve">(b) </w:t>
            </w:r>
            <w:r w:rsidRPr="00F619CC">
              <w:rPr>
                <w:rFonts w:ascii="Calibri" w:hAnsi="Calibri" w:cs="Calibri"/>
                <w:i/>
                <w:iCs/>
                <w:color w:val="000000"/>
                <w:szCs w:val="22"/>
                <w:lang w:eastAsia="en-US"/>
              </w:rPr>
              <w:t xml:space="preserve">Emergency exits </w:t>
            </w:r>
          </w:p>
          <w:p w:rsidR="00C9159C" w:rsidRDefault="00C9159C" w:rsidP="00C9159C">
            <w:pPr>
              <w:pStyle w:val="Ifyllnadstext"/>
            </w:pPr>
            <w:r w:rsidRPr="00F619CC">
              <w:rPr>
                <w:rFonts w:ascii="Calibri" w:hAnsi="Calibri" w:cs="Calibri"/>
                <w:color w:val="000000"/>
                <w:szCs w:val="22"/>
                <w:lang w:eastAsia="en-US"/>
              </w:rPr>
              <w:t>All emergency exits, including crew emergency exits, and any door, window or other opening that is suitable for emergency egress, and the means for opening them shall be clearly marked for the guidance of occupants using them in daylight or in the dark. Such markings shall be designed to remain visible if the helicopter is capsized or the cabin is submerged.</w:t>
            </w:r>
          </w:p>
        </w:tc>
        <w:sdt>
          <w:sdtPr>
            <w:alias w:val=" "/>
            <w:id w:val="-1632161899"/>
            <w:placeholder>
              <w:docPart w:val="BC26B1378AEE4647A45C8115B4EB0105"/>
            </w:placeholder>
            <w:showingPlcHdr/>
            <w:text/>
          </w:sdtPr>
          <w:sdtContent>
            <w:tc>
              <w:tcPr>
                <w:tcW w:w="2478" w:type="dxa"/>
                <w:tcBorders>
                  <w:left w:val="single" w:sz="4" w:space="0" w:color="auto"/>
                  <w:bottom w:val="single" w:sz="4" w:space="0" w:color="auto"/>
                  <w:right w:val="single" w:sz="4" w:space="0" w:color="auto"/>
                </w:tcBorders>
              </w:tcPr>
              <w:p w:rsidR="00C9159C" w:rsidRDefault="00C9159C" w:rsidP="001177AF">
                <w:pPr>
                  <w:pStyle w:val="Ifyllnadstext"/>
                </w:pPr>
                <w:r w:rsidRPr="001F3B68">
                  <w:rPr>
                    <w:rStyle w:val="Platshllartext"/>
                  </w:rPr>
                  <w:t xml:space="preserve"> </w:t>
                </w:r>
              </w:p>
            </w:tc>
          </w:sdtContent>
        </w:sdt>
        <w:sdt>
          <w:sdtPr>
            <w:alias w:val=" "/>
            <w:id w:val="-1138096443"/>
            <w:placeholder>
              <w:docPart w:val="282DEBCC774141B3B901A372228325E4"/>
            </w:placeholder>
            <w:showingPlcHdr/>
            <w:text/>
          </w:sdtPr>
          <w:sdtContent>
            <w:tc>
              <w:tcPr>
                <w:tcW w:w="2478" w:type="dxa"/>
                <w:tcBorders>
                  <w:left w:val="single" w:sz="4" w:space="0" w:color="auto"/>
                  <w:bottom w:val="single" w:sz="4" w:space="0" w:color="auto"/>
                  <w:right w:val="single" w:sz="4" w:space="0" w:color="auto"/>
                </w:tcBorders>
              </w:tcPr>
              <w:p w:rsidR="00C9159C" w:rsidRDefault="00C9159C" w:rsidP="001177AF">
                <w:pPr>
                  <w:pStyle w:val="Ifyllnadstext"/>
                </w:pPr>
                <w:r w:rsidRPr="001F3B68">
                  <w:rPr>
                    <w:rStyle w:val="Platshllartext"/>
                  </w:rPr>
                  <w:t xml:space="preserve"> </w:t>
                </w:r>
              </w:p>
            </w:tc>
          </w:sdtContent>
        </w:sdt>
      </w:tr>
      <w:tr w:rsidR="00C9159C" w:rsidTr="00BF495F">
        <w:tc>
          <w:tcPr>
            <w:tcW w:w="4955" w:type="dxa"/>
            <w:tcBorders>
              <w:top w:val="single" w:sz="4" w:space="0" w:color="auto"/>
              <w:left w:val="single" w:sz="4" w:space="0" w:color="auto"/>
              <w:right w:val="single" w:sz="4" w:space="0" w:color="auto"/>
            </w:tcBorders>
          </w:tcPr>
          <w:p w:rsidR="00C9159C" w:rsidRDefault="00C9159C" w:rsidP="00F84BD3">
            <w:pPr>
              <w:pStyle w:val="Ledtext"/>
            </w:pPr>
          </w:p>
        </w:tc>
        <w:tc>
          <w:tcPr>
            <w:tcW w:w="2478" w:type="dxa"/>
            <w:tcBorders>
              <w:top w:val="single" w:sz="4" w:space="0" w:color="auto"/>
              <w:left w:val="single" w:sz="4" w:space="0" w:color="auto"/>
              <w:right w:val="single" w:sz="4" w:space="0" w:color="auto"/>
            </w:tcBorders>
          </w:tcPr>
          <w:p w:rsidR="00C9159C" w:rsidRDefault="00C9159C" w:rsidP="00F84BD3">
            <w:pPr>
              <w:pStyle w:val="Ledtext"/>
            </w:pPr>
            <w:r>
              <w:t>Ref in OM:</w:t>
            </w:r>
          </w:p>
        </w:tc>
        <w:tc>
          <w:tcPr>
            <w:tcW w:w="2478" w:type="dxa"/>
            <w:tcBorders>
              <w:top w:val="single" w:sz="4" w:space="0" w:color="auto"/>
              <w:left w:val="single" w:sz="4" w:space="0" w:color="auto"/>
              <w:right w:val="single" w:sz="4" w:space="0" w:color="auto"/>
            </w:tcBorders>
          </w:tcPr>
          <w:p w:rsidR="00C9159C" w:rsidRDefault="00C9159C" w:rsidP="00F84BD3">
            <w:pPr>
              <w:pStyle w:val="Ledtext"/>
            </w:pPr>
            <w:r>
              <w:t>TS notes:</w:t>
            </w:r>
          </w:p>
        </w:tc>
      </w:tr>
      <w:tr w:rsidR="00C9159C" w:rsidTr="00BF495F">
        <w:tc>
          <w:tcPr>
            <w:tcW w:w="4955" w:type="dxa"/>
            <w:tcBorders>
              <w:left w:val="single" w:sz="4" w:space="0" w:color="auto"/>
              <w:bottom w:val="single" w:sz="4" w:space="0" w:color="auto"/>
              <w:right w:val="single" w:sz="4" w:space="0" w:color="auto"/>
            </w:tcBorders>
          </w:tcPr>
          <w:p w:rsidR="00C9159C" w:rsidRPr="00F619CC" w:rsidRDefault="00C9159C" w:rsidP="00C9159C">
            <w:pPr>
              <w:autoSpaceDE w:val="0"/>
              <w:autoSpaceDN w:val="0"/>
              <w:adjustRightInd w:val="0"/>
              <w:rPr>
                <w:rFonts w:ascii="Calibri" w:hAnsi="Calibri" w:cs="Calibri"/>
                <w:color w:val="000000"/>
                <w:szCs w:val="22"/>
                <w:lang w:eastAsia="en-US"/>
              </w:rPr>
            </w:pPr>
            <w:r w:rsidRPr="00F619CC">
              <w:rPr>
                <w:rFonts w:ascii="Calibri" w:hAnsi="Calibri" w:cs="Calibri"/>
                <w:color w:val="000000"/>
                <w:szCs w:val="22"/>
                <w:lang w:eastAsia="en-US"/>
              </w:rPr>
              <w:t xml:space="preserve">(c) </w:t>
            </w:r>
            <w:r w:rsidRPr="00F619CC">
              <w:rPr>
                <w:rFonts w:ascii="Calibri" w:hAnsi="Calibri" w:cs="Calibri"/>
                <w:i/>
                <w:iCs/>
                <w:color w:val="000000"/>
                <w:szCs w:val="22"/>
                <w:lang w:eastAsia="en-US"/>
              </w:rPr>
              <w:t xml:space="preserve">Helicopter terrain awareness warning system (HTAWS) </w:t>
            </w:r>
          </w:p>
          <w:p w:rsidR="00C9159C" w:rsidRDefault="00C9159C" w:rsidP="00C9159C">
            <w:pPr>
              <w:pStyle w:val="Ifyllnadstext"/>
            </w:pPr>
            <w:r w:rsidRPr="00F619CC">
              <w:rPr>
                <w:rFonts w:ascii="Calibri" w:hAnsi="Calibri" w:cs="Calibri"/>
                <w:color w:val="000000"/>
                <w:szCs w:val="22"/>
                <w:lang w:eastAsia="en-US"/>
              </w:rPr>
              <w:t xml:space="preserve">Helicopters used in CAT operations with a maximum certificated take-off mass of more than 3 175 kg or a MOPSC of more than 9 and first issued with an individual </w:t>
            </w:r>
            <w:proofErr w:type="spellStart"/>
            <w:r w:rsidRPr="00F619CC">
              <w:rPr>
                <w:rFonts w:ascii="Calibri" w:hAnsi="Calibri" w:cs="Calibri"/>
                <w:color w:val="000000"/>
                <w:szCs w:val="22"/>
                <w:lang w:eastAsia="en-US"/>
              </w:rPr>
              <w:t>CofA</w:t>
            </w:r>
            <w:proofErr w:type="spellEnd"/>
            <w:r w:rsidRPr="00F619CC">
              <w:rPr>
                <w:rFonts w:ascii="Calibri" w:hAnsi="Calibri" w:cs="Calibri"/>
                <w:color w:val="000000"/>
                <w:szCs w:val="22"/>
                <w:lang w:eastAsia="en-US"/>
              </w:rPr>
              <w:t xml:space="preserve"> after 31 December 2018 shall be equipped with an HTAWS that meets the requirements for class A equipment as specified in an acceptable standard.</w:t>
            </w:r>
          </w:p>
        </w:tc>
        <w:sdt>
          <w:sdtPr>
            <w:alias w:val=" "/>
            <w:id w:val="-19400645"/>
            <w:placeholder>
              <w:docPart w:val="4D80270FA0214EB69245135998D4169F"/>
            </w:placeholder>
            <w:showingPlcHdr/>
            <w:text/>
          </w:sdtPr>
          <w:sdtContent>
            <w:tc>
              <w:tcPr>
                <w:tcW w:w="2478" w:type="dxa"/>
                <w:tcBorders>
                  <w:left w:val="single" w:sz="4" w:space="0" w:color="auto"/>
                  <w:bottom w:val="single" w:sz="4" w:space="0" w:color="auto"/>
                  <w:right w:val="single" w:sz="4" w:space="0" w:color="auto"/>
                </w:tcBorders>
              </w:tcPr>
              <w:p w:rsidR="00C9159C" w:rsidRDefault="00C9159C" w:rsidP="001177AF">
                <w:pPr>
                  <w:pStyle w:val="Ifyllnadstext"/>
                </w:pPr>
                <w:r w:rsidRPr="001F3B68">
                  <w:rPr>
                    <w:rStyle w:val="Platshllartext"/>
                  </w:rPr>
                  <w:t xml:space="preserve"> </w:t>
                </w:r>
              </w:p>
            </w:tc>
          </w:sdtContent>
        </w:sdt>
        <w:sdt>
          <w:sdtPr>
            <w:alias w:val=" "/>
            <w:id w:val="1314067840"/>
            <w:placeholder>
              <w:docPart w:val="3D8BD78738494A10A8CA1669BF0C7FF5"/>
            </w:placeholder>
            <w:showingPlcHdr/>
            <w:text/>
          </w:sdtPr>
          <w:sdtContent>
            <w:tc>
              <w:tcPr>
                <w:tcW w:w="2478" w:type="dxa"/>
                <w:tcBorders>
                  <w:left w:val="single" w:sz="4" w:space="0" w:color="auto"/>
                  <w:bottom w:val="single" w:sz="4" w:space="0" w:color="auto"/>
                  <w:right w:val="single" w:sz="4" w:space="0" w:color="auto"/>
                </w:tcBorders>
              </w:tcPr>
              <w:p w:rsidR="00C9159C" w:rsidRDefault="00C9159C" w:rsidP="001177AF">
                <w:pPr>
                  <w:pStyle w:val="Ifyllnadstext"/>
                </w:pPr>
                <w:r w:rsidRPr="001F3B68">
                  <w:rPr>
                    <w:rStyle w:val="Platshllartext"/>
                  </w:rPr>
                  <w:t xml:space="preserve"> </w:t>
                </w:r>
              </w:p>
            </w:tc>
          </w:sdtContent>
        </w:sdt>
      </w:tr>
      <w:tr w:rsidR="00C9159C" w:rsidTr="00BF495F">
        <w:tc>
          <w:tcPr>
            <w:tcW w:w="9911" w:type="dxa"/>
            <w:gridSpan w:val="3"/>
          </w:tcPr>
          <w:p w:rsidR="00C9159C" w:rsidRDefault="00C9159C" w:rsidP="00C9159C">
            <w:pPr>
              <w:pStyle w:val="Rubrik1"/>
              <w:outlineLvl w:val="0"/>
            </w:pPr>
            <w:r>
              <w:t xml:space="preserve">GM1 </w:t>
            </w:r>
            <w:proofErr w:type="gramStart"/>
            <w:r>
              <w:t>SPA.HOFO.160(</w:t>
            </w:r>
            <w:proofErr w:type="gramEnd"/>
            <w:r>
              <w:t>a)(1) Additional equipment requirements</w:t>
            </w:r>
          </w:p>
        </w:tc>
      </w:tr>
      <w:tr w:rsidR="00C9159C" w:rsidTr="00BF495F">
        <w:tc>
          <w:tcPr>
            <w:tcW w:w="9911" w:type="dxa"/>
            <w:gridSpan w:val="3"/>
          </w:tcPr>
          <w:p w:rsidR="00C9159C" w:rsidRDefault="00C9159C" w:rsidP="00C9159C">
            <w:pPr>
              <w:pStyle w:val="Rubrik2"/>
              <w:outlineLvl w:val="1"/>
            </w:pPr>
            <w:r>
              <w:t>PUBLIC ADDRESS (PA) SYSTEM</w:t>
            </w:r>
          </w:p>
        </w:tc>
      </w:tr>
      <w:tr w:rsidR="00C9159C" w:rsidTr="00BF495F">
        <w:tc>
          <w:tcPr>
            <w:tcW w:w="4955" w:type="dxa"/>
            <w:tcBorders>
              <w:top w:val="single" w:sz="4" w:space="0" w:color="auto"/>
              <w:left w:val="single" w:sz="4" w:space="0" w:color="auto"/>
              <w:right w:val="single" w:sz="4" w:space="0" w:color="auto"/>
            </w:tcBorders>
          </w:tcPr>
          <w:p w:rsidR="00C9159C" w:rsidRDefault="00C9159C" w:rsidP="00F84BD3">
            <w:pPr>
              <w:pStyle w:val="Ledtext"/>
            </w:pPr>
          </w:p>
        </w:tc>
        <w:tc>
          <w:tcPr>
            <w:tcW w:w="2478" w:type="dxa"/>
            <w:tcBorders>
              <w:top w:val="single" w:sz="4" w:space="0" w:color="auto"/>
              <w:left w:val="single" w:sz="4" w:space="0" w:color="auto"/>
              <w:right w:val="single" w:sz="4" w:space="0" w:color="auto"/>
            </w:tcBorders>
          </w:tcPr>
          <w:p w:rsidR="00C9159C" w:rsidRDefault="00C9159C" w:rsidP="00F84BD3">
            <w:pPr>
              <w:pStyle w:val="Ledtext"/>
            </w:pPr>
            <w:r>
              <w:t>Ref in OM:</w:t>
            </w:r>
          </w:p>
        </w:tc>
        <w:tc>
          <w:tcPr>
            <w:tcW w:w="2478" w:type="dxa"/>
            <w:tcBorders>
              <w:top w:val="single" w:sz="4" w:space="0" w:color="auto"/>
              <w:left w:val="single" w:sz="4" w:space="0" w:color="auto"/>
              <w:right w:val="single" w:sz="4" w:space="0" w:color="auto"/>
            </w:tcBorders>
          </w:tcPr>
          <w:p w:rsidR="00C9159C" w:rsidRDefault="00C9159C" w:rsidP="00F84BD3">
            <w:pPr>
              <w:pStyle w:val="Ledtext"/>
            </w:pPr>
            <w:r>
              <w:t>TS notes:</w:t>
            </w:r>
          </w:p>
        </w:tc>
      </w:tr>
      <w:tr w:rsidR="00C9159C" w:rsidTr="00BF495F">
        <w:tc>
          <w:tcPr>
            <w:tcW w:w="4955" w:type="dxa"/>
            <w:tcBorders>
              <w:left w:val="single" w:sz="4" w:space="0" w:color="auto"/>
              <w:bottom w:val="single" w:sz="4" w:space="0" w:color="auto"/>
              <w:right w:val="single" w:sz="4" w:space="0" w:color="auto"/>
            </w:tcBorders>
          </w:tcPr>
          <w:p w:rsidR="00C9159C" w:rsidRPr="00F619CC" w:rsidRDefault="00C9159C" w:rsidP="00C9159C">
            <w:pPr>
              <w:pStyle w:val="Ifyllnadstext"/>
              <w:rPr>
                <w:rFonts w:ascii="Calibri" w:hAnsi="Calibri" w:cs="Calibri"/>
                <w:color w:val="000000"/>
                <w:szCs w:val="22"/>
                <w:lang w:eastAsia="en-US"/>
              </w:rPr>
            </w:pPr>
            <w:r w:rsidRPr="00F619CC">
              <w:rPr>
                <w:rFonts w:ascii="Calibri" w:hAnsi="Calibri" w:cs="Calibri"/>
                <w:color w:val="000000"/>
                <w:szCs w:val="22"/>
                <w:lang w:eastAsia="en-US"/>
              </w:rPr>
              <w:t>When demonstrating the performance of the PA system or that the pilot’s voice is understandable at all passengers’ seats during flight, the operator should ensure compatibility with the passengers’ use of ear defenders/ear plugs (hearing protection). The operator should only provide hearing protection that is compatible with the intelligibility of the PA system or pilot’s voice, as appropriate.</w:t>
            </w:r>
          </w:p>
        </w:tc>
        <w:sdt>
          <w:sdtPr>
            <w:alias w:val=" "/>
            <w:id w:val="1139153156"/>
            <w:placeholder>
              <w:docPart w:val="D6C9A843F1484ABFA0297C65C71F3273"/>
            </w:placeholder>
            <w:showingPlcHdr/>
            <w:text/>
          </w:sdtPr>
          <w:sdtContent>
            <w:tc>
              <w:tcPr>
                <w:tcW w:w="2478" w:type="dxa"/>
                <w:tcBorders>
                  <w:left w:val="single" w:sz="4" w:space="0" w:color="auto"/>
                  <w:bottom w:val="single" w:sz="4" w:space="0" w:color="auto"/>
                  <w:right w:val="single" w:sz="4" w:space="0" w:color="auto"/>
                </w:tcBorders>
              </w:tcPr>
              <w:p w:rsidR="00C9159C" w:rsidRDefault="00C9159C" w:rsidP="001177AF">
                <w:pPr>
                  <w:pStyle w:val="Ifyllnadstext"/>
                </w:pPr>
                <w:r w:rsidRPr="001F3B68">
                  <w:rPr>
                    <w:rStyle w:val="Platshllartext"/>
                  </w:rPr>
                  <w:t xml:space="preserve"> </w:t>
                </w:r>
              </w:p>
            </w:tc>
          </w:sdtContent>
        </w:sdt>
        <w:sdt>
          <w:sdtPr>
            <w:alias w:val=" "/>
            <w:id w:val="-37359718"/>
            <w:placeholder>
              <w:docPart w:val="6EE7951655A24CA59FE217CEDEB89E5F"/>
            </w:placeholder>
            <w:showingPlcHdr/>
            <w:text/>
          </w:sdtPr>
          <w:sdtContent>
            <w:tc>
              <w:tcPr>
                <w:tcW w:w="2478" w:type="dxa"/>
                <w:tcBorders>
                  <w:left w:val="single" w:sz="4" w:space="0" w:color="auto"/>
                  <w:bottom w:val="single" w:sz="4" w:space="0" w:color="auto"/>
                  <w:right w:val="single" w:sz="4" w:space="0" w:color="auto"/>
                </w:tcBorders>
              </w:tcPr>
              <w:p w:rsidR="00C9159C" w:rsidRDefault="00C9159C" w:rsidP="001177AF">
                <w:pPr>
                  <w:pStyle w:val="Ifyllnadstext"/>
                </w:pPr>
                <w:r w:rsidRPr="001F3B68">
                  <w:rPr>
                    <w:rStyle w:val="Platshllartext"/>
                  </w:rPr>
                  <w:t xml:space="preserve"> </w:t>
                </w:r>
              </w:p>
            </w:tc>
          </w:sdtContent>
        </w:sdt>
      </w:tr>
      <w:tr w:rsidR="00C9159C" w:rsidTr="00BF495F">
        <w:tc>
          <w:tcPr>
            <w:tcW w:w="9911" w:type="dxa"/>
            <w:gridSpan w:val="3"/>
          </w:tcPr>
          <w:p w:rsidR="00C9159C" w:rsidRDefault="00C9159C" w:rsidP="00C9159C">
            <w:pPr>
              <w:pStyle w:val="Rubrik1"/>
              <w:outlineLvl w:val="0"/>
            </w:pPr>
            <w:r>
              <w:t xml:space="preserve">GM1 </w:t>
            </w:r>
            <w:proofErr w:type="gramStart"/>
            <w:r>
              <w:t>SPA.HOFO.160(</w:t>
            </w:r>
            <w:proofErr w:type="gramEnd"/>
            <w:r>
              <w:t>a)(2) Additional equipment requirements</w:t>
            </w:r>
          </w:p>
        </w:tc>
      </w:tr>
      <w:tr w:rsidR="00C9159C" w:rsidTr="00BF495F">
        <w:tc>
          <w:tcPr>
            <w:tcW w:w="9911" w:type="dxa"/>
            <w:gridSpan w:val="3"/>
          </w:tcPr>
          <w:p w:rsidR="00C9159C" w:rsidRDefault="00C9159C" w:rsidP="00C9159C">
            <w:pPr>
              <w:pStyle w:val="Rubrik2"/>
              <w:outlineLvl w:val="1"/>
            </w:pPr>
            <w:r>
              <w:t>RADIO ALTIMETER</w:t>
            </w:r>
          </w:p>
        </w:tc>
      </w:tr>
      <w:tr w:rsidR="004D733B" w:rsidTr="00BF495F">
        <w:tc>
          <w:tcPr>
            <w:tcW w:w="9911" w:type="dxa"/>
            <w:gridSpan w:val="3"/>
            <w:tcBorders>
              <w:top w:val="single" w:sz="4" w:space="0" w:color="auto"/>
              <w:left w:val="single" w:sz="4" w:space="0" w:color="auto"/>
              <w:right w:val="single" w:sz="4" w:space="0" w:color="auto"/>
            </w:tcBorders>
          </w:tcPr>
          <w:p w:rsidR="004D733B" w:rsidRDefault="004D733B" w:rsidP="00F84BD3">
            <w:pPr>
              <w:pStyle w:val="Ledtext"/>
            </w:pPr>
          </w:p>
        </w:tc>
      </w:tr>
      <w:tr w:rsidR="004D733B" w:rsidTr="00BF495F">
        <w:tc>
          <w:tcPr>
            <w:tcW w:w="9911" w:type="dxa"/>
            <w:gridSpan w:val="3"/>
            <w:tcBorders>
              <w:left w:val="single" w:sz="4" w:space="0" w:color="auto"/>
              <w:bottom w:val="single" w:sz="4" w:space="0" w:color="auto"/>
              <w:right w:val="single" w:sz="4" w:space="0" w:color="auto"/>
            </w:tcBorders>
          </w:tcPr>
          <w:p w:rsidR="004D733B" w:rsidRPr="00F619CC" w:rsidRDefault="004D733B" w:rsidP="004D733B">
            <w:pPr>
              <w:pStyle w:val="Ifyllnadstext"/>
              <w:rPr>
                <w:rFonts w:ascii="Calibri" w:hAnsi="Calibri" w:cs="Calibri"/>
                <w:color w:val="000000"/>
                <w:szCs w:val="22"/>
                <w:lang w:eastAsia="en-US"/>
              </w:rPr>
            </w:pPr>
            <w:r w:rsidRPr="00F619CC">
              <w:rPr>
                <w:rFonts w:ascii="Calibri" w:hAnsi="Calibri" w:cs="Calibri"/>
                <w:color w:val="000000"/>
                <w:szCs w:val="22"/>
                <w:lang w:eastAsia="en-US"/>
              </w:rPr>
              <w:t>For additional information, please refer to AMC1 CAT.IDE.H.145 Radio altimeters and AMC2 CAT.IDE.H.145 Radio altimeters, as well as to GM1 CAT.IDE.H.145 Radio altimeters.</w:t>
            </w:r>
          </w:p>
        </w:tc>
      </w:tr>
    </w:tbl>
    <w:p w:rsidR="00BF495F" w:rsidRDefault="00BF495F">
      <w:r>
        <w:rPr>
          <w:b/>
          <w:bCs/>
        </w:rPr>
        <w:br w:type="page"/>
      </w: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55"/>
        <w:gridCol w:w="2478"/>
        <w:gridCol w:w="2478"/>
      </w:tblGrid>
      <w:tr w:rsidR="004D733B" w:rsidTr="00BF495F">
        <w:tc>
          <w:tcPr>
            <w:tcW w:w="9911" w:type="dxa"/>
            <w:gridSpan w:val="3"/>
          </w:tcPr>
          <w:p w:rsidR="004D733B" w:rsidRDefault="004D733B" w:rsidP="004D733B">
            <w:pPr>
              <w:pStyle w:val="Rubrik1"/>
              <w:outlineLvl w:val="0"/>
            </w:pPr>
            <w:r>
              <w:lastRenderedPageBreak/>
              <w:t>SPA.HOFO.165 Additional procedures and equipment for operations in a hostile environment</w:t>
            </w:r>
          </w:p>
        </w:tc>
      </w:tr>
      <w:tr w:rsidR="004D733B" w:rsidTr="00BF495F">
        <w:tc>
          <w:tcPr>
            <w:tcW w:w="4955" w:type="dxa"/>
            <w:tcBorders>
              <w:top w:val="single" w:sz="4" w:space="0" w:color="auto"/>
              <w:left w:val="single" w:sz="4" w:space="0" w:color="auto"/>
              <w:right w:val="single" w:sz="4" w:space="0" w:color="auto"/>
            </w:tcBorders>
          </w:tcPr>
          <w:p w:rsidR="004D733B" w:rsidRDefault="004D733B" w:rsidP="00F84BD3">
            <w:pPr>
              <w:pStyle w:val="Ledtext"/>
            </w:pPr>
          </w:p>
        </w:tc>
        <w:tc>
          <w:tcPr>
            <w:tcW w:w="2478" w:type="dxa"/>
            <w:tcBorders>
              <w:top w:val="single" w:sz="4" w:space="0" w:color="auto"/>
              <w:left w:val="single" w:sz="4" w:space="0" w:color="auto"/>
              <w:right w:val="single" w:sz="4" w:space="0" w:color="auto"/>
            </w:tcBorders>
          </w:tcPr>
          <w:p w:rsidR="004D733B" w:rsidRDefault="00742C92" w:rsidP="00F84BD3">
            <w:pPr>
              <w:pStyle w:val="Ledtext"/>
            </w:pPr>
            <w:r>
              <w:t>Ref in OM:</w:t>
            </w:r>
          </w:p>
        </w:tc>
        <w:tc>
          <w:tcPr>
            <w:tcW w:w="2478" w:type="dxa"/>
            <w:tcBorders>
              <w:top w:val="single" w:sz="4" w:space="0" w:color="auto"/>
              <w:left w:val="single" w:sz="4" w:space="0" w:color="auto"/>
              <w:right w:val="single" w:sz="4" w:space="0" w:color="auto"/>
            </w:tcBorders>
          </w:tcPr>
          <w:p w:rsidR="004D733B" w:rsidRDefault="00742C92" w:rsidP="00F84BD3">
            <w:pPr>
              <w:pStyle w:val="Ledtext"/>
            </w:pPr>
            <w:r>
              <w:t>TS notes:</w:t>
            </w:r>
          </w:p>
        </w:tc>
      </w:tr>
      <w:tr w:rsidR="004D733B" w:rsidTr="00BF495F">
        <w:tc>
          <w:tcPr>
            <w:tcW w:w="4955" w:type="dxa"/>
            <w:tcBorders>
              <w:left w:val="single" w:sz="4" w:space="0" w:color="auto"/>
              <w:bottom w:val="single" w:sz="4" w:space="0" w:color="auto"/>
              <w:right w:val="single" w:sz="4" w:space="0" w:color="auto"/>
            </w:tcBorders>
          </w:tcPr>
          <w:p w:rsidR="004D733B" w:rsidRPr="00F619CC" w:rsidRDefault="004D733B" w:rsidP="004D733B">
            <w:pPr>
              <w:autoSpaceDE w:val="0"/>
              <w:autoSpaceDN w:val="0"/>
              <w:adjustRightInd w:val="0"/>
              <w:rPr>
                <w:rFonts w:ascii="Calibri" w:hAnsi="Calibri" w:cs="Calibri"/>
                <w:color w:val="000000"/>
                <w:szCs w:val="22"/>
                <w:lang w:eastAsia="en-US"/>
              </w:rPr>
            </w:pPr>
            <w:r w:rsidRPr="00F619CC">
              <w:rPr>
                <w:rFonts w:ascii="Calibri" w:hAnsi="Calibri" w:cs="Calibri"/>
                <w:color w:val="000000"/>
                <w:szCs w:val="22"/>
                <w:lang w:eastAsia="en-US"/>
              </w:rPr>
              <w:t xml:space="preserve">(a) </w:t>
            </w:r>
            <w:r w:rsidRPr="00F619CC">
              <w:rPr>
                <w:rFonts w:ascii="Calibri" w:hAnsi="Calibri" w:cs="Calibri"/>
                <w:i/>
                <w:iCs/>
                <w:color w:val="000000"/>
                <w:szCs w:val="22"/>
                <w:lang w:eastAsia="en-US"/>
              </w:rPr>
              <w:t xml:space="preserve">Life jackets </w:t>
            </w:r>
          </w:p>
          <w:p w:rsidR="004D733B" w:rsidRDefault="004D733B" w:rsidP="004D733B">
            <w:pPr>
              <w:pStyle w:val="Ifyllnadstext"/>
            </w:pPr>
            <w:r w:rsidRPr="00F619CC">
              <w:rPr>
                <w:rFonts w:ascii="Calibri" w:hAnsi="Calibri" w:cs="Calibri"/>
                <w:color w:val="000000"/>
                <w:szCs w:val="22"/>
                <w:lang w:eastAsia="en-US"/>
              </w:rPr>
              <w:t>Approved life jackets shall be worn at all times by all persons on board unless integrated survival suits that meet the combined requirement of the survival suit and life jacket are worn.</w:t>
            </w:r>
          </w:p>
        </w:tc>
        <w:sdt>
          <w:sdtPr>
            <w:alias w:val=" "/>
            <w:id w:val="1214003699"/>
            <w:placeholder>
              <w:docPart w:val="3A32A294E7264E9E93624E43077D2E4E"/>
            </w:placeholder>
            <w:showingPlcHdr/>
            <w:text/>
          </w:sdtPr>
          <w:sdtContent>
            <w:tc>
              <w:tcPr>
                <w:tcW w:w="2478" w:type="dxa"/>
                <w:tcBorders>
                  <w:left w:val="single" w:sz="4" w:space="0" w:color="auto"/>
                  <w:bottom w:val="single" w:sz="4" w:space="0" w:color="auto"/>
                  <w:right w:val="single" w:sz="4" w:space="0" w:color="auto"/>
                </w:tcBorders>
              </w:tcPr>
              <w:p w:rsidR="004D733B" w:rsidRDefault="004D733B" w:rsidP="001177AF">
                <w:pPr>
                  <w:pStyle w:val="Ifyllnadstext"/>
                </w:pPr>
                <w:r w:rsidRPr="001F3B68">
                  <w:rPr>
                    <w:rStyle w:val="Platshllartext"/>
                  </w:rPr>
                  <w:t xml:space="preserve"> </w:t>
                </w:r>
              </w:p>
            </w:tc>
          </w:sdtContent>
        </w:sdt>
        <w:sdt>
          <w:sdtPr>
            <w:alias w:val=" "/>
            <w:id w:val="1744288921"/>
            <w:placeholder>
              <w:docPart w:val="3F75F4C3B480482AAE0433E283EB2403"/>
            </w:placeholder>
            <w:showingPlcHdr/>
            <w:text/>
          </w:sdtPr>
          <w:sdtContent>
            <w:tc>
              <w:tcPr>
                <w:tcW w:w="2478" w:type="dxa"/>
                <w:tcBorders>
                  <w:left w:val="single" w:sz="4" w:space="0" w:color="auto"/>
                  <w:bottom w:val="single" w:sz="4" w:space="0" w:color="auto"/>
                  <w:right w:val="single" w:sz="4" w:space="0" w:color="auto"/>
                </w:tcBorders>
              </w:tcPr>
              <w:p w:rsidR="004D733B" w:rsidRDefault="004D733B" w:rsidP="001177AF">
                <w:pPr>
                  <w:pStyle w:val="Ifyllnadstext"/>
                </w:pPr>
                <w:r w:rsidRPr="001F3B68">
                  <w:rPr>
                    <w:rStyle w:val="Platshllartext"/>
                  </w:rPr>
                  <w:t xml:space="preserve"> </w:t>
                </w:r>
              </w:p>
            </w:tc>
          </w:sdtContent>
        </w:sdt>
      </w:tr>
      <w:tr w:rsidR="004D733B" w:rsidTr="00BF495F">
        <w:tc>
          <w:tcPr>
            <w:tcW w:w="4955" w:type="dxa"/>
            <w:tcBorders>
              <w:top w:val="single" w:sz="4" w:space="0" w:color="auto"/>
              <w:left w:val="single" w:sz="4" w:space="0" w:color="auto"/>
              <w:right w:val="single" w:sz="4" w:space="0" w:color="auto"/>
            </w:tcBorders>
          </w:tcPr>
          <w:p w:rsidR="004D733B" w:rsidRDefault="004D733B" w:rsidP="00F84BD3">
            <w:pPr>
              <w:pStyle w:val="Ledtext"/>
            </w:pPr>
          </w:p>
        </w:tc>
        <w:tc>
          <w:tcPr>
            <w:tcW w:w="2478" w:type="dxa"/>
            <w:tcBorders>
              <w:top w:val="single" w:sz="4" w:space="0" w:color="auto"/>
              <w:left w:val="single" w:sz="4" w:space="0" w:color="auto"/>
              <w:right w:val="single" w:sz="4" w:space="0" w:color="auto"/>
            </w:tcBorders>
          </w:tcPr>
          <w:p w:rsidR="004D733B" w:rsidRDefault="00742C92" w:rsidP="00F84BD3">
            <w:pPr>
              <w:pStyle w:val="Ledtext"/>
            </w:pPr>
            <w:r>
              <w:t>Ref in OM:</w:t>
            </w:r>
          </w:p>
        </w:tc>
        <w:tc>
          <w:tcPr>
            <w:tcW w:w="2478" w:type="dxa"/>
            <w:tcBorders>
              <w:top w:val="single" w:sz="4" w:space="0" w:color="auto"/>
              <w:left w:val="single" w:sz="4" w:space="0" w:color="auto"/>
              <w:right w:val="single" w:sz="4" w:space="0" w:color="auto"/>
            </w:tcBorders>
          </w:tcPr>
          <w:p w:rsidR="004D733B" w:rsidRDefault="00742C92" w:rsidP="00F84BD3">
            <w:pPr>
              <w:pStyle w:val="Ledtext"/>
            </w:pPr>
            <w:r>
              <w:t>TS notes:</w:t>
            </w:r>
          </w:p>
        </w:tc>
      </w:tr>
      <w:tr w:rsidR="004D733B" w:rsidTr="00BF495F">
        <w:tc>
          <w:tcPr>
            <w:tcW w:w="4955" w:type="dxa"/>
            <w:tcBorders>
              <w:left w:val="single" w:sz="4" w:space="0" w:color="auto"/>
              <w:bottom w:val="single" w:sz="4" w:space="0" w:color="auto"/>
              <w:right w:val="single" w:sz="4" w:space="0" w:color="auto"/>
            </w:tcBorders>
          </w:tcPr>
          <w:p w:rsidR="004D733B" w:rsidRPr="00F619CC" w:rsidRDefault="004D733B" w:rsidP="004D733B">
            <w:pPr>
              <w:autoSpaceDE w:val="0"/>
              <w:autoSpaceDN w:val="0"/>
              <w:adjustRightInd w:val="0"/>
              <w:rPr>
                <w:rFonts w:ascii="Calibri" w:hAnsi="Calibri" w:cs="Calibri"/>
                <w:color w:val="000000"/>
                <w:szCs w:val="22"/>
                <w:lang w:eastAsia="en-US"/>
              </w:rPr>
            </w:pPr>
            <w:r w:rsidRPr="00F619CC">
              <w:rPr>
                <w:rFonts w:ascii="Calibri" w:hAnsi="Calibri" w:cs="Calibri"/>
                <w:color w:val="000000"/>
                <w:szCs w:val="22"/>
                <w:lang w:eastAsia="en-US"/>
              </w:rPr>
              <w:t xml:space="preserve">(b) </w:t>
            </w:r>
            <w:r w:rsidRPr="00F619CC">
              <w:rPr>
                <w:rFonts w:ascii="Calibri" w:hAnsi="Calibri" w:cs="Calibri"/>
                <w:i/>
                <w:iCs/>
                <w:color w:val="000000"/>
                <w:szCs w:val="22"/>
                <w:lang w:eastAsia="en-US"/>
              </w:rPr>
              <w:t xml:space="preserve">Survival suits </w:t>
            </w:r>
          </w:p>
          <w:p w:rsidR="004D733B" w:rsidRPr="00F619CC" w:rsidRDefault="004D733B" w:rsidP="004D733B">
            <w:pPr>
              <w:autoSpaceDE w:val="0"/>
              <w:autoSpaceDN w:val="0"/>
              <w:adjustRightInd w:val="0"/>
              <w:rPr>
                <w:rFonts w:ascii="Calibri" w:hAnsi="Calibri" w:cs="Calibri"/>
                <w:color w:val="000000"/>
                <w:szCs w:val="22"/>
                <w:lang w:eastAsia="en-US"/>
              </w:rPr>
            </w:pPr>
            <w:r w:rsidRPr="00F619CC">
              <w:rPr>
                <w:rFonts w:ascii="Calibri" w:hAnsi="Calibri" w:cs="Calibri"/>
                <w:color w:val="000000"/>
                <w:szCs w:val="22"/>
                <w:lang w:eastAsia="en-US"/>
              </w:rPr>
              <w:t xml:space="preserve">All passengers on board shall wear an approved survival suit: </w:t>
            </w:r>
          </w:p>
          <w:p w:rsidR="004D733B" w:rsidRPr="00F619CC" w:rsidRDefault="004D733B" w:rsidP="004D733B">
            <w:pPr>
              <w:autoSpaceDE w:val="0"/>
              <w:autoSpaceDN w:val="0"/>
              <w:adjustRightInd w:val="0"/>
              <w:rPr>
                <w:rFonts w:ascii="Calibri" w:hAnsi="Calibri" w:cs="Calibri"/>
                <w:color w:val="000000"/>
                <w:szCs w:val="22"/>
                <w:lang w:eastAsia="en-US"/>
              </w:rPr>
            </w:pPr>
            <w:r w:rsidRPr="00F619CC">
              <w:rPr>
                <w:rFonts w:ascii="Calibri" w:hAnsi="Calibri" w:cs="Calibri"/>
                <w:color w:val="000000"/>
                <w:szCs w:val="22"/>
                <w:lang w:eastAsia="en-US"/>
              </w:rPr>
              <w:t xml:space="preserve">(1) when the weather report or forecasts available to the commander/pilot-in-command indicate that the sea temperature will be less than plus 10 °C during the flight; or </w:t>
            </w:r>
          </w:p>
          <w:p w:rsidR="004D733B" w:rsidRPr="00F619CC" w:rsidRDefault="004D733B" w:rsidP="004D733B">
            <w:pPr>
              <w:autoSpaceDE w:val="0"/>
              <w:autoSpaceDN w:val="0"/>
              <w:adjustRightInd w:val="0"/>
              <w:rPr>
                <w:rFonts w:ascii="Calibri" w:hAnsi="Calibri" w:cs="Calibri"/>
                <w:color w:val="000000"/>
                <w:szCs w:val="22"/>
                <w:lang w:eastAsia="en-US"/>
              </w:rPr>
            </w:pPr>
            <w:r w:rsidRPr="00F619CC">
              <w:rPr>
                <w:rFonts w:ascii="Calibri" w:hAnsi="Calibri" w:cs="Calibri"/>
                <w:color w:val="000000"/>
                <w:szCs w:val="22"/>
                <w:lang w:eastAsia="en-US"/>
              </w:rPr>
              <w:t xml:space="preserve">(2) when the estimated rescue time exceeds the calculated survival time; or </w:t>
            </w:r>
          </w:p>
          <w:p w:rsidR="004D733B" w:rsidRDefault="004D733B" w:rsidP="004D733B">
            <w:pPr>
              <w:pStyle w:val="Ifyllnadstext"/>
            </w:pPr>
            <w:r w:rsidRPr="00F619CC">
              <w:rPr>
                <w:rFonts w:ascii="Calibri" w:hAnsi="Calibri" w:cs="Calibri"/>
                <w:color w:val="000000"/>
                <w:szCs w:val="22"/>
                <w:lang w:eastAsia="en-US"/>
              </w:rPr>
              <w:t xml:space="preserve">(3) </w:t>
            </w:r>
            <w:proofErr w:type="gramStart"/>
            <w:r w:rsidRPr="00F619CC">
              <w:rPr>
                <w:rFonts w:ascii="Calibri" w:hAnsi="Calibri" w:cs="Calibri"/>
                <w:color w:val="000000"/>
                <w:szCs w:val="22"/>
                <w:lang w:eastAsia="en-US"/>
              </w:rPr>
              <w:t>when</w:t>
            </w:r>
            <w:proofErr w:type="gramEnd"/>
            <w:r w:rsidRPr="00F619CC">
              <w:rPr>
                <w:rFonts w:ascii="Calibri" w:hAnsi="Calibri" w:cs="Calibri"/>
                <w:color w:val="000000"/>
                <w:szCs w:val="22"/>
                <w:lang w:eastAsia="en-US"/>
              </w:rPr>
              <w:t xml:space="preserve"> the flight is planned to be conducted at night.</w:t>
            </w:r>
          </w:p>
        </w:tc>
        <w:sdt>
          <w:sdtPr>
            <w:alias w:val=" "/>
            <w:id w:val="-1904370458"/>
            <w:placeholder>
              <w:docPart w:val="541168EAF58A46BF80EE8C6FC1F04390"/>
            </w:placeholder>
            <w:showingPlcHdr/>
            <w:text/>
          </w:sdtPr>
          <w:sdtContent>
            <w:tc>
              <w:tcPr>
                <w:tcW w:w="2478" w:type="dxa"/>
                <w:tcBorders>
                  <w:left w:val="single" w:sz="4" w:space="0" w:color="auto"/>
                  <w:bottom w:val="single" w:sz="4" w:space="0" w:color="auto"/>
                  <w:right w:val="single" w:sz="4" w:space="0" w:color="auto"/>
                </w:tcBorders>
              </w:tcPr>
              <w:p w:rsidR="004D733B" w:rsidRDefault="004D733B" w:rsidP="001177AF">
                <w:pPr>
                  <w:pStyle w:val="Ifyllnadstext"/>
                </w:pPr>
                <w:r w:rsidRPr="001F3B68">
                  <w:rPr>
                    <w:rStyle w:val="Platshllartext"/>
                  </w:rPr>
                  <w:t xml:space="preserve"> </w:t>
                </w:r>
              </w:p>
            </w:tc>
          </w:sdtContent>
        </w:sdt>
        <w:sdt>
          <w:sdtPr>
            <w:alias w:val=" "/>
            <w:id w:val="-1913298562"/>
            <w:placeholder>
              <w:docPart w:val="6E204D16CFB84AF3A240C3D399B08288"/>
            </w:placeholder>
            <w:showingPlcHdr/>
            <w:text/>
          </w:sdtPr>
          <w:sdtContent>
            <w:tc>
              <w:tcPr>
                <w:tcW w:w="2478" w:type="dxa"/>
                <w:tcBorders>
                  <w:left w:val="single" w:sz="4" w:space="0" w:color="auto"/>
                  <w:bottom w:val="single" w:sz="4" w:space="0" w:color="auto"/>
                  <w:right w:val="single" w:sz="4" w:space="0" w:color="auto"/>
                </w:tcBorders>
              </w:tcPr>
              <w:p w:rsidR="004D733B" w:rsidRDefault="004D733B" w:rsidP="001177AF">
                <w:pPr>
                  <w:pStyle w:val="Ifyllnadstext"/>
                </w:pPr>
                <w:r w:rsidRPr="001F3B68">
                  <w:rPr>
                    <w:rStyle w:val="Platshllartext"/>
                  </w:rPr>
                  <w:t xml:space="preserve"> </w:t>
                </w:r>
              </w:p>
            </w:tc>
          </w:sdtContent>
        </w:sdt>
      </w:tr>
      <w:tr w:rsidR="004D733B" w:rsidTr="00BF495F">
        <w:tc>
          <w:tcPr>
            <w:tcW w:w="4955" w:type="dxa"/>
            <w:tcBorders>
              <w:top w:val="single" w:sz="4" w:space="0" w:color="auto"/>
              <w:left w:val="single" w:sz="4" w:space="0" w:color="auto"/>
              <w:right w:val="single" w:sz="4" w:space="0" w:color="auto"/>
            </w:tcBorders>
          </w:tcPr>
          <w:p w:rsidR="004D733B" w:rsidRDefault="004D733B" w:rsidP="00F84BD3">
            <w:pPr>
              <w:pStyle w:val="Ledtext"/>
            </w:pPr>
          </w:p>
        </w:tc>
        <w:tc>
          <w:tcPr>
            <w:tcW w:w="2478" w:type="dxa"/>
            <w:tcBorders>
              <w:top w:val="single" w:sz="4" w:space="0" w:color="auto"/>
              <w:left w:val="single" w:sz="4" w:space="0" w:color="auto"/>
              <w:right w:val="single" w:sz="4" w:space="0" w:color="auto"/>
            </w:tcBorders>
          </w:tcPr>
          <w:p w:rsidR="004D733B" w:rsidRDefault="00742C92" w:rsidP="00F84BD3">
            <w:pPr>
              <w:pStyle w:val="Ledtext"/>
            </w:pPr>
            <w:r>
              <w:t>Ref in OM:</w:t>
            </w:r>
          </w:p>
        </w:tc>
        <w:tc>
          <w:tcPr>
            <w:tcW w:w="2478" w:type="dxa"/>
            <w:tcBorders>
              <w:top w:val="single" w:sz="4" w:space="0" w:color="auto"/>
              <w:left w:val="single" w:sz="4" w:space="0" w:color="auto"/>
              <w:right w:val="single" w:sz="4" w:space="0" w:color="auto"/>
            </w:tcBorders>
          </w:tcPr>
          <w:p w:rsidR="004D733B" w:rsidRDefault="00742C92" w:rsidP="00F84BD3">
            <w:pPr>
              <w:pStyle w:val="Ledtext"/>
            </w:pPr>
            <w:r>
              <w:t>TS notes:</w:t>
            </w:r>
          </w:p>
        </w:tc>
      </w:tr>
      <w:tr w:rsidR="004D733B" w:rsidTr="00BF495F">
        <w:tc>
          <w:tcPr>
            <w:tcW w:w="4955" w:type="dxa"/>
            <w:tcBorders>
              <w:left w:val="single" w:sz="4" w:space="0" w:color="auto"/>
              <w:bottom w:val="single" w:sz="4" w:space="0" w:color="auto"/>
              <w:right w:val="single" w:sz="4" w:space="0" w:color="auto"/>
            </w:tcBorders>
          </w:tcPr>
          <w:p w:rsidR="004D733B" w:rsidRPr="00F619CC" w:rsidRDefault="004D733B" w:rsidP="004D733B">
            <w:pPr>
              <w:autoSpaceDE w:val="0"/>
              <w:autoSpaceDN w:val="0"/>
              <w:adjustRightInd w:val="0"/>
              <w:rPr>
                <w:rFonts w:ascii="Calibri" w:hAnsi="Calibri" w:cs="Calibri"/>
                <w:color w:val="000000"/>
                <w:szCs w:val="22"/>
                <w:lang w:eastAsia="en-US"/>
              </w:rPr>
            </w:pPr>
            <w:r w:rsidRPr="00F619CC">
              <w:rPr>
                <w:rFonts w:ascii="Calibri" w:hAnsi="Calibri" w:cs="Calibri"/>
                <w:color w:val="000000"/>
                <w:szCs w:val="22"/>
                <w:lang w:eastAsia="en-US"/>
              </w:rPr>
              <w:t xml:space="preserve">(c) </w:t>
            </w:r>
            <w:r w:rsidRPr="00F619CC">
              <w:rPr>
                <w:rFonts w:ascii="Calibri" w:hAnsi="Calibri" w:cs="Calibri"/>
                <w:i/>
                <w:iCs/>
                <w:color w:val="000000"/>
                <w:szCs w:val="22"/>
                <w:lang w:eastAsia="en-US"/>
              </w:rPr>
              <w:t xml:space="preserve">Emergency breathing system </w:t>
            </w:r>
          </w:p>
          <w:p w:rsidR="004D733B" w:rsidRDefault="004D733B" w:rsidP="004D733B">
            <w:pPr>
              <w:pStyle w:val="Ifyllnadstext"/>
            </w:pPr>
            <w:r w:rsidRPr="00F619CC">
              <w:rPr>
                <w:rFonts w:ascii="Calibri" w:hAnsi="Calibri" w:cs="Calibri"/>
                <w:color w:val="000000"/>
                <w:szCs w:val="22"/>
                <w:lang w:eastAsia="en-US"/>
              </w:rPr>
              <w:t>All persons on board shall carry and be instructed in the use of emergency breathing systems.</w:t>
            </w:r>
          </w:p>
        </w:tc>
        <w:sdt>
          <w:sdtPr>
            <w:alias w:val=" "/>
            <w:id w:val="1095597469"/>
            <w:placeholder>
              <w:docPart w:val="14CE780472EF483EB0381C56141024CE"/>
            </w:placeholder>
            <w:showingPlcHdr/>
            <w:text/>
          </w:sdtPr>
          <w:sdtContent>
            <w:tc>
              <w:tcPr>
                <w:tcW w:w="2478" w:type="dxa"/>
                <w:tcBorders>
                  <w:left w:val="single" w:sz="4" w:space="0" w:color="auto"/>
                  <w:bottom w:val="single" w:sz="4" w:space="0" w:color="auto"/>
                  <w:right w:val="single" w:sz="4" w:space="0" w:color="auto"/>
                </w:tcBorders>
              </w:tcPr>
              <w:p w:rsidR="004D733B" w:rsidRDefault="004D733B" w:rsidP="001177AF">
                <w:pPr>
                  <w:pStyle w:val="Ifyllnadstext"/>
                </w:pPr>
                <w:r w:rsidRPr="001F3B68">
                  <w:rPr>
                    <w:rStyle w:val="Platshllartext"/>
                  </w:rPr>
                  <w:t xml:space="preserve"> </w:t>
                </w:r>
              </w:p>
            </w:tc>
          </w:sdtContent>
        </w:sdt>
        <w:sdt>
          <w:sdtPr>
            <w:alias w:val=" "/>
            <w:id w:val="957911180"/>
            <w:placeholder>
              <w:docPart w:val="CC223C620DDE4B8090C5B10D5B78E506"/>
            </w:placeholder>
            <w:showingPlcHdr/>
            <w:text/>
          </w:sdtPr>
          <w:sdtContent>
            <w:tc>
              <w:tcPr>
                <w:tcW w:w="2478" w:type="dxa"/>
                <w:tcBorders>
                  <w:left w:val="single" w:sz="4" w:space="0" w:color="auto"/>
                  <w:bottom w:val="single" w:sz="4" w:space="0" w:color="auto"/>
                  <w:right w:val="single" w:sz="4" w:space="0" w:color="auto"/>
                </w:tcBorders>
              </w:tcPr>
              <w:p w:rsidR="004D733B" w:rsidRDefault="004D733B" w:rsidP="001177AF">
                <w:pPr>
                  <w:pStyle w:val="Ifyllnadstext"/>
                </w:pPr>
                <w:r w:rsidRPr="001F3B68">
                  <w:rPr>
                    <w:rStyle w:val="Platshllartext"/>
                  </w:rPr>
                  <w:t xml:space="preserve"> </w:t>
                </w:r>
              </w:p>
            </w:tc>
          </w:sdtContent>
        </w:sdt>
      </w:tr>
      <w:tr w:rsidR="004D733B" w:rsidTr="00BF495F">
        <w:tc>
          <w:tcPr>
            <w:tcW w:w="4955" w:type="dxa"/>
            <w:tcBorders>
              <w:top w:val="single" w:sz="4" w:space="0" w:color="auto"/>
              <w:left w:val="single" w:sz="4" w:space="0" w:color="auto"/>
              <w:right w:val="single" w:sz="4" w:space="0" w:color="auto"/>
            </w:tcBorders>
          </w:tcPr>
          <w:p w:rsidR="004D733B" w:rsidRDefault="004D733B" w:rsidP="00F84BD3">
            <w:pPr>
              <w:pStyle w:val="Ledtext"/>
            </w:pPr>
          </w:p>
        </w:tc>
        <w:tc>
          <w:tcPr>
            <w:tcW w:w="2478" w:type="dxa"/>
            <w:tcBorders>
              <w:top w:val="single" w:sz="4" w:space="0" w:color="auto"/>
              <w:left w:val="single" w:sz="4" w:space="0" w:color="auto"/>
              <w:right w:val="single" w:sz="4" w:space="0" w:color="auto"/>
            </w:tcBorders>
          </w:tcPr>
          <w:p w:rsidR="004D733B" w:rsidRDefault="00742C92" w:rsidP="00F84BD3">
            <w:pPr>
              <w:pStyle w:val="Ledtext"/>
            </w:pPr>
            <w:r>
              <w:t>Ref in OM:</w:t>
            </w:r>
          </w:p>
        </w:tc>
        <w:tc>
          <w:tcPr>
            <w:tcW w:w="2478" w:type="dxa"/>
            <w:tcBorders>
              <w:top w:val="single" w:sz="4" w:space="0" w:color="auto"/>
              <w:left w:val="single" w:sz="4" w:space="0" w:color="auto"/>
              <w:right w:val="single" w:sz="4" w:space="0" w:color="auto"/>
            </w:tcBorders>
          </w:tcPr>
          <w:p w:rsidR="004D733B" w:rsidRDefault="00742C92" w:rsidP="00F84BD3">
            <w:pPr>
              <w:pStyle w:val="Ledtext"/>
            </w:pPr>
            <w:r>
              <w:t>TS notes:</w:t>
            </w:r>
          </w:p>
        </w:tc>
      </w:tr>
      <w:tr w:rsidR="004D733B" w:rsidTr="00BF495F">
        <w:tc>
          <w:tcPr>
            <w:tcW w:w="4955" w:type="dxa"/>
            <w:tcBorders>
              <w:left w:val="single" w:sz="4" w:space="0" w:color="auto"/>
              <w:bottom w:val="single" w:sz="4" w:space="0" w:color="auto"/>
              <w:right w:val="single" w:sz="4" w:space="0" w:color="auto"/>
            </w:tcBorders>
          </w:tcPr>
          <w:p w:rsidR="004D733B" w:rsidRPr="00F619CC" w:rsidRDefault="004D733B" w:rsidP="004D733B">
            <w:pPr>
              <w:autoSpaceDE w:val="0"/>
              <w:autoSpaceDN w:val="0"/>
              <w:adjustRightInd w:val="0"/>
              <w:rPr>
                <w:rFonts w:ascii="Calibri" w:hAnsi="Calibri" w:cs="Calibri"/>
                <w:color w:val="000000"/>
                <w:szCs w:val="22"/>
                <w:lang w:eastAsia="en-US"/>
              </w:rPr>
            </w:pPr>
            <w:r w:rsidRPr="00F619CC">
              <w:rPr>
                <w:rFonts w:ascii="Calibri" w:hAnsi="Calibri" w:cs="Calibri"/>
                <w:color w:val="000000"/>
                <w:szCs w:val="22"/>
                <w:lang w:eastAsia="en-US"/>
              </w:rPr>
              <w:t xml:space="preserve">(d) </w:t>
            </w:r>
            <w:r w:rsidRPr="00F619CC">
              <w:rPr>
                <w:rFonts w:ascii="Calibri" w:hAnsi="Calibri" w:cs="Calibri"/>
                <w:i/>
                <w:iCs/>
                <w:color w:val="000000"/>
                <w:szCs w:val="22"/>
                <w:lang w:eastAsia="en-US"/>
              </w:rPr>
              <w:t xml:space="preserve">Life rafts </w:t>
            </w:r>
          </w:p>
          <w:p w:rsidR="004D733B" w:rsidRPr="00F619CC" w:rsidRDefault="004D733B" w:rsidP="004D733B">
            <w:pPr>
              <w:autoSpaceDE w:val="0"/>
              <w:autoSpaceDN w:val="0"/>
              <w:adjustRightInd w:val="0"/>
              <w:rPr>
                <w:rFonts w:ascii="Calibri" w:hAnsi="Calibri" w:cs="Calibri"/>
                <w:color w:val="000000"/>
                <w:szCs w:val="22"/>
                <w:lang w:eastAsia="en-US"/>
              </w:rPr>
            </w:pPr>
            <w:r w:rsidRPr="00F619CC">
              <w:rPr>
                <w:rFonts w:ascii="Calibri" w:hAnsi="Calibri" w:cs="Calibri"/>
                <w:color w:val="000000"/>
                <w:szCs w:val="22"/>
                <w:lang w:eastAsia="en-US"/>
              </w:rPr>
              <w:t xml:space="preserve">(1) All life rafts carried shall be installed so as to be usable in the sea conditions in which the helicopter’s ditching, flotation, and trim characteristics were evaluated for certification. </w:t>
            </w:r>
          </w:p>
          <w:p w:rsidR="004D733B" w:rsidRPr="00F619CC" w:rsidRDefault="004D733B" w:rsidP="004D733B">
            <w:pPr>
              <w:autoSpaceDE w:val="0"/>
              <w:autoSpaceDN w:val="0"/>
              <w:adjustRightInd w:val="0"/>
              <w:rPr>
                <w:rFonts w:ascii="Calibri" w:hAnsi="Calibri" w:cs="Calibri"/>
                <w:color w:val="000000"/>
                <w:szCs w:val="22"/>
                <w:lang w:eastAsia="en-US"/>
              </w:rPr>
            </w:pPr>
            <w:r w:rsidRPr="00F619CC">
              <w:rPr>
                <w:rFonts w:ascii="Calibri" w:hAnsi="Calibri" w:cs="Calibri"/>
                <w:color w:val="000000"/>
                <w:szCs w:val="22"/>
                <w:lang w:eastAsia="en-US"/>
              </w:rPr>
              <w:t xml:space="preserve">(2) All life rafts carried shall be installed so as to facilitate their ready use in an emergency. </w:t>
            </w:r>
          </w:p>
          <w:p w:rsidR="004D733B" w:rsidRPr="00F619CC" w:rsidRDefault="004D733B" w:rsidP="004D733B">
            <w:pPr>
              <w:autoSpaceDE w:val="0"/>
              <w:autoSpaceDN w:val="0"/>
              <w:adjustRightInd w:val="0"/>
              <w:rPr>
                <w:rFonts w:ascii="Calibri" w:hAnsi="Calibri" w:cs="Calibri"/>
                <w:color w:val="000000"/>
                <w:szCs w:val="22"/>
                <w:lang w:eastAsia="en-US"/>
              </w:rPr>
            </w:pPr>
            <w:r w:rsidRPr="00F619CC">
              <w:rPr>
                <w:rFonts w:ascii="Calibri" w:hAnsi="Calibri" w:cs="Calibri"/>
                <w:color w:val="000000"/>
                <w:szCs w:val="22"/>
                <w:lang w:eastAsia="en-US"/>
              </w:rPr>
              <w:t xml:space="preserve">(3) The number of life rafts installed: </w:t>
            </w:r>
          </w:p>
          <w:p w:rsidR="004D733B" w:rsidRPr="00F619CC" w:rsidRDefault="004D733B" w:rsidP="004D733B">
            <w:pPr>
              <w:autoSpaceDE w:val="0"/>
              <w:autoSpaceDN w:val="0"/>
              <w:adjustRightInd w:val="0"/>
              <w:rPr>
                <w:rFonts w:ascii="Calibri" w:hAnsi="Calibri" w:cs="Calibri"/>
                <w:color w:val="000000"/>
                <w:szCs w:val="22"/>
                <w:lang w:eastAsia="en-US"/>
              </w:rPr>
            </w:pPr>
            <w:r w:rsidRPr="00F619CC">
              <w:rPr>
                <w:rFonts w:ascii="Calibri" w:hAnsi="Calibri" w:cs="Calibri"/>
                <w:color w:val="000000"/>
                <w:szCs w:val="22"/>
                <w:lang w:eastAsia="en-US"/>
              </w:rPr>
              <w:t>(</w:t>
            </w:r>
            <w:proofErr w:type="spellStart"/>
            <w:r w:rsidRPr="00F619CC">
              <w:rPr>
                <w:rFonts w:ascii="Calibri" w:hAnsi="Calibri" w:cs="Calibri"/>
                <w:color w:val="000000"/>
                <w:szCs w:val="22"/>
                <w:lang w:eastAsia="en-US"/>
              </w:rPr>
              <w:t>i</w:t>
            </w:r>
            <w:proofErr w:type="spellEnd"/>
            <w:r w:rsidRPr="00F619CC">
              <w:rPr>
                <w:rFonts w:ascii="Calibri" w:hAnsi="Calibri" w:cs="Calibri"/>
                <w:color w:val="000000"/>
                <w:szCs w:val="22"/>
                <w:lang w:eastAsia="en-US"/>
              </w:rPr>
              <w:t xml:space="preserve">) in the case of a helicopter carrying less than 12 persons, at least one life raft with a rated capacity of not less than the maximum number of persons on board; or </w:t>
            </w:r>
          </w:p>
          <w:p w:rsidR="004D733B" w:rsidRPr="00F619CC" w:rsidRDefault="004D733B" w:rsidP="004D733B">
            <w:pPr>
              <w:autoSpaceDE w:val="0"/>
              <w:autoSpaceDN w:val="0"/>
              <w:adjustRightInd w:val="0"/>
              <w:rPr>
                <w:rFonts w:ascii="Calibri" w:hAnsi="Calibri" w:cs="Calibri"/>
                <w:color w:val="000000"/>
                <w:szCs w:val="22"/>
                <w:lang w:eastAsia="en-US"/>
              </w:rPr>
            </w:pPr>
            <w:r w:rsidRPr="00F619CC">
              <w:rPr>
                <w:rFonts w:ascii="Calibri" w:hAnsi="Calibri" w:cs="Calibri"/>
                <w:color w:val="000000"/>
                <w:szCs w:val="22"/>
                <w:lang w:eastAsia="en-US"/>
              </w:rPr>
              <w:t xml:space="preserve">(ii) in the case of a helicopter carrying more than 11 persons, at least two life rafts, sufficient together to accommodate all persons capable of being carried on board and, if one is lost, the remaining life raft(s) having the overload capacity sufficient to accommodate all persons on the helicopter. </w:t>
            </w:r>
          </w:p>
          <w:p w:rsidR="004D733B" w:rsidRPr="00F619CC" w:rsidRDefault="004D733B" w:rsidP="004D733B">
            <w:pPr>
              <w:autoSpaceDE w:val="0"/>
              <w:autoSpaceDN w:val="0"/>
              <w:adjustRightInd w:val="0"/>
              <w:rPr>
                <w:rFonts w:ascii="Calibri" w:hAnsi="Calibri" w:cs="Calibri"/>
                <w:color w:val="000000"/>
                <w:szCs w:val="22"/>
                <w:lang w:eastAsia="en-US"/>
              </w:rPr>
            </w:pPr>
            <w:r w:rsidRPr="00F619CC">
              <w:rPr>
                <w:rFonts w:ascii="Calibri" w:hAnsi="Calibri" w:cs="Calibri"/>
                <w:color w:val="000000"/>
                <w:szCs w:val="22"/>
                <w:lang w:eastAsia="en-US"/>
              </w:rPr>
              <w:t xml:space="preserve">(4) Each life raft shall contain at least one survival emergency locator transmitter (ELT(S)); and </w:t>
            </w:r>
          </w:p>
          <w:p w:rsidR="004D733B" w:rsidRDefault="004D733B" w:rsidP="004D733B">
            <w:pPr>
              <w:pStyle w:val="Ifyllnadstext"/>
            </w:pPr>
            <w:r w:rsidRPr="00F619CC">
              <w:rPr>
                <w:rFonts w:ascii="Calibri" w:hAnsi="Calibri" w:cs="Calibri"/>
                <w:color w:val="000000"/>
                <w:szCs w:val="22"/>
                <w:lang w:eastAsia="en-US"/>
              </w:rPr>
              <w:t>(5) Each life raft shall contain life-saving equipment, including means of sustaining life, as appropriate to the flight to be undertaken.</w:t>
            </w:r>
          </w:p>
        </w:tc>
        <w:sdt>
          <w:sdtPr>
            <w:alias w:val=" "/>
            <w:id w:val="-437296723"/>
            <w:placeholder>
              <w:docPart w:val="2C7CD84065E6469B8B3B0D1620943100"/>
            </w:placeholder>
            <w:showingPlcHdr/>
            <w:text/>
          </w:sdtPr>
          <w:sdtContent>
            <w:tc>
              <w:tcPr>
                <w:tcW w:w="2478" w:type="dxa"/>
                <w:tcBorders>
                  <w:left w:val="single" w:sz="4" w:space="0" w:color="auto"/>
                  <w:bottom w:val="single" w:sz="4" w:space="0" w:color="auto"/>
                  <w:right w:val="single" w:sz="4" w:space="0" w:color="auto"/>
                </w:tcBorders>
              </w:tcPr>
              <w:p w:rsidR="004D733B" w:rsidRDefault="004D733B" w:rsidP="001177AF">
                <w:pPr>
                  <w:pStyle w:val="Ifyllnadstext"/>
                </w:pPr>
                <w:r w:rsidRPr="001F3B68">
                  <w:rPr>
                    <w:rStyle w:val="Platshllartext"/>
                  </w:rPr>
                  <w:t xml:space="preserve"> </w:t>
                </w:r>
              </w:p>
            </w:tc>
          </w:sdtContent>
        </w:sdt>
        <w:sdt>
          <w:sdtPr>
            <w:alias w:val=" "/>
            <w:id w:val="1980577909"/>
            <w:placeholder>
              <w:docPart w:val="3C09A0CA8C7F4BD19E161C564D604848"/>
            </w:placeholder>
            <w:showingPlcHdr/>
            <w:text/>
          </w:sdtPr>
          <w:sdtContent>
            <w:tc>
              <w:tcPr>
                <w:tcW w:w="2478" w:type="dxa"/>
                <w:tcBorders>
                  <w:left w:val="single" w:sz="4" w:space="0" w:color="auto"/>
                  <w:bottom w:val="single" w:sz="4" w:space="0" w:color="auto"/>
                  <w:right w:val="single" w:sz="4" w:space="0" w:color="auto"/>
                </w:tcBorders>
              </w:tcPr>
              <w:p w:rsidR="004D733B" w:rsidRDefault="004D733B" w:rsidP="001177AF">
                <w:pPr>
                  <w:pStyle w:val="Ifyllnadstext"/>
                </w:pPr>
                <w:r w:rsidRPr="001F3B68">
                  <w:rPr>
                    <w:rStyle w:val="Platshllartext"/>
                  </w:rPr>
                  <w:t xml:space="preserve"> </w:t>
                </w:r>
              </w:p>
            </w:tc>
          </w:sdtContent>
        </w:sdt>
      </w:tr>
    </w:tbl>
    <w:p w:rsidR="00BF495F" w:rsidRDefault="00BF495F">
      <w:r>
        <w:br w:type="page"/>
      </w:r>
    </w:p>
    <w:tbl>
      <w:tblPr>
        <w:tblStyle w:val="Tabellrutnt"/>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55"/>
        <w:gridCol w:w="2478"/>
        <w:gridCol w:w="2478"/>
      </w:tblGrid>
      <w:tr w:rsidR="004D733B" w:rsidTr="00BF495F">
        <w:tc>
          <w:tcPr>
            <w:tcW w:w="4955" w:type="dxa"/>
            <w:tcBorders>
              <w:top w:val="single" w:sz="4" w:space="0" w:color="auto"/>
              <w:left w:val="single" w:sz="4" w:space="0" w:color="auto"/>
              <w:right w:val="single" w:sz="4" w:space="0" w:color="auto"/>
            </w:tcBorders>
          </w:tcPr>
          <w:p w:rsidR="004D733B" w:rsidRDefault="004D733B" w:rsidP="00F84BD3">
            <w:pPr>
              <w:pStyle w:val="Ledtext"/>
            </w:pPr>
          </w:p>
        </w:tc>
        <w:tc>
          <w:tcPr>
            <w:tcW w:w="2478" w:type="dxa"/>
            <w:tcBorders>
              <w:top w:val="single" w:sz="4" w:space="0" w:color="auto"/>
              <w:left w:val="single" w:sz="4" w:space="0" w:color="auto"/>
              <w:right w:val="single" w:sz="4" w:space="0" w:color="auto"/>
            </w:tcBorders>
          </w:tcPr>
          <w:p w:rsidR="004D733B" w:rsidRDefault="00742C92" w:rsidP="00F84BD3">
            <w:pPr>
              <w:pStyle w:val="Ledtext"/>
            </w:pPr>
            <w:r>
              <w:t>Ref in OM:</w:t>
            </w:r>
          </w:p>
        </w:tc>
        <w:tc>
          <w:tcPr>
            <w:tcW w:w="2478" w:type="dxa"/>
            <w:tcBorders>
              <w:top w:val="single" w:sz="4" w:space="0" w:color="auto"/>
              <w:left w:val="single" w:sz="4" w:space="0" w:color="auto"/>
              <w:right w:val="single" w:sz="4" w:space="0" w:color="auto"/>
            </w:tcBorders>
          </w:tcPr>
          <w:p w:rsidR="004D733B" w:rsidRDefault="00742C92" w:rsidP="00F84BD3">
            <w:pPr>
              <w:pStyle w:val="Ledtext"/>
            </w:pPr>
            <w:r>
              <w:t>TS notes:</w:t>
            </w:r>
          </w:p>
        </w:tc>
      </w:tr>
      <w:tr w:rsidR="004D733B" w:rsidTr="00BF495F">
        <w:tc>
          <w:tcPr>
            <w:tcW w:w="4955" w:type="dxa"/>
            <w:tcBorders>
              <w:left w:val="single" w:sz="4" w:space="0" w:color="auto"/>
              <w:bottom w:val="single" w:sz="4" w:space="0" w:color="auto"/>
              <w:right w:val="single" w:sz="4" w:space="0" w:color="auto"/>
            </w:tcBorders>
          </w:tcPr>
          <w:p w:rsidR="004D733B" w:rsidRPr="00F619CC" w:rsidRDefault="004D733B" w:rsidP="004D733B">
            <w:pPr>
              <w:autoSpaceDE w:val="0"/>
              <w:autoSpaceDN w:val="0"/>
              <w:adjustRightInd w:val="0"/>
              <w:rPr>
                <w:rFonts w:ascii="Calibri" w:hAnsi="Calibri" w:cs="Calibri"/>
                <w:color w:val="000000"/>
                <w:szCs w:val="22"/>
                <w:lang w:eastAsia="en-US"/>
              </w:rPr>
            </w:pPr>
            <w:r w:rsidRPr="00F619CC">
              <w:rPr>
                <w:rFonts w:ascii="Calibri" w:hAnsi="Calibri" w:cs="Calibri"/>
                <w:color w:val="000000"/>
                <w:szCs w:val="22"/>
                <w:lang w:eastAsia="en-US"/>
              </w:rPr>
              <w:t xml:space="preserve">(e) </w:t>
            </w:r>
            <w:r w:rsidRPr="00F619CC">
              <w:rPr>
                <w:rFonts w:ascii="Calibri" w:hAnsi="Calibri" w:cs="Calibri"/>
                <w:i/>
                <w:iCs/>
                <w:color w:val="000000"/>
                <w:szCs w:val="22"/>
                <w:lang w:eastAsia="en-US"/>
              </w:rPr>
              <w:t xml:space="preserve">Emergency cabin lighting </w:t>
            </w:r>
          </w:p>
          <w:p w:rsidR="004D733B" w:rsidRDefault="004D733B" w:rsidP="004D733B">
            <w:pPr>
              <w:pStyle w:val="Ifyllnadstext"/>
            </w:pPr>
            <w:r w:rsidRPr="00F619CC">
              <w:rPr>
                <w:rFonts w:ascii="Calibri" w:hAnsi="Calibri" w:cs="Calibri"/>
                <w:color w:val="000000"/>
                <w:szCs w:val="22"/>
                <w:lang w:eastAsia="en-US"/>
              </w:rPr>
              <w:t>The helicopter shall be equipped with an emergency lighting system with an independent power supply to provide a source of general cabin illumination to facilitate the evacuation of the helicopter.</w:t>
            </w:r>
          </w:p>
        </w:tc>
        <w:sdt>
          <w:sdtPr>
            <w:alias w:val=" "/>
            <w:id w:val="160974594"/>
            <w:placeholder>
              <w:docPart w:val="8DF90D80F45C486CA702CD226713CEC5"/>
            </w:placeholder>
            <w:showingPlcHdr/>
            <w:text/>
          </w:sdtPr>
          <w:sdtContent>
            <w:tc>
              <w:tcPr>
                <w:tcW w:w="2478" w:type="dxa"/>
                <w:tcBorders>
                  <w:left w:val="single" w:sz="4" w:space="0" w:color="auto"/>
                  <w:bottom w:val="single" w:sz="4" w:space="0" w:color="auto"/>
                  <w:right w:val="single" w:sz="4" w:space="0" w:color="auto"/>
                </w:tcBorders>
              </w:tcPr>
              <w:p w:rsidR="004D733B" w:rsidRDefault="004D733B" w:rsidP="001177AF">
                <w:pPr>
                  <w:pStyle w:val="Ifyllnadstext"/>
                </w:pPr>
                <w:r w:rsidRPr="001F3B68">
                  <w:rPr>
                    <w:rStyle w:val="Platshllartext"/>
                  </w:rPr>
                  <w:t xml:space="preserve"> </w:t>
                </w:r>
              </w:p>
            </w:tc>
          </w:sdtContent>
        </w:sdt>
        <w:sdt>
          <w:sdtPr>
            <w:alias w:val=" "/>
            <w:id w:val="2109086218"/>
            <w:placeholder>
              <w:docPart w:val="97C4A0C83A04494BB881CE6260F2CD01"/>
            </w:placeholder>
            <w:showingPlcHdr/>
            <w:text/>
          </w:sdtPr>
          <w:sdtContent>
            <w:tc>
              <w:tcPr>
                <w:tcW w:w="2478" w:type="dxa"/>
                <w:tcBorders>
                  <w:left w:val="single" w:sz="4" w:space="0" w:color="auto"/>
                  <w:bottom w:val="single" w:sz="4" w:space="0" w:color="auto"/>
                  <w:right w:val="single" w:sz="4" w:space="0" w:color="auto"/>
                </w:tcBorders>
              </w:tcPr>
              <w:p w:rsidR="004D733B" w:rsidRDefault="004D733B" w:rsidP="001177AF">
                <w:pPr>
                  <w:pStyle w:val="Ifyllnadstext"/>
                </w:pPr>
                <w:r w:rsidRPr="001F3B68">
                  <w:rPr>
                    <w:rStyle w:val="Platshllartext"/>
                  </w:rPr>
                  <w:t xml:space="preserve"> </w:t>
                </w:r>
              </w:p>
            </w:tc>
          </w:sdtContent>
        </w:sdt>
      </w:tr>
      <w:tr w:rsidR="004D733B" w:rsidTr="00BF495F">
        <w:tc>
          <w:tcPr>
            <w:tcW w:w="4955" w:type="dxa"/>
            <w:tcBorders>
              <w:top w:val="single" w:sz="4" w:space="0" w:color="auto"/>
              <w:left w:val="single" w:sz="4" w:space="0" w:color="auto"/>
              <w:right w:val="single" w:sz="4" w:space="0" w:color="auto"/>
            </w:tcBorders>
          </w:tcPr>
          <w:p w:rsidR="004D733B" w:rsidRDefault="004D733B" w:rsidP="00F84BD3">
            <w:pPr>
              <w:pStyle w:val="Ledtext"/>
            </w:pPr>
          </w:p>
        </w:tc>
        <w:tc>
          <w:tcPr>
            <w:tcW w:w="2478" w:type="dxa"/>
            <w:tcBorders>
              <w:top w:val="single" w:sz="4" w:space="0" w:color="auto"/>
              <w:left w:val="single" w:sz="4" w:space="0" w:color="auto"/>
              <w:right w:val="single" w:sz="4" w:space="0" w:color="auto"/>
            </w:tcBorders>
          </w:tcPr>
          <w:p w:rsidR="004D733B" w:rsidRDefault="00742C92" w:rsidP="00F84BD3">
            <w:pPr>
              <w:pStyle w:val="Ledtext"/>
            </w:pPr>
            <w:r>
              <w:t>Ref in OM:</w:t>
            </w:r>
          </w:p>
        </w:tc>
        <w:tc>
          <w:tcPr>
            <w:tcW w:w="2478" w:type="dxa"/>
            <w:tcBorders>
              <w:top w:val="single" w:sz="4" w:space="0" w:color="auto"/>
              <w:left w:val="single" w:sz="4" w:space="0" w:color="auto"/>
              <w:right w:val="single" w:sz="4" w:space="0" w:color="auto"/>
            </w:tcBorders>
          </w:tcPr>
          <w:p w:rsidR="004D733B" w:rsidRDefault="00742C92" w:rsidP="00F84BD3">
            <w:pPr>
              <w:pStyle w:val="Ledtext"/>
            </w:pPr>
            <w:r>
              <w:t>TS notes:</w:t>
            </w:r>
          </w:p>
        </w:tc>
      </w:tr>
      <w:tr w:rsidR="004D733B" w:rsidTr="00BF495F">
        <w:tc>
          <w:tcPr>
            <w:tcW w:w="4955" w:type="dxa"/>
            <w:tcBorders>
              <w:left w:val="single" w:sz="4" w:space="0" w:color="auto"/>
              <w:bottom w:val="single" w:sz="4" w:space="0" w:color="auto"/>
              <w:right w:val="single" w:sz="4" w:space="0" w:color="auto"/>
            </w:tcBorders>
          </w:tcPr>
          <w:p w:rsidR="004D733B" w:rsidRPr="00F619CC" w:rsidRDefault="004D733B" w:rsidP="004D733B">
            <w:pPr>
              <w:autoSpaceDE w:val="0"/>
              <w:autoSpaceDN w:val="0"/>
              <w:adjustRightInd w:val="0"/>
              <w:rPr>
                <w:rFonts w:ascii="Calibri" w:hAnsi="Calibri" w:cs="Calibri"/>
                <w:color w:val="000000"/>
                <w:szCs w:val="22"/>
                <w:lang w:eastAsia="en-US"/>
              </w:rPr>
            </w:pPr>
            <w:r w:rsidRPr="00F619CC">
              <w:rPr>
                <w:rFonts w:ascii="Calibri" w:hAnsi="Calibri" w:cs="Calibri"/>
                <w:color w:val="000000"/>
                <w:szCs w:val="22"/>
                <w:lang w:eastAsia="en-US"/>
              </w:rPr>
              <w:t xml:space="preserve">(f) </w:t>
            </w:r>
            <w:r w:rsidRPr="00F619CC">
              <w:rPr>
                <w:rFonts w:ascii="Calibri" w:hAnsi="Calibri" w:cs="Calibri"/>
                <w:i/>
                <w:iCs/>
                <w:color w:val="000000"/>
                <w:szCs w:val="22"/>
                <w:lang w:eastAsia="en-US"/>
              </w:rPr>
              <w:t xml:space="preserve">Automatically deployable emergency locator transmitter (ELT(AD)) </w:t>
            </w:r>
          </w:p>
          <w:p w:rsidR="004D733B" w:rsidRDefault="004D733B" w:rsidP="004D733B">
            <w:pPr>
              <w:pStyle w:val="Ifyllnadstext"/>
            </w:pPr>
            <w:r w:rsidRPr="00F619CC">
              <w:rPr>
                <w:rFonts w:ascii="Calibri" w:hAnsi="Calibri" w:cs="Calibri"/>
                <w:color w:val="000000"/>
                <w:szCs w:val="22"/>
                <w:lang w:eastAsia="en-US"/>
              </w:rPr>
              <w:t xml:space="preserve">The helicopter shall be equipped with an ELT(AD) that is capable of transmitting simultaneously on 121,5 MHz and 406 </w:t>
            </w:r>
            <w:proofErr w:type="spellStart"/>
            <w:r w:rsidRPr="00F619CC">
              <w:rPr>
                <w:rFonts w:ascii="Calibri" w:hAnsi="Calibri" w:cs="Calibri"/>
                <w:color w:val="000000"/>
                <w:szCs w:val="22"/>
                <w:lang w:eastAsia="en-US"/>
              </w:rPr>
              <w:t>MHz.</w:t>
            </w:r>
            <w:proofErr w:type="spellEnd"/>
          </w:p>
        </w:tc>
        <w:sdt>
          <w:sdtPr>
            <w:alias w:val=" "/>
            <w:id w:val="2024274182"/>
            <w:placeholder>
              <w:docPart w:val="CC7C7D92FF084B809BB4011776CBC055"/>
            </w:placeholder>
            <w:showingPlcHdr/>
            <w:text/>
          </w:sdtPr>
          <w:sdtContent>
            <w:tc>
              <w:tcPr>
                <w:tcW w:w="2478" w:type="dxa"/>
                <w:tcBorders>
                  <w:left w:val="single" w:sz="4" w:space="0" w:color="auto"/>
                  <w:bottom w:val="single" w:sz="4" w:space="0" w:color="auto"/>
                  <w:right w:val="single" w:sz="4" w:space="0" w:color="auto"/>
                </w:tcBorders>
              </w:tcPr>
              <w:p w:rsidR="004D733B" w:rsidRDefault="004D733B" w:rsidP="001177AF">
                <w:pPr>
                  <w:pStyle w:val="Ifyllnadstext"/>
                </w:pPr>
                <w:r w:rsidRPr="001F3B68">
                  <w:rPr>
                    <w:rStyle w:val="Platshllartext"/>
                  </w:rPr>
                  <w:t xml:space="preserve"> </w:t>
                </w:r>
              </w:p>
            </w:tc>
          </w:sdtContent>
        </w:sdt>
        <w:sdt>
          <w:sdtPr>
            <w:alias w:val=" "/>
            <w:id w:val="-621535967"/>
            <w:placeholder>
              <w:docPart w:val="67246B72075248B497DC19C17FAC05B6"/>
            </w:placeholder>
            <w:showingPlcHdr/>
            <w:text/>
          </w:sdtPr>
          <w:sdtContent>
            <w:tc>
              <w:tcPr>
                <w:tcW w:w="2478" w:type="dxa"/>
                <w:tcBorders>
                  <w:left w:val="single" w:sz="4" w:space="0" w:color="auto"/>
                  <w:bottom w:val="single" w:sz="4" w:space="0" w:color="auto"/>
                  <w:right w:val="single" w:sz="4" w:space="0" w:color="auto"/>
                </w:tcBorders>
              </w:tcPr>
              <w:p w:rsidR="004D733B" w:rsidRDefault="004D733B" w:rsidP="001177AF">
                <w:pPr>
                  <w:pStyle w:val="Ifyllnadstext"/>
                </w:pPr>
                <w:r w:rsidRPr="001F3B68">
                  <w:rPr>
                    <w:rStyle w:val="Platshllartext"/>
                  </w:rPr>
                  <w:t xml:space="preserve"> </w:t>
                </w:r>
              </w:p>
            </w:tc>
          </w:sdtContent>
        </w:sdt>
      </w:tr>
      <w:tr w:rsidR="004D733B" w:rsidTr="00BF495F">
        <w:tc>
          <w:tcPr>
            <w:tcW w:w="4955" w:type="dxa"/>
            <w:tcBorders>
              <w:top w:val="single" w:sz="4" w:space="0" w:color="auto"/>
              <w:left w:val="single" w:sz="4" w:space="0" w:color="auto"/>
              <w:right w:val="single" w:sz="4" w:space="0" w:color="auto"/>
            </w:tcBorders>
          </w:tcPr>
          <w:p w:rsidR="004D733B" w:rsidRDefault="004D733B" w:rsidP="00F84BD3">
            <w:pPr>
              <w:pStyle w:val="Ledtext"/>
            </w:pPr>
          </w:p>
        </w:tc>
        <w:tc>
          <w:tcPr>
            <w:tcW w:w="2478" w:type="dxa"/>
            <w:tcBorders>
              <w:top w:val="single" w:sz="4" w:space="0" w:color="auto"/>
              <w:left w:val="single" w:sz="4" w:space="0" w:color="auto"/>
              <w:right w:val="single" w:sz="4" w:space="0" w:color="auto"/>
            </w:tcBorders>
          </w:tcPr>
          <w:p w:rsidR="004D733B" w:rsidRDefault="00742C92" w:rsidP="00F84BD3">
            <w:pPr>
              <w:pStyle w:val="Ledtext"/>
            </w:pPr>
            <w:r>
              <w:t>Ref in OM:</w:t>
            </w:r>
          </w:p>
        </w:tc>
        <w:tc>
          <w:tcPr>
            <w:tcW w:w="2478" w:type="dxa"/>
            <w:tcBorders>
              <w:top w:val="single" w:sz="4" w:space="0" w:color="auto"/>
              <w:left w:val="single" w:sz="4" w:space="0" w:color="auto"/>
              <w:right w:val="single" w:sz="4" w:space="0" w:color="auto"/>
            </w:tcBorders>
          </w:tcPr>
          <w:p w:rsidR="004D733B" w:rsidRDefault="00742C92" w:rsidP="00F84BD3">
            <w:pPr>
              <w:pStyle w:val="Ledtext"/>
            </w:pPr>
            <w:r>
              <w:t>TS notes:</w:t>
            </w:r>
          </w:p>
        </w:tc>
      </w:tr>
      <w:tr w:rsidR="004D733B" w:rsidTr="00BF495F">
        <w:tc>
          <w:tcPr>
            <w:tcW w:w="4955" w:type="dxa"/>
            <w:tcBorders>
              <w:left w:val="single" w:sz="4" w:space="0" w:color="auto"/>
              <w:bottom w:val="single" w:sz="4" w:space="0" w:color="auto"/>
              <w:right w:val="single" w:sz="4" w:space="0" w:color="auto"/>
            </w:tcBorders>
          </w:tcPr>
          <w:p w:rsidR="004D733B" w:rsidRPr="00F619CC" w:rsidRDefault="004D733B" w:rsidP="004D733B">
            <w:pPr>
              <w:autoSpaceDE w:val="0"/>
              <w:autoSpaceDN w:val="0"/>
              <w:adjustRightInd w:val="0"/>
              <w:rPr>
                <w:rFonts w:ascii="Calibri" w:hAnsi="Calibri" w:cs="Calibri"/>
                <w:color w:val="000000"/>
                <w:szCs w:val="22"/>
                <w:lang w:eastAsia="en-US"/>
              </w:rPr>
            </w:pPr>
            <w:r w:rsidRPr="00F619CC">
              <w:rPr>
                <w:rFonts w:ascii="Calibri" w:hAnsi="Calibri" w:cs="Calibri"/>
                <w:color w:val="000000"/>
                <w:szCs w:val="22"/>
                <w:lang w:eastAsia="en-US"/>
              </w:rPr>
              <w:t xml:space="preserve">(g) </w:t>
            </w:r>
            <w:r w:rsidRPr="00F619CC">
              <w:rPr>
                <w:rFonts w:ascii="Calibri" w:hAnsi="Calibri" w:cs="Calibri"/>
                <w:i/>
                <w:color w:val="000000"/>
                <w:szCs w:val="22"/>
                <w:lang w:eastAsia="en-US"/>
              </w:rPr>
              <w:t>Securing of non-</w:t>
            </w:r>
            <w:proofErr w:type="spellStart"/>
            <w:r w:rsidRPr="00F619CC">
              <w:rPr>
                <w:rFonts w:ascii="Calibri" w:hAnsi="Calibri" w:cs="Calibri"/>
                <w:i/>
                <w:color w:val="000000"/>
                <w:szCs w:val="22"/>
                <w:lang w:eastAsia="en-US"/>
              </w:rPr>
              <w:t>jettisonable</w:t>
            </w:r>
            <w:proofErr w:type="spellEnd"/>
            <w:r w:rsidRPr="00F619CC">
              <w:rPr>
                <w:rFonts w:ascii="Calibri" w:hAnsi="Calibri" w:cs="Calibri"/>
                <w:i/>
                <w:color w:val="000000"/>
                <w:szCs w:val="22"/>
                <w:lang w:eastAsia="en-US"/>
              </w:rPr>
              <w:t xml:space="preserve"> doors </w:t>
            </w:r>
          </w:p>
          <w:p w:rsidR="004D733B" w:rsidRPr="00F619CC" w:rsidRDefault="004D733B" w:rsidP="004D733B">
            <w:pPr>
              <w:pStyle w:val="Ifyllnadstext"/>
              <w:rPr>
                <w:rFonts w:ascii="Calibri" w:hAnsi="Calibri" w:cs="Calibri"/>
                <w:color w:val="000000"/>
                <w:szCs w:val="22"/>
                <w:lang w:eastAsia="en-US"/>
              </w:rPr>
            </w:pPr>
            <w:r w:rsidRPr="00F619CC">
              <w:rPr>
                <w:rFonts w:ascii="Calibri" w:hAnsi="Calibri" w:cs="Calibri"/>
                <w:color w:val="000000"/>
                <w:szCs w:val="22"/>
                <w:lang w:eastAsia="en-US"/>
              </w:rPr>
              <w:t>Non-</w:t>
            </w:r>
            <w:proofErr w:type="spellStart"/>
            <w:r w:rsidRPr="00F619CC">
              <w:rPr>
                <w:rFonts w:ascii="Calibri" w:hAnsi="Calibri" w:cs="Calibri"/>
                <w:color w:val="000000"/>
                <w:szCs w:val="22"/>
                <w:lang w:eastAsia="en-US"/>
              </w:rPr>
              <w:t>jettisonable</w:t>
            </w:r>
            <w:proofErr w:type="spellEnd"/>
            <w:r w:rsidRPr="00F619CC">
              <w:rPr>
                <w:rFonts w:ascii="Calibri" w:hAnsi="Calibri" w:cs="Calibri"/>
                <w:color w:val="000000"/>
                <w:szCs w:val="22"/>
                <w:lang w:eastAsia="en-US"/>
              </w:rPr>
              <w:t xml:space="preserve"> doors that are designated as ditching emergency exits shall have a means of securing them in the open position so that they do not interfere with the occupants’ egress in all sea conditions up to the maximum sea conditions required to be evaluated for ditching and flotation.</w:t>
            </w:r>
          </w:p>
        </w:tc>
        <w:sdt>
          <w:sdtPr>
            <w:alias w:val=" "/>
            <w:id w:val="1965000986"/>
            <w:placeholder>
              <w:docPart w:val="0159B9E954D94E90A68275895E15FEDD"/>
            </w:placeholder>
            <w:showingPlcHdr/>
            <w:text/>
          </w:sdtPr>
          <w:sdtContent>
            <w:tc>
              <w:tcPr>
                <w:tcW w:w="2478" w:type="dxa"/>
                <w:tcBorders>
                  <w:left w:val="single" w:sz="4" w:space="0" w:color="auto"/>
                  <w:bottom w:val="single" w:sz="4" w:space="0" w:color="auto"/>
                  <w:right w:val="single" w:sz="4" w:space="0" w:color="auto"/>
                </w:tcBorders>
              </w:tcPr>
              <w:p w:rsidR="004D733B" w:rsidRDefault="004D733B" w:rsidP="001177AF">
                <w:pPr>
                  <w:pStyle w:val="Ifyllnadstext"/>
                </w:pPr>
                <w:r w:rsidRPr="001F3B68">
                  <w:rPr>
                    <w:rStyle w:val="Platshllartext"/>
                  </w:rPr>
                  <w:t xml:space="preserve"> </w:t>
                </w:r>
              </w:p>
            </w:tc>
          </w:sdtContent>
        </w:sdt>
        <w:sdt>
          <w:sdtPr>
            <w:alias w:val=" "/>
            <w:id w:val="108558940"/>
            <w:placeholder>
              <w:docPart w:val="6FC387CAC9EF4B00B4D94A18350EA708"/>
            </w:placeholder>
            <w:showingPlcHdr/>
            <w:text/>
          </w:sdtPr>
          <w:sdtContent>
            <w:tc>
              <w:tcPr>
                <w:tcW w:w="2478" w:type="dxa"/>
                <w:tcBorders>
                  <w:left w:val="single" w:sz="4" w:space="0" w:color="auto"/>
                  <w:bottom w:val="single" w:sz="4" w:space="0" w:color="auto"/>
                  <w:right w:val="single" w:sz="4" w:space="0" w:color="auto"/>
                </w:tcBorders>
              </w:tcPr>
              <w:p w:rsidR="004D733B" w:rsidRDefault="004D733B" w:rsidP="001177AF">
                <w:pPr>
                  <w:pStyle w:val="Ifyllnadstext"/>
                </w:pPr>
                <w:r w:rsidRPr="001F3B68">
                  <w:rPr>
                    <w:rStyle w:val="Platshllartext"/>
                  </w:rPr>
                  <w:t xml:space="preserve"> </w:t>
                </w:r>
              </w:p>
            </w:tc>
          </w:sdtContent>
        </w:sdt>
      </w:tr>
      <w:tr w:rsidR="004D733B" w:rsidTr="00BF495F">
        <w:tc>
          <w:tcPr>
            <w:tcW w:w="4955" w:type="dxa"/>
            <w:tcBorders>
              <w:top w:val="single" w:sz="4" w:space="0" w:color="auto"/>
              <w:left w:val="single" w:sz="4" w:space="0" w:color="auto"/>
              <w:right w:val="single" w:sz="4" w:space="0" w:color="auto"/>
            </w:tcBorders>
          </w:tcPr>
          <w:p w:rsidR="004D733B" w:rsidRDefault="004D733B" w:rsidP="00F84BD3">
            <w:pPr>
              <w:pStyle w:val="Ledtext"/>
            </w:pPr>
          </w:p>
        </w:tc>
        <w:tc>
          <w:tcPr>
            <w:tcW w:w="2478" w:type="dxa"/>
            <w:tcBorders>
              <w:top w:val="single" w:sz="4" w:space="0" w:color="auto"/>
              <w:left w:val="single" w:sz="4" w:space="0" w:color="auto"/>
              <w:right w:val="single" w:sz="4" w:space="0" w:color="auto"/>
            </w:tcBorders>
          </w:tcPr>
          <w:p w:rsidR="004D733B" w:rsidRDefault="00742C92" w:rsidP="00F84BD3">
            <w:pPr>
              <w:pStyle w:val="Ledtext"/>
            </w:pPr>
            <w:r>
              <w:t>Ref in OM:</w:t>
            </w:r>
          </w:p>
        </w:tc>
        <w:tc>
          <w:tcPr>
            <w:tcW w:w="2478" w:type="dxa"/>
            <w:tcBorders>
              <w:top w:val="single" w:sz="4" w:space="0" w:color="auto"/>
              <w:left w:val="single" w:sz="4" w:space="0" w:color="auto"/>
              <w:right w:val="single" w:sz="4" w:space="0" w:color="auto"/>
            </w:tcBorders>
          </w:tcPr>
          <w:p w:rsidR="004D733B" w:rsidRDefault="00742C92" w:rsidP="00F84BD3">
            <w:pPr>
              <w:pStyle w:val="Ledtext"/>
            </w:pPr>
            <w:r>
              <w:t>TS notes:</w:t>
            </w:r>
          </w:p>
        </w:tc>
      </w:tr>
      <w:tr w:rsidR="004D733B" w:rsidTr="00BF495F">
        <w:tc>
          <w:tcPr>
            <w:tcW w:w="4955" w:type="dxa"/>
            <w:tcBorders>
              <w:left w:val="single" w:sz="4" w:space="0" w:color="auto"/>
              <w:bottom w:val="single" w:sz="4" w:space="0" w:color="auto"/>
              <w:right w:val="single" w:sz="4" w:space="0" w:color="auto"/>
            </w:tcBorders>
          </w:tcPr>
          <w:p w:rsidR="004D733B" w:rsidRPr="00F619CC" w:rsidRDefault="004D733B" w:rsidP="004D733B">
            <w:pPr>
              <w:autoSpaceDE w:val="0"/>
              <w:autoSpaceDN w:val="0"/>
              <w:adjustRightInd w:val="0"/>
              <w:rPr>
                <w:rFonts w:ascii="Calibri" w:hAnsi="Calibri" w:cs="Calibri"/>
                <w:color w:val="000000"/>
                <w:szCs w:val="22"/>
                <w:lang w:eastAsia="en-US"/>
              </w:rPr>
            </w:pPr>
            <w:r w:rsidRPr="00F619CC">
              <w:rPr>
                <w:rFonts w:ascii="Calibri" w:hAnsi="Calibri" w:cs="Calibri"/>
                <w:color w:val="000000"/>
                <w:szCs w:val="22"/>
                <w:lang w:eastAsia="en-US"/>
              </w:rPr>
              <w:t xml:space="preserve">(h) </w:t>
            </w:r>
            <w:r w:rsidRPr="00F619CC">
              <w:rPr>
                <w:rFonts w:ascii="Calibri" w:hAnsi="Calibri" w:cs="Calibri"/>
                <w:i/>
                <w:iCs/>
                <w:color w:val="000000"/>
                <w:szCs w:val="22"/>
                <w:lang w:eastAsia="en-US"/>
              </w:rPr>
              <w:t xml:space="preserve">Emergency exits and escape hatches </w:t>
            </w:r>
          </w:p>
          <w:p w:rsidR="004D733B" w:rsidRDefault="004D733B" w:rsidP="004D733B">
            <w:pPr>
              <w:pStyle w:val="Ifyllnadstext"/>
            </w:pPr>
            <w:r w:rsidRPr="00F619CC">
              <w:rPr>
                <w:rFonts w:ascii="Calibri" w:hAnsi="Calibri" w:cs="Calibri"/>
                <w:color w:val="000000"/>
                <w:szCs w:val="22"/>
                <w:lang w:eastAsia="en-US"/>
              </w:rPr>
              <w:t>All emergency exits, including crew emergency exits, and any door, window or other opening suitable to be used for the purpose of underwater escape shall be equipped so as to be operable in an emergency.</w:t>
            </w:r>
          </w:p>
        </w:tc>
        <w:sdt>
          <w:sdtPr>
            <w:alias w:val=" "/>
            <w:id w:val="-514230466"/>
            <w:placeholder>
              <w:docPart w:val="55B84F051FCF40DDA34B531EC084E6FC"/>
            </w:placeholder>
            <w:showingPlcHdr/>
            <w:text/>
          </w:sdtPr>
          <w:sdtContent>
            <w:tc>
              <w:tcPr>
                <w:tcW w:w="2478" w:type="dxa"/>
                <w:tcBorders>
                  <w:left w:val="single" w:sz="4" w:space="0" w:color="auto"/>
                  <w:bottom w:val="single" w:sz="4" w:space="0" w:color="auto"/>
                  <w:right w:val="single" w:sz="4" w:space="0" w:color="auto"/>
                </w:tcBorders>
              </w:tcPr>
              <w:p w:rsidR="004D733B" w:rsidRDefault="004D733B" w:rsidP="001177AF">
                <w:pPr>
                  <w:pStyle w:val="Ifyllnadstext"/>
                </w:pPr>
                <w:r w:rsidRPr="001F3B68">
                  <w:rPr>
                    <w:rStyle w:val="Platshllartext"/>
                  </w:rPr>
                  <w:t xml:space="preserve"> </w:t>
                </w:r>
              </w:p>
            </w:tc>
          </w:sdtContent>
        </w:sdt>
        <w:sdt>
          <w:sdtPr>
            <w:alias w:val=" "/>
            <w:id w:val="-657927287"/>
            <w:placeholder>
              <w:docPart w:val="2F6A53D5D75F477B803FA644E39CFB6A"/>
            </w:placeholder>
            <w:showingPlcHdr/>
            <w:text/>
          </w:sdtPr>
          <w:sdtContent>
            <w:tc>
              <w:tcPr>
                <w:tcW w:w="2478" w:type="dxa"/>
                <w:tcBorders>
                  <w:left w:val="single" w:sz="4" w:space="0" w:color="auto"/>
                  <w:bottom w:val="single" w:sz="4" w:space="0" w:color="auto"/>
                  <w:right w:val="single" w:sz="4" w:space="0" w:color="auto"/>
                </w:tcBorders>
              </w:tcPr>
              <w:p w:rsidR="004D733B" w:rsidRDefault="004D733B" w:rsidP="001177AF">
                <w:pPr>
                  <w:pStyle w:val="Ifyllnadstext"/>
                </w:pPr>
                <w:r w:rsidRPr="001F3B68">
                  <w:rPr>
                    <w:rStyle w:val="Platshllartext"/>
                  </w:rPr>
                  <w:t xml:space="preserve"> </w:t>
                </w:r>
              </w:p>
            </w:tc>
          </w:sdtContent>
        </w:sdt>
      </w:tr>
      <w:tr w:rsidR="004D733B" w:rsidTr="00BF495F">
        <w:tc>
          <w:tcPr>
            <w:tcW w:w="4955" w:type="dxa"/>
            <w:tcBorders>
              <w:top w:val="single" w:sz="4" w:space="0" w:color="auto"/>
              <w:left w:val="single" w:sz="4" w:space="0" w:color="auto"/>
              <w:right w:val="single" w:sz="4" w:space="0" w:color="auto"/>
            </w:tcBorders>
          </w:tcPr>
          <w:p w:rsidR="004D733B" w:rsidRDefault="004D733B" w:rsidP="00F84BD3">
            <w:pPr>
              <w:pStyle w:val="Ledtext"/>
            </w:pPr>
          </w:p>
        </w:tc>
        <w:tc>
          <w:tcPr>
            <w:tcW w:w="2478" w:type="dxa"/>
            <w:tcBorders>
              <w:top w:val="single" w:sz="4" w:space="0" w:color="auto"/>
              <w:left w:val="single" w:sz="4" w:space="0" w:color="auto"/>
              <w:right w:val="single" w:sz="4" w:space="0" w:color="auto"/>
            </w:tcBorders>
          </w:tcPr>
          <w:p w:rsidR="004D733B" w:rsidRDefault="00742C92" w:rsidP="00F84BD3">
            <w:pPr>
              <w:pStyle w:val="Ledtext"/>
            </w:pPr>
            <w:r>
              <w:t>Ref in OM:</w:t>
            </w:r>
          </w:p>
        </w:tc>
        <w:tc>
          <w:tcPr>
            <w:tcW w:w="2478" w:type="dxa"/>
            <w:tcBorders>
              <w:top w:val="single" w:sz="4" w:space="0" w:color="auto"/>
              <w:left w:val="single" w:sz="4" w:space="0" w:color="auto"/>
              <w:right w:val="single" w:sz="4" w:space="0" w:color="auto"/>
            </w:tcBorders>
          </w:tcPr>
          <w:p w:rsidR="004D733B" w:rsidRDefault="00742C92" w:rsidP="00F84BD3">
            <w:pPr>
              <w:pStyle w:val="Ledtext"/>
            </w:pPr>
            <w:r>
              <w:t>TS notes:</w:t>
            </w:r>
          </w:p>
        </w:tc>
      </w:tr>
      <w:tr w:rsidR="004D733B" w:rsidTr="00BF495F">
        <w:tc>
          <w:tcPr>
            <w:tcW w:w="4955" w:type="dxa"/>
            <w:tcBorders>
              <w:left w:val="single" w:sz="4" w:space="0" w:color="auto"/>
              <w:bottom w:val="single" w:sz="4" w:space="0" w:color="auto"/>
              <w:right w:val="single" w:sz="4" w:space="0" w:color="auto"/>
            </w:tcBorders>
          </w:tcPr>
          <w:p w:rsidR="004D733B" w:rsidRPr="00F619CC" w:rsidRDefault="004D733B" w:rsidP="004D733B">
            <w:pPr>
              <w:pStyle w:val="Ifyllnadstext"/>
              <w:rPr>
                <w:rFonts w:ascii="Calibri" w:hAnsi="Calibri" w:cs="Calibri"/>
                <w:color w:val="000000"/>
                <w:szCs w:val="22"/>
                <w:lang w:eastAsia="en-US"/>
              </w:rPr>
            </w:pPr>
            <w:r w:rsidRPr="00F619CC">
              <w:rPr>
                <w:rFonts w:ascii="Calibri" w:hAnsi="Calibri" w:cs="Calibri"/>
                <w:color w:val="000000"/>
                <w:szCs w:val="22"/>
                <w:lang w:eastAsia="en-US"/>
              </w:rPr>
              <w:t>(</w:t>
            </w:r>
            <w:proofErr w:type="spellStart"/>
            <w:r w:rsidRPr="00F619CC">
              <w:rPr>
                <w:rFonts w:ascii="Calibri" w:hAnsi="Calibri" w:cs="Calibri"/>
                <w:color w:val="000000"/>
                <w:szCs w:val="22"/>
                <w:lang w:eastAsia="en-US"/>
              </w:rPr>
              <w:t>i</w:t>
            </w:r>
            <w:proofErr w:type="spellEnd"/>
            <w:r w:rsidRPr="00F619CC">
              <w:rPr>
                <w:rFonts w:ascii="Calibri" w:hAnsi="Calibri" w:cs="Calibri"/>
                <w:color w:val="000000"/>
                <w:szCs w:val="22"/>
                <w:lang w:eastAsia="en-US"/>
              </w:rPr>
              <w:t>) Notwithstanding (a), (b) and (c) above the operator may, based on a risk assessment, allow passengers, medically incapacitated at an offshore location, to partly wear or not wear life jackets, survival suits or emergency breathing systems on return flights or flights between offshore locations.</w:t>
            </w:r>
          </w:p>
        </w:tc>
        <w:sdt>
          <w:sdtPr>
            <w:alias w:val=" "/>
            <w:id w:val="-353806994"/>
            <w:placeholder>
              <w:docPart w:val="45CB9BB029094881AC821F700186AF56"/>
            </w:placeholder>
            <w:showingPlcHdr/>
            <w:text/>
          </w:sdtPr>
          <w:sdtContent>
            <w:tc>
              <w:tcPr>
                <w:tcW w:w="2478" w:type="dxa"/>
                <w:tcBorders>
                  <w:left w:val="single" w:sz="4" w:space="0" w:color="auto"/>
                  <w:bottom w:val="single" w:sz="4" w:space="0" w:color="auto"/>
                  <w:right w:val="single" w:sz="4" w:space="0" w:color="auto"/>
                </w:tcBorders>
              </w:tcPr>
              <w:p w:rsidR="004D733B" w:rsidRDefault="004D733B" w:rsidP="001177AF">
                <w:pPr>
                  <w:pStyle w:val="Ifyllnadstext"/>
                </w:pPr>
                <w:r w:rsidRPr="001F3B68">
                  <w:rPr>
                    <w:rStyle w:val="Platshllartext"/>
                  </w:rPr>
                  <w:t xml:space="preserve"> </w:t>
                </w:r>
              </w:p>
            </w:tc>
          </w:sdtContent>
        </w:sdt>
        <w:sdt>
          <w:sdtPr>
            <w:alias w:val=" "/>
            <w:id w:val="-985698603"/>
            <w:placeholder>
              <w:docPart w:val="D3A1B473087642FEA6DB715EF16152F3"/>
            </w:placeholder>
            <w:showingPlcHdr/>
            <w:text/>
          </w:sdtPr>
          <w:sdtContent>
            <w:tc>
              <w:tcPr>
                <w:tcW w:w="2478" w:type="dxa"/>
                <w:tcBorders>
                  <w:left w:val="single" w:sz="4" w:space="0" w:color="auto"/>
                  <w:bottom w:val="single" w:sz="4" w:space="0" w:color="auto"/>
                  <w:right w:val="single" w:sz="4" w:space="0" w:color="auto"/>
                </w:tcBorders>
              </w:tcPr>
              <w:p w:rsidR="004D733B" w:rsidRDefault="004D733B" w:rsidP="001177AF">
                <w:pPr>
                  <w:pStyle w:val="Ifyllnadstext"/>
                </w:pPr>
                <w:r w:rsidRPr="001F3B68">
                  <w:rPr>
                    <w:rStyle w:val="Platshllartext"/>
                  </w:rPr>
                  <w:t xml:space="preserve"> </w:t>
                </w:r>
              </w:p>
            </w:tc>
          </w:sdtContent>
        </w:sdt>
      </w:tr>
      <w:tr w:rsidR="00742C92" w:rsidTr="00BF495F">
        <w:tc>
          <w:tcPr>
            <w:tcW w:w="9911" w:type="dxa"/>
            <w:gridSpan w:val="3"/>
          </w:tcPr>
          <w:p w:rsidR="00742C92" w:rsidRDefault="00742C92" w:rsidP="00742C92">
            <w:pPr>
              <w:pStyle w:val="Rubrik1"/>
              <w:outlineLvl w:val="0"/>
            </w:pPr>
            <w:r>
              <w:t>AMC1 SPA.HOFO.165(c) Additional procedures and equipment for operations in hostile environment</w:t>
            </w:r>
          </w:p>
        </w:tc>
      </w:tr>
      <w:tr w:rsidR="00742C92" w:rsidTr="00BF495F">
        <w:tc>
          <w:tcPr>
            <w:tcW w:w="9911" w:type="dxa"/>
            <w:gridSpan w:val="3"/>
          </w:tcPr>
          <w:p w:rsidR="00742C92" w:rsidRDefault="00742C92" w:rsidP="00742C92">
            <w:pPr>
              <w:pStyle w:val="Rubrik2"/>
              <w:outlineLvl w:val="1"/>
            </w:pPr>
            <w:r>
              <w:t>EMERGENCY BREATHING SYSTEM (EBS)</w:t>
            </w:r>
          </w:p>
        </w:tc>
      </w:tr>
      <w:tr w:rsidR="00742C92" w:rsidTr="00BF495F">
        <w:tc>
          <w:tcPr>
            <w:tcW w:w="4955" w:type="dxa"/>
            <w:tcBorders>
              <w:top w:val="single" w:sz="4" w:space="0" w:color="auto"/>
              <w:left w:val="single" w:sz="4" w:space="0" w:color="auto"/>
              <w:right w:val="single" w:sz="4" w:space="0" w:color="auto"/>
            </w:tcBorders>
          </w:tcPr>
          <w:p w:rsidR="00742C92" w:rsidRDefault="00742C92" w:rsidP="00F84BD3">
            <w:pPr>
              <w:pStyle w:val="Ledtext"/>
            </w:pPr>
          </w:p>
        </w:tc>
        <w:tc>
          <w:tcPr>
            <w:tcW w:w="2478" w:type="dxa"/>
            <w:tcBorders>
              <w:top w:val="single" w:sz="4" w:space="0" w:color="auto"/>
              <w:left w:val="single" w:sz="4" w:space="0" w:color="auto"/>
              <w:right w:val="single" w:sz="4" w:space="0" w:color="auto"/>
            </w:tcBorders>
          </w:tcPr>
          <w:p w:rsidR="00742C92" w:rsidRDefault="00742C92" w:rsidP="00F84BD3">
            <w:pPr>
              <w:pStyle w:val="Ledtext"/>
            </w:pPr>
            <w:r>
              <w:t>Ref in OM:</w:t>
            </w:r>
          </w:p>
        </w:tc>
        <w:tc>
          <w:tcPr>
            <w:tcW w:w="2478" w:type="dxa"/>
            <w:tcBorders>
              <w:top w:val="single" w:sz="4" w:space="0" w:color="auto"/>
              <w:left w:val="single" w:sz="4" w:space="0" w:color="auto"/>
              <w:right w:val="single" w:sz="4" w:space="0" w:color="auto"/>
            </w:tcBorders>
          </w:tcPr>
          <w:p w:rsidR="00742C92" w:rsidRDefault="00742C92" w:rsidP="00F84BD3">
            <w:pPr>
              <w:pStyle w:val="Ledtext"/>
            </w:pPr>
            <w:r>
              <w:t>TS notes:</w:t>
            </w:r>
          </w:p>
        </w:tc>
      </w:tr>
      <w:tr w:rsidR="00742C92" w:rsidTr="00BF495F">
        <w:tc>
          <w:tcPr>
            <w:tcW w:w="4955" w:type="dxa"/>
            <w:tcBorders>
              <w:left w:val="single" w:sz="4" w:space="0" w:color="auto"/>
              <w:bottom w:val="single" w:sz="4" w:space="0" w:color="auto"/>
              <w:right w:val="single" w:sz="4" w:space="0" w:color="auto"/>
            </w:tcBorders>
          </w:tcPr>
          <w:p w:rsidR="00742C92" w:rsidRPr="00F619CC" w:rsidRDefault="00742C92" w:rsidP="00742C92">
            <w:pPr>
              <w:pStyle w:val="Ifyllnadstext"/>
              <w:rPr>
                <w:rFonts w:ascii="Calibri" w:hAnsi="Calibri" w:cs="Calibri"/>
                <w:color w:val="000000"/>
                <w:szCs w:val="22"/>
                <w:lang w:eastAsia="en-US"/>
              </w:rPr>
            </w:pPr>
            <w:r w:rsidRPr="00F619CC">
              <w:rPr>
                <w:rFonts w:ascii="Calibri" w:hAnsi="Calibri" w:cs="Calibri"/>
                <w:color w:val="000000"/>
                <w:szCs w:val="22"/>
                <w:lang w:eastAsia="en-US"/>
              </w:rPr>
              <w:t>The EBS of SPA.HOFO.165(c) should be an EBS system capable of rapid underwater deployment.</w:t>
            </w:r>
          </w:p>
        </w:tc>
        <w:sdt>
          <w:sdtPr>
            <w:alias w:val=" "/>
            <w:id w:val="-1885391304"/>
            <w:placeholder>
              <w:docPart w:val="CD8CD97C46CD43EDB0A10E73A1751EDE"/>
            </w:placeholder>
            <w:showingPlcHdr/>
            <w:text/>
          </w:sdtPr>
          <w:sdtContent>
            <w:tc>
              <w:tcPr>
                <w:tcW w:w="2478" w:type="dxa"/>
                <w:tcBorders>
                  <w:left w:val="single" w:sz="4" w:space="0" w:color="auto"/>
                  <w:bottom w:val="single" w:sz="4" w:space="0" w:color="auto"/>
                  <w:right w:val="single" w:sz="4" w:space="0" w:color="auto"/>
                </w:tcBorders>
              </w:tcPr>
              <w:p w:rsidR="00742C92" w:rsidRDefault="00742C92" w:rsidP="001177AF">
                <w:pPr>
                  <w:pStyle w:val="Ifyllnadstext"/>
                </w:pPr>
                <w:r w:rsidRPr="001F3B68">
                  <w:rPr>
                    <w:rStyle w:val="Platshllartext"/>
                  </w:rPr>
                  <w:t xml:space="preserve"> </w:t>
                </w:r>
              </w:p>
            </w:tc>
          </w:sdtContent>
        </w:sdt>
        <w:sdt>
          <w:sdtPr>
            <w:alias w:val=" "/>
            <w:id w:val="1459453227"/>
            <w:placeholder>
              <w:docPart w:val="1E2CE1B59701402384248E280E658233"/>
            </w:placeholder>
            <w:showingPlcHdr/>
            <w:text/>
          </w:sdtPr>
          <w:sdtContent>
            <w:tc>
              <w:tcPr>
                <w:tcW w:w="2478" w:type="dxa"/>
                <w:tcBorders>
                  <w:left w:val="single" w:sz="4" w:space="0" w:color="auto"/>
                  <w:bottom w:val="single" w:sz="4" w:space="0" w:color="auto"/>
                  <w:right w:val="single" w:sz="4" w:space="0" w:color="auto"/>
                </w:tcBorders>
              </w:tcPr>
              <w:p w:rsidR="00742C92" w:rsidRDefault="00742C92" w:rsidP="001177AF">
                <w:pPr>
                  <w:pStyle w:val="Ifyllnadstext"/>
                </w:pPr>
                <w:r w:rsidRPr="001F3B68">
                  <w:rPr>
                    <w:rStyle w:val="Platshllartext"/>
                  </w:rPr>
                  <w:t xml:space="preserve"> </w:t>
                </w:r>
              </w:p>
            </w:tc>
          </w:sdtContent>
        </w:sdt>
      </w:tr>
    </w:tbl>
    <w:p w:rsidR="00BF495F" w:rsidRDefault="00BF495F">
      <w:r>
        <w:rPr>
          <w:b/>
          <w:bCs/>
        </w:rPr>
        <w:br w:type="page"/>
      </w: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55"/>
        <w:gridCol w:w="2478"/>
        <w:gridCol w:w="2478"/>
      </w:tblGrid>
      <w:tr w:rsidR="00742C92" w:rsidTr="00BF495F">
        <w:tc>
          <w:tcPr>
            <w:tcW w:w="9911" w:type="dxa"/>
            <w:gridSpan w:val="3"/>
          </w:tcPr>
          <w:p w:rsidR="00742C92" w:rsidRDefault="00742C92" w:rsidP="00742C92">
            <w:pPr>
              <w:pStyle w:val="Rubrik1"/>
              <w:outlineLvl w:val="0"/>
            </w:pPr>
            <w:r>
              <w:lastRenderedPageBreak/>
              <w:t xml:space="preserve">AMC1 </w:t>
            </w:r>
            <w:proofErr w:type="gramStart"/>
            <w:r>
              <w:t>SPA.HOFO.165(</w:t>
            </w:r>
            <w:proofErr w:type="gramEnd"/>
            <w:r>
              <w:t>d) Additional procedures and equipment for operations in hostile environment</w:t>
            </w:r>
          </w:p>
        </w:tc>
      </w:tr>
      <w:tr w:rsidR="00742C92" w:rsidTr="00BF495F">
        <w:tc>
          <w:tcPr>
            <w:tcW w:w="9911" w:type="dxa"/>
            <w:gridSpan w:val="3"/>
          </w:tcPr>
          <w:p w:rsidR="00742C92" w:rsidRDefault="00742C92" w:rsidP="00742C92">
            <w:pPr>
              <w:pStyle w:val="Rubrik2"/>
              <w:outlineLvl w:val="1"/>
            </w:pPr>
            <w:r>
              <w:t>INSTALLATION OF THE LIFE RAFT</w:t>
            </w:r>
          </w:p>
        </w:tc>
      </w:tr>
      <w:tr w:rsidR="00742C92" w:rsidTr="00BF495F">
        <w:tc>
          <w:tcPr>
            <w:tcW w:w="4955" w:type="dxa"/>
            <w:tcBorders>
              <w:top w:val="single" w:sz="4" w:space="0" w:color="auto"/>
              <w:left w:val="single" w:sz="4" w:space="0" w:color="auto"/>
              <w:right w:val="single" w:sz="4" w:space="0" w:color="auto"/>
            </w:tcBorders>
          </w:tcPr>
          <w:p w:rsidR="00742C92" w:rsidRDefault="00742C92" w:rsidP="00F84BD3">
            <w:pPr>
              <w:pStyle w:val="Ledtext"/>
            </w:pPr>
          </w:p>
        </w:tc>
        <w:tc>
          <w:tcPr>
            <w:tcW w:w="2478" w:type="dxa"/>
            <w:tcBorders>
              <w:top w:val="single" w:sz="4" w:space="0" w:color="auto"/>
              <w:left w:val="single" w:sz="4" w:space="0" w:color="auto"/>
              <w:right w:val="single" w:sz="4" w:space="0" w:color="auto"/>
            </w:tcBorders>
          </w:tcPr>
          <w:p w:rsidR="00742C92" w:rsidRDefault="00742C92" w:rsidP="00F84BD3">
            <w:pPr>
              <w:pStyle w:val="Ledtext"/>
            </w:pPr>
            <w:r>
              <w:t>Ref in OM:</w:t>
            </w:r>
          </w:p>
        </w:tc>
        <w:tc>
          <w:tcPr>
            <w:tcW w:w="2478" w:type="dxa"/>
            <w:tcBorders>
              <w:top w:val="single" w:sz="4" w:space="0" w:color="auto"/>
              <w:left w:val="single" w:sz="4" w:space="0" w:color="auto"/>
              <w:right w:val="single" w:sz="4" w:space="0" w:color="auto"/>
            </w:tcBorders>
          </w:tcPr>
          <w:p w:rsidR="00742C92" w:rsidRDefault="00742C92" w:rsidP="00F84BD3">
            <w:pPr>
              <w:pStyle w:val="Ledtext"/>
            </w:pPr>
            <w:r>
              <w:t>TS notes:</w:t>
            </w:r>
          </w:p>
        </w:tc>
      </w:tr>
      <w:tr w:rsidR="00742C92" w:rsidTr="00BF495F">
        <w:tc>
          <w:tcPr>
            <w:tcW w:w="4955" w:type="dxa"/>
            <w:tcBorders>
              <w:left w:val="single" w:sz="4" w:space="0" w:color="auto"/>
              <w:bottom w:val="single" w:sz="4" w:space="0" w:color="auto"/>
              <w:right w:val="single" w:sz="4" w:space="0" w:color="auto"/>
            </w:tcBorders>
          </w:tcPr>
          <w:p w:rsidR="00742C92" w:rsidRPr="00F619CC" w:rsidRDefault="00742C92" w:rsidP="00742C92">
            <w:pPr>
              <w:pStyle w:val="Ifyllnadstext"/>
              <w:rPr>
                <w:rFonts w:ascii="Calibri" w:hAnsi="Calibri" w:cs="Calibri"/>
                <w:color w:val="000000"/>
                <w:szCs w:val="22"/>
                <w:lang w:eastAsia="en-US"/>
              </w:rPr>
            </w:pPr>
            <w:r w:rsidRPr="00F619CC">
              <w:rPr>
                <w:rFonts w:ascii="Calibri" w:hAnsi="Calibri" w:cs="Calibri"/>
                <w:color w:val="000000"/>
                <w:szCs w:val="22"/>
                <w:lang w:eastAsia="en-US"/>
              </w:rPr>
              <w:t xml:space="preserve">(a) Projections on the exterior surface of the helicopter that are located in a zone delineated by boundaries that are 1.22 m (4 </w:t>
            </w:r>
            <w:proofErr w:type="spellStart"/>
            <w:r w:rsidRPr="00F619CC">
              <w:rPr>
                <w:rFonts w:ascii="Calibri" w:hAnsi="Calibri" w:cs="Calibri"/>
                <w:color w:val="000000"/>
                <w:szCs w:val="22"/>
                <w:lang w:eastAsia="en-US"/>
              </w:rPr>
              <w:t>ft</w:t>
            </w:r>
            <w:proofErr w:type="spellEnd"/>
            <w:r w:rsidRPr="00F619CC">
              <w:rPr>
                <w:rFonts w:ascii="Calibri" w:hAnsi="Calibri" w:cs="Calibri"/>
                <w:color w:val="000000"/>
                <w:szCs w:val="22"/>
                <w:lang w:eastAsia="en-US"/>
              </w:rPr>
              <w:t xml:space="preserve">) above and 0.61 m (2 </w:t>
            </w:r>
            <w:proofErr w:type="spellStart"/>
            <w:r w:rsidRPr="00F619CC">
              <w:rPr>
                <w:rFonts w:ascii="Calibri" w:hAnsi="Calibri" w:cs="Calibri"/>
                <w:color w:val="000000"/>
                <w:szCs w:val="22"/>
                <w:lang w:eastAsia="en-US"/>
              </w:rPr>
              <w:t>ft</w:t>
            </w:r>
            <w:proofErr w:type="spellEnd"/>
            <w:r w:rsidRPr="00F619CC">
              <w:rPr>
                <w:rFonts w:ascii="Calibri" w:hAnsi="Calibri" w:cs="Calibri"/>
                <w:color w:val="000000"/>
                <w:szCs w:val="22"/>
                <w:lang w:eastAsia="en-US"/>
              </w:rPr>
              <w:t>) below the established static waterline could cause damage to a deployed life raft. Examples of projections that need to be considered are aerials, overboard vents, unprotected split-pin tails, guttering, and any projection sharper than a three-dimensional right-angled corner.</w:t>
            </w:r>
          </w:p>
        </w:tc>
        <w:sdt>
          <w:sdtPr>
            <w:alias w:val=" "/>
            <w:id w:val="1129985739"/>
            <w:placeholder>
              <w:docPart w:val="BAAF51BB01014BE8B5A97176B2C804E6"/>
            </w:placeholder>
            <w:showingPlcHdr/>
            <w:text/>
          </w:sdtPr>
          <w:sdtContent>
            <w:tc>
              <w:tcPr>
                <w:tcW w:w="2478" w:type="dxa"/>
                <w:tcBorders>
                  <w:left w:val="single" w:sz="4" w:space="0" w:color="auto"/>
                  <w:bottom w:val="single" w:sz="4" w:space="0" w:color="auto"/>
                  <w:right w:val="single" w:sz="4" w:space="0" w:color="auto"/>
                </w:tcBorders>
              </w:tcPr>
              <w:p w:rsidR="00742C92" w:rsidRDefault="00742C92" w:rsidP="001177AF">
                <w:pPr>
                  <w:pStyle w:val="Ifyllnadstext"/>
                </w:pPr>
                <w:r w:rsidRPr="001F3B68">
                  <w:rPr>
                    <w:rStyle w:val="Platshllartext"/>
                  </w:rPr>
                  <w:t xml:space="preserve"> </w:t>
                </w:r>
              </w:p>
            </w:tc>
          </w:sdtContent>
        </w:sdt>
        <w:sdt>
          <w:sdtPr>
            <w:alias w:val=" "/>
            <w:id w:val="1595977239"/>
            <w:placeholder>
              <w:docPart w:val="CA9F1FED9629465096251752D46D3DB8"/>
            </w:placeholder>
            <w:showingPlcHdr/>
            <w:text/>
          </w:sdtPr>
          <w:sdtContent>
            <w:tc>
              <w:tcPr>
                <w:tcW w:w="2478" w:type="dxa"/>
                <w:tcBorders>
                  <w:left w:val="single" w:sz="4" w:space="0" w:color="auto"/>
                  <w:bottom w:val="single" w:sz="4" w:space="0" w:color="auto"/>
                  <w:right w:val="single" w:sz="4" w:space="0" w:color="auto"/>
                </w:tcBorders>
              </w:tcPr>
              <w:p w:rsidR="00742C92" w:rsidRDefault="00742C92" w:rsidP="001177AF">
                <w:pPr>
                  <w:pStyle w:val="Ifyllnadstext"/>
                </w:pPr>
                <w:r w:rsidRPr="001F3B68">
                  <w:rPr>
                    <w:rStyle w:val="Platshllartext"/>
                  </w:rPr>
                  <w:t xml:space="preserve"> </w:t>
                </w:r>
              </w:p>
            </w:tc>
          </w:sdtContent>
        </w:sdt>
      </w:tr>
      <w:tr w:rsidR="00742C92" w:rsidTr="00BF495F">
        <w:tc>
          <w:tcPr>
            <w:tcW w:w="4955" w:type="dxa"/>
            <w:tcBorders>
              <w:top w:val="single" w:sz="4" w:space="0" w:color="auto"/>
              <w:left w:val="single" w:sz="4" w:space="0" w:color="auto"/>
              <w:right w:val="single" w:sz="4" w:space="0" w:color="auto"/>
            </w:tcBorders>
          </w:tcPr>
          <w:p w:rsidR="00742C92" w:rsidRDefault="00742C92" w:rsidP="00F84BD3">
            <w:pPr>
              <w:pStyle w:val="Ledtext"/>
            </w:pPr>
          </w:p>
        </w:tc>
        <w:tc>
          <w:tcPr>
            <w:tcW w:w="2478" w:type="dxa"/>
            <w:tcBorders>
              <w:top w:val="single" w:sz="4" w:space="0" w:color="auto"/>
              <w:left w:val="single" w:sz="4" w:space="0" w:color="auto"/>
              <w:right w:val="single" w:sz="4" w:space="0" w:color="auto"/>
            </w:tcBorders>
          </w:tcPr>
          <w:p w:rsidR="00742C92" w:rsidRDefault="00742C92" w:rsidP="00F84BD3">
            <w:pPr>
              <w:pStyle w:val="Ledtext"/>
            </w:pPr>
            <w:r>
              <w:t>Ref in OM:</w:t>
            </w:r>
          </w:p>
        </w:tc>
        <w:tc>
          <w:tcPr>
            <w:tcW w:w="2478" w:type="dxa"/>
            <w:tcBorders>
              <w:top w:val="single" w:sz="4" w:space="0" w:color="auto"/>
              <w:left w:val="single" w:sz="4" w:space="0" w:color="auto"/>
              <w:right w:val="single" w:sz="4" w:space="0" w:color="auto"/>
            </w:tcBorders>
          </w:tcPr>
          <w:p w:rsidR="00742C92" w:rsidRDefault="00742C92" w:rsidP="00F84BD3">
            <w:pPr>
              <w:pStyle w:val="Ledtext"/>
            </w:pPr>
            <w:r>
              <w:t>TS notes:</w:t>
            </w:r>
          </w:p>
        </w:tc>
      </w:tr>
      <w:tr w:rsidR="00742C92" w:rsidTr="00BF495F">
        <w:tc>
          <w:tcPr>
            <w:tcW w:w="4955" w:type="dxa"/>
            <w:tcBorders>
              <w:left w:val="single" w:sz="4" w:space="0" w:color="auto"/>
              <w:bottom w:val="single" w:sz="4" w:space="0" w:color="auto"/>
              <w:right w:val="single" w:sz="4" w:space="0" w:color="auto"/>
            </w:tcBorders>
          </w:tcPr>
          <w:p w:rsidR="00742C92" w:rsidRPr="00F619CC" w:rsidRDefault="00742C92" w:rsidP="00742C92">
            <w:pPr>
              <w:pStyle w:val="Ifyllnadstext"/>
              <w:rPr>
                <w:rFonts w:ascii="Calibri" w:hAnsi="Calibri" w:cs="Calibri"/>
                <w:color w:val="000000"/>
                <w:szCs w:val="22"/>
                <w:lang w:eastAsia="en-US"/>
              </w:rPr>
            </w:pPr>
            <w:r w:rsidRPr="00F619CC">
              <w:rPr>
                <w:rFonts w:ascii="Calibri" w:hAnsi="Calibri" w:cs="Calibri"/>
                <w:color w:val="000000"/>
                <w:szCs w:val="22"/>
                <w:lang w:eastAsia="en-US"/>
              </w:rPr>
              <w:t>(b) While the boundaries specified in (a) above are intended as a guide, the total area that should be considered should also take into account the likely behaviour of the life raft after deployment in all sea states up to the maximum in which the helicopter is capable of remaining upright.</w:t>
            </w:r>
          </w:p>
        </w:tc>
        <w:sdt>
          <w:sdtPr>
            <w:alias w:val=" "/>
            <w:id w:val="669143265"/>
            <w:placeholder>
              <w:docPart w:val="92C8D835CD274A2980625BAF9D6A188C"/>
            </w:placeholder>
            <w:showingPlcHdr/>
            <w:text/>
          </w:sdtPr>
          <w:sdtContent>
            <w:tc>
              <w:tcPr>
                <w:tcW w:w="2478" w:type="dxa"/>
                <w:tcBorders>
                  <w:left w:val="single" w:sz="4" w:space="0" w:color="auto"/>
                  <w:bottom w:val="single" w:sz="4" w:space="0" w:color="auto"/>
                  <w:right w:val="single" w:sz="4" w:space="0" w:color="auto"/>
                </w:tcBorders>
              </w:tcPr>
              <w:p w:rsidR="00742C92" w:rsidRDefault="00742C92" w:rsidP="001177AF">
                <w:pPr>
                  <w:pStyle w:val="Ifyllnadstext"/>
                </w:pPr>
                <w:r w:rsidRPr="001F3B68">
                  <w:rPr>
                    <w:rStyle w:val="Platshllartext"/>
                  </w:rPr>
                  <w:t xml:space="preserve"> </w:t>
                </w:r>
              </w:p>
            </w:tc>
          </w:sdtContent>
        </w:sdt>
        <w:sdt>
          <w:sdtPr>
            <w:alias w:val=" "/>
            <w:id w:val="429555601"/>
            <w:placeholder>
              <w:docPart w:val="2680F91BD78B4A86B5380F25175C3B34"/>
            </w:placeholder>
            <w:showingPlcHdr/>
            <w:text/>
          </w:sdtPr>
          <w:sdtContent>
            <w:tc>
              <w:tcPr>
                <w:tcW w:w="2478" w:type="dxa"/>
                <w:tcBorders>
                  <w:left w:val="single" w:sz="4" w:space="0" w:color="auto"/>
                  <w:bottom w:val="single" w:sz="4" w:space="0" w:color="auto"/>
                  <w:right w:val="single" w:sz="4" w:space="0" w:color="auto"/>
                </w:tcBorders>
              </w:tcPr>
              <w:p w:rsidR="00742C92" w:rsidRDefault="00742C92" w:rsidP="001177AF">
                <w:pPr>
                  <w:pStyle w:val="Ifyllnadstext"/>
                </w:pPr>
                <w:r w:rsidRPr="001F3B68">
                  <w:rPr>
                    <w:rStyle w:val="Platshllartext"/>
                  </w:rPr>
                  <w:t xml:space="preserve"> </w:t>
                </w:r>
              </w:p>
            </w:tc>
          </w:sdtContent>
        </w:sdt>
      </w:tr>
      <w:tr w:rsidR="00742C92" w:rsidTr="00BF495F">
        <w:tc>
          <w:tcPr>
            <w:tcW w:w="4955" w:type="dxa"/>
            <w:tcBorders>
              <w:top w:val="single" w:sz="4" w:space="0" w:color="auto"/>
              <w:left w:val="single" w:sz="4" w:space="0" w:color="auto"/>
              <w:right w:val="single" w:sz="4" w:space="0" w:color="auto"/>
            </w:tcBorders>
          </w:tcPr>
          <w:p w:rsidR="00742C92" w:rsidRDefault="00742C92" w:rsidP="00F84BD3">
            <w:pPr>
              <w:pStyle w:val="Ledtext"/>
            </w:pPr>
          </w:p>
        </w:tc>
        <w:tc>
          <w:tcPr>
            <w:tcW w:w="2478" w:type="dxa"/>
            <w:tcBorders>
              <w:top w:val="single" w:sz="4" w:space="0" w:color="auto"/>
              <w:left w:val="single" w:sz="4" w:space="0" w:color="auto"/>
              <w:right w:val="single" w:sz="4" w:space="0" w:color="auto"/>
            </w:tcBorders>
          </w:tcPr>
          <w:p w:rsidR="00742C92" w:rsidRDefault="00742C92" w:rsidP="00F84BD3">
            <w:pPr>
              <w:pStyle w:val="Ledtext"/>
            </w:pPr>
            <w:r>
              <w:t>Ref in OM:</w:t>
            </w:r>
          </w:p>
        </w:tc>
        <w:tc>
          <w:tcPr>
            <w:tcW w:w="2478" w:type="dxa"/>
            <w:tcBorders>
              <w:top w:val="single" w:sz="4" w:space="0" w:color="auto"/>
              <w:left w:val="single" w:sz="4" w:space="0" w:color="auto"/>
              <w:right w:val="single" w:sz="4" w:space="0" w:color="auto"/>
            </w:tcBorders>
          </w:tcPr>
          <w:p w:rsidR="00742C92" w:rsidRDefault="00742C92" w:rsidP="00F84BD3">
            <w:pPr>
              <w:pStyle w:val="Ledtext"/>
            </w:pPr>
            <w:r>
              <w:t>TS notes:</w:t>
            </w:r>
          </w:p>
        </w:tc>
      </w:tr>
      <w:tr w:rsidR="00742C92" w:rsidTr="00BF495F">
        <w:tc>
          <w:tcPr>
            <w:tcW w:w="4955" w:type="dxa"/>
            <w:tcBorders>
              <w:left w:val="single" w:sz="4" w:space="0" w:color="auto"/>
              <w:bottom w:val="single" w:sz="4" w:space="0" w:color="auto"/>
              <w:right w:val="single" w:sz="4" w:space="0" w:color="auto"/>
            </w:tcBorders>
          </w:tcPr>
          <w:p w:rsidR="00742C92" w:rsidRPr="00F619CC" w:rsidRDefault="00742C92" w:rsidP="00742C92">
            <w:pPr>
              <w:pStyle w:val="Ifyllnadstext"/>
              <w:rPr>
                <w:rFonts w:ascii="Calibri" w:hAnsi="Calibri" w:cs="Calibri"/>
                <w:color w:val="000000"/>
                <w:szCs w:val="22"/>
                <w:lang w:eastAsia="en-US"/>
              </w:rPr>
            </w:pPr>
            <w:r w:rsidRPr="00F619CC">
              <w:rPr>
                <w:rFonts w:ascii="Calibri" w:hAnsi="Calibri" w:cs="Calibri"/>
                <w:color w:val="000000"/>
                <w:szCs w:val="22"/>
                <w:lang w:eastAsia="en-US"/>
              </w:rPr>
              <w:t>(c) Wherever a modification or alteration is made to a helicopter within the boundaries specified, the need to prevent the modification or alteration from causing damage to a deployed life raft should be taken into account in the design.</w:t>
            </w:r>
          </w:p>
        </w:tc>
        <w:sdt>
          <w:sdtPr>
            <w:alias w:val=" "/>
            <w:id w:val="-1796127613"/>
            <w:placeholder>
              <w:docPart w:val="D6748FB4774F4C82BA81C27AE52B20DB"/>
            </w:placeholder>
            <w:showingPlcHdr/>
            <w:text/>
          </w:sdtPr>
          <w:sdtContent>
            <w:tc>
              <w:tcPr>
                <w:tcW w:w="2478" w:type="dxa"/>
                <w:tcBorders>
                  <w:left w:val="single" w:sz="4" w:space="0" w:color="auto"/>
                  <w:bottom w:val="single" w:sz="4" w:space="0" w:color="auto"/>
                  <w:right w:val="single" w:sz="4" w:space="0" w:color="auto"/>
                </w:tcBorders>
              </w:tcPr>
              <w:p w:rsidR="00742C92" w:rsidRDefault="00742C92" w:rsidP="001177AF">
                <w:pPr>
                  <w:pStyle w:val="Ifyllnadstext"/>
                </w:pPr>
                <w:r w:rsidRPr="001F3B68">
                  <w:rPr>
                    <w:rStyle w:val="Platshllartext"/>
                  </w:rPr>
                  <w:t xml:space="preserve"> </w:t>
                </w:r>
              </w:p>
            </w:tc>
          </w:sdtContent>
        </w:sdt>
        <w:sdt>
          <w:sdtPr>
            <w:alias w:val=" "/>
            <w:id w:val="-1614359381"/>
            <w:placeholder>
              <w:docPart w:val="A367B4F0536345DE956F8AD7FFFE70C0"/>
            </w:placeholder>
            <w:showingPlcHdr/>
            <w:text/>
          </w:sdtPr>
          <w:sdtContent>
            <w:tc>
              <w:tcPr>
                <w:tcW w:w="2478" w:type="dxa"/>
                <w:tcBorders>
                  <w:left w:val="single" w:sz="4" w:space="0" w:color="auto"/>
                  <w:bottom w:val="single" w:sz="4" w:space="0" w:color="auto"/>
                  <w:right w:val="single" w:sz="4" w:space="0" w:color="auto"/>
                </w:tcBorders>
              </w:tcPr>
              <w:p w:rsidR="00742C92" w:rsidRDefault="00742C92" w:rsidP="001177AF">
                <w:pPr>
                  <w:pStyle w:val="Ifyllnadstext"/>
                </w:pPr>
                <w:r w:rsidRPr="001F3B68">
                  <w:rPr>
                    <w:rStyle w:val="Platshllartext"/>
                  </w:rPr>
                  <w:t xml:space="preserve"> </w:t>
                </w:r>
              </w:p>
            </w:tc>
          </w:sdtContent>
        </w:sdt>
      </w:tr>
      <w:tr w:rsidR="00742C92" w:rsidTr="00BF495F">
        <w:tc>
          <w:tcPr>
            <w:tcW w:w="4955" w:type="dxa"/>
            <w:tcBorders>
              <w:top w:val="single" w:sz="4" w:space="0" w:color="auto"/>
              <w:left w:val="single" w:sz="4" w:space="0" w:color="auto"/>
              <w:right w:val="single" w:sz="4" w:space="0" w:color="auto"/>
            </w:tcBorders>
          </w:tcPr>
          <w:p w:rsidR="00742C92" w:rsidRDefault="00742C92" w:rsidP="00F84BD3">
            <w:pPr>
              <w:pStyle w:val="Ledtext"/>
            </w:pPr>
          </w:p>
        </w:tc>
        <w:tc>
          <w:tcPr>
            <w:tcW w:w="2478" w:type="dxa"/>
            <w:tcBorders>
              <w:top w:val="single" w:sz="4" w:space="0" w:color="auto"/>
              <w:left w:val="single" w:sz="4" w:space="0" w:color="auto"/>
              <w:right w:val="single" w:sz="4" w:space="0" w:color="auto"/>
            </w:tcBorders>
          </w:tcPr>
          <w:p w:rsidR="00742C92" w:rsidRDefault="00742C92" w:rsidP="00F84BD3">
            <w:pPr>
              <w:pStyle w:val="Ledtext"/>
            </w:pPr>
            <w:r>
              <w:t>Ref in OM:</w:t>
            </w:r>
          </w:p>
        </w:tc>
        <w:tc>
          <w:tcPr>
            <w:tcW w:w="2478" w:type="dxa"/>
            <w:tcBorders>
              <w:top w:val="single" w:sz="4" w:space="0" w:color="auto"/>
              <w:left w:val="single" w:sz="4" w:space="0" w:color="auto"/>
              <w:right w:val="single" w:sz="4" w:space="0" w:color="auto"/>
            </w:tcBorders>
          </w:tcPr>
          <w:p w:rsidR="00742C92" w:rsidRDefault="00742C92" w:rsidP="00F84BD3">
            <w:pPr>
              <w:pStyle w:val="Ledtext"/>
            </w:pPr>
            <w:r>
              <w:t>TS notes:</w:t>
            </w:r>
          </w:p>
        </w:tc>
      </w:tr>
      <w:tr w:rsidR="00742C92" w:rsidTr="00BF495F">
        <w:tc>
          <w:tcPr>
            <w:tcW w:w="4955" w:type="dxa"/>
            <w:tcBorders>
              <w:left w:val="single" w:sz="4" w:space="0" w:color="auto"/>
              <w:bottom w:val="single" w:sz="4" w:space="0" w:color="auto"/>
              <w:right w:val="single" w:sz="4" w:space="0" w:color="auto"/>
            </w:tcBorders>
          </w:tcPr>
          <w:p w:rsidR="00742C92" w:rsidRPr="00F619CC" w:rsidRDefault="00742C92" w:rsidP="00742C92">
            <w:pPr>
              <w:pStyle w:val="Ifyllnadstext"/>
              <w:rPr>
                <w:rFonts w:ascii="Calibri" w:hAnsi="Calibri" w:cs="Calibri"/>
                <w:color w:val="000000"/>
                <w:szCs w:val="22"/>
                <w:lang w:eastAsia="en-US"/>
              </w:rPr>
            </w:pPr>
            <w:r w:rsidRPr="00F619CC">
              <w:rPr>
                <w:rFonts w:ascii="Calibri" w:hAnsi="Calibri" w:cs="Calibri"/>
                <w:color w:val="000000"/>
                <w:szCs w:val="22"/>
                <w:lang w:eastAsia="en-US"/>
              </w:rPr>
              <w:t>(d) Particular care should also be taken during routine maintenance to ensure that additional hazards are not introduced by, for example, leaving inspection panels with sharp corners proud of the surrounding fuselage surface, or by allowing door sills to deteriorate to a point where their sharp edges may become a hazard.</w:t>
            </w:r>
          </w:p>
        </w:tc>
        <w:sdt>
          <w:sdtPr>
            <w:alias w:val=" "/>
            <w:id w:val="-2133703180"/>
            <w:placeholder>
              <w:docPart w:val="B514572D5CB74E8781398C73D005F452"/>
            </w:placeholder>
            <w:showingPlcHdr/>
            <w:text/>
          </w:sdtPr>
          <w:sdtContent>
            <w:tc>
              <w:tcPr>
                <w:tcW w:w="2478" w:type="dxa"/>
                <w:tcBorders>
                  <w:left w:val="single" w:sz="4" w:space="0" w:color="auto"/>
                  <w:bottom w:val="single" w:sz="4" w:space="0" w:color="auto"/>
                  <w:right w:val="single" w:sz="4" w:space="0" w:color="auto"/>
                </w:tcBorders>
              </w:tcPr>
              <w:p w:rsidR="00742C92" w:rsidRDefault="00742C92" w:rsidP="001177AF">
                <w:pPr>
                  <w:pStyle w:val="Ifyllnadstext"/>
                </w:pPr>
                <w:r w:rsidRPr="001F3B68">
                  <w:rPr>
                    <w:rStyle w:val="Platshllartext"/>
                  </w:rPr>
                  <w:t xml:space="preserve"> </w:t>
                </w:r>
              </w:p>
            </w:tc>
          </w:sdtContent>
        </w:sdt>
        <w:sdt>
          <w:sdtPr>
            <w:alias w:val=" "/>
            <w:id w:val="-91543646"/>
            <w:placeholder>
              <w:docPart w:val="C6C52F0990674001AF0DD57A38DA0EF7"/>
            </w:placeholder>
            <w:showingPlcHdr/>
            <w:text/>
          </w:sdtPr>
          <w:sdtContent>
            <w:tc>
              <w:tcPr>
                <w:tcW w:w="2478" w:type="dxa"/>
                <w:tcBorders>
                  <w:left w:val="single" w:sz="4" w:space="0" w:color="auto"/>
                  <w:bottom w:val="single" w:sz="4" w:space="0" w:color="auto"/>
                  <w:right w:val="single" w:sz="4" w:space="0" w:color="auto"/>
                </w:tcBorders>
              </w:tcPr>
              <w:p w:rsidR="00742C92" w:rsidRDefault="00742C92" w:rsidP="001177AF">
                <w:pPr>
                  <w:pStyle w:val="Ifyllnadstext"/>
                </w:pPr>
                <w:r w:rsidRPr="001F3B68">
                  <w:rPr>
                    <w:rStyle w:val="Platshllartext"/>
                  </w:rPr>
                  <w:t xml:space="preserve"> </w:t>
                </w:r>
              </w:p>
            </w:tc>
          </w:sdtContent>
        </w:sdt>
      </w:tr>
      <w:tr w:rsidR="00742C92" w:rsidTr="00BF495F">
        <w:tc>
          <w:tcPr>
            <w:tcW w:w="9911" w:type="dxa"/>
            <w:gridSpan w:val="3"/>
          </w:tcPr>
          <w:p w:rsidR="00742C92" w:rsidRDefault="00742C92" w:rsidP="00742C92">
            <w:pPr>
              <w:pStyle w:val="Rubrik1"/>
              <w:outlineLvl w:val="0"/>
            </w:pPr>
            <w:r>
              <w:t xml:space="preserve">AMC1 </w:t>
            </w:r>
            <w:proofErr w:type="gramStart"/>
            <w:r>
              <w:t>SPA.HOFO.165(</w:t>
            </w:r>
            <w:proofErr w:type="gramEnd"/>
            <w:r>
              <w:t>h) Additional procedures and equipment for operations in a hostile environment</w:t>
            </w:r>
          </w:p>
        </w:tc>
      </w:tr>
      <w:tr w:rsidR="00742C92" w:rsidTr="00BF495F">
        <w:tc>
          <w:tcPr>
            <w:tcW w:w="9911" w:type="dxa"/>
            <w:gridSpan w:val="3"/>
          </w:tcPr>
          <w:p w:rsidR="00742C92" w:rsidRDefault="00742C92" w:rsidP="00742C92">
            <w:pPr>
              <w:pStyle w:val="Rubrik2"/>
              <w:outlineLvl w:val="1"/>
            </w:pPr>
            <w:r>
              <w:t>EMERGENCY EXITS AND ESCAPE HATCHES</w:t>
            </w:r>
          </w:p>
        </w:tc>
      </w:tr>
      <w:tr w:rsidR="00742C92" w:rsidTr="00BF495F">
        <w:tc>
          <w:tcPr>
            <w:tcW w:w="9911" w:type="dxa"/>
            <w:gridSpan w:val="3"/>
            <w:tcBorders>
              <w:top w:val="single" w:sz="4" w:space="0" w:color="auto"/>
              <w:left w:val="single" w:sz="4" w:space="0" w:color="auto"/>
              <w:right w:val="single" w:sz="4" w:space="0" w:color="auto"/>
            </w:tcBorders>
          </w:tcPr>
          <w:p w:rsidR="00742C92" w:rsidRDefault="00742C92" w:rsidP="00F84BD3">
            <w:pPr>
              <w:pStyle w:val="Ledtext"/>
            </w:pPr>
          </w:p>
        </w:tc>
      </w:tr>
      <w:tr w:rsidR="00742C92" w:rsidTr="00BF495F">
        <w:tc>
          <w:tcPr>
            <w:tcW w:w="9911" w:type="dxa"/>
            <w:gridSpan w:val="3"/>
            <w:tcBorders>
              <w:left w:val="single" w:sz="4" w:space="0" w:color="auto"/>
              <w:bottom w:val="single" w:sz="4" w:space="0" w:color="auto"/>
              <w:right w:val="single" w:sz="4" w:space="0" w:color="auto"/>
            </w:tcBorders>
          </w:tcPr>
          <w:p w:rsidR="00742C92" w:rsidRPr="00F619CC" w:rsidRDefault="00742C92" w:rsidP="00742C92">
            <w:pPr>
              <w:pStyle w:val="Ifyllnadstext"/>
              <w:rPr>
                <w:rFonts w:ascii="Calibri" w:hAnsi="Calibri" w:cs="Calibri"/>
                <w:color w:val="000000"/>
                <w:szCs w:val="22"/>
                <w:lang w:eastAsia="en-US"/>
              </w:rPr>
            </w:pPr>
            <w:r w:rsidRPr="00F619CC">
              <w:rPr>
                <w:rFonts w:ascii="Calibri" w:hAnsi="Calibri" w:cs="Calibri"/>
                <w:color w:val="000000"/>
                <w:szCs w:val="22"/>
                <w:lang w:eastAsia="en-US"/>
              </w:rPr>
              <w:t>In order for all passengers to escape from the helicopter within an expected underwater survival time of 60 sec in the event of capsize, the following provisions should be made:</w:t>
            </w:r>
          </w:p>
        </w:tc>
      </w:tr>
      <w:tr w:rsidR="00742C92" w:rsidTr="00BF495F">
        <w:tc>
          <w:tcPr>
            <w:tcW w:w="4955" w:type="dxa"/>
            <w:tcBorders>
              <w:top w:val="single" w:sz="4" w:space="0" w:color="auto"/>
              <w:left w:val="single" w:sz="4" w:space="0" w:color="auto"/>
              <w:right w:val="single" w:sz="4" w:space="0" w:color="auto"/>
            </w:tcBorders>
          </w:tcPr>
          <w:p w:rsidR="00742C92" w:rsidRDefault="00742C92" w:rsidP="00F84BD3">
            <w:pPr>
              <w:pStyle w:val="Ledtext"/>
            </w:pPr>
          </w:p>
        </w:tc>
        <w:tc>
          <w:tcPr>
            <w:tcW w:w="2478" w:type="dxa"/>
            <w:tcBorders>
              <w:top w:val="single" w:sz="4" w:space="0" w:color="auto"/>
              <w:left w:val="single" w:sz="4" w:space="0" w:color="auto"/>
              <w:right w:val="single" w:sz="4" w:space="0" w:color="auto"/>
            </w:tcBorders>
          </w:tcPr>
          <w:p w:rsidR="00742C92" w:rsidRDefault="003E1C5C" w:rsidP="00F84BD3">
            <w:pPr>
              <w:pStyle w:val="Ledtext"/>
            </w:pPr>
            <w:r>
              <w:t>Ref in OM:</w:t>
            </w:r>
          </w:p>
        </w:tc>
        <w:tc>
          <w:tcPr>
            <w:tcW w:w="2478" w:type="dxa"/>
            <w:tcBorders>
              <w:top w:val="single" w:sz="4" w:space="0" w:color="auto"/>
              <w:left w:val="single" w:sz="4" w:space="0" w:color="auto"/>
              <w:right w:val="single" w:sz="4" w:space="0" w:color="auto"/>
            </w:tcBorders>
          </w:tcPr>
          <w:p w:rsidR="00742C92" w:rsidRDefault="003E1C5C" w:rsidP="00F84BD3">
            <w:pPr>
              <w:pStyle w:val="Ledtext"/>
            </w:pPr>
            <w:r>
              <w:t>TS notes:</w:t>
            </w:r>
          </w:p>
        </w:tc>
      </w:tr>
      <w:tr w:rsidR="00742C92" w:rsidTr="00BF495F">
        <w:tc>
          <w:tcPr>
            <w:tcW w:w="4955" w:type="dxa"/>
            <w:tcBorders>
              <w:left w:val="single" w:sz="4" w:space="0" w:color="auto"/>
              <w:bottom w:val="single" w:sz="4" w:space="0" w:color="auto"/>
              <w:right w:val="single" w:sz="4" w:space="0" w:color="auto"/>
            </w:tcBorders>
          </w:tcPr>
          <w:p w:rsidR="00742C92" w:rsidRPr="00F619CC" w:rsidRDefault="00742C92" w:rsidP="00742C92">
            <w:pPr>
              <w:pStyle w:val="Ifyllnadstext"/>
              <w:rPr>
                <w:rFonts w:ascii="Calibri" w:hAnsi="Calibri" w:cs="Calibri"/>
                <w:color w:val="000000"/>
                <w:szCs w:val="22"/>
                <w:lang w:eastAsia="en-US"/>
              </w:rPr>
            </w:pPr>
            <w:r w:rsidRPr="00F619CC">
              <w:rPr>
                <w:rFonts w:ascii="Calibri" w:hAnsi="Calibri" w:cs="Calibri"/>
                <w:color w:val="000000"/>
                <w:szCs w:val="22"/>
                <w:lang w:eastAsia="en-US"/>
              </w:rPr>
              <w:t>(a) there should be an easily accessible emergency exit or suitable opening for each passenger;</w:t>
            </w:r>
          </w:p>
        </w:tc>
        <w:sdt>
          <w:sdtPr>
            <w:alias w:val=" "/>
            <w:id w:val="911268454"/>
            <w:placeholder>
              <w:docPart w:val="8CA64D8D565548BDBF0DE8E44118A2E1"/>
            </w:placeholder>
            <w:showingPlcHdr/>
            <w:text/>
          </w:sdtPr>
          <w:sdtContent>
            <w:tc>
              <w:tcPr>
                <w:tcW w:w="2478" w:type="dxa"/>
                <w:tcBorders>
                  <w:left w:val="single" w:sz="4" w:space="0" w:color="auto"/>
                  <w:bottom w:val="single" w:sz="4" w:space="0" w:color="auto"/>
                  <w:right w:val="single" w:sz="4" w:space="0" w:color="auto"/>
                </w:tcBorders>
              </w:tcPr>
              <w:p w:rsidR="00742C92" w:rsidRDefault="00742C92" w:rsidP="001177AF">
                <w:pPr>
                  <w:pStyle w:val="Ifyllnadstext"/>
                </w:pPr>
                <w:r w:rsidRPr="001F3B68">
                  <w:rPr>
                    <w:rStyle w:val="Platshllartext"/>
                  </w:rPr>
                  <w:t xml:space="preserve"> </w:t>
                </w:r>
              </w:p>
            </w:tc>
          </w:sdtContent>
        </w:sdt>
        <w:sdt>
          <w:sdtPr>
            <w:alias w:val=" "/>
            <w:id w:val="-736170319"/>
            <w:placeholder>
              <w:docPart w:val="DFC1524E2A9A475BB0F489AF7FB412C2"/>
            </w:placeholder>
            <w:showingPlcHdr/>
            <w:text/>
          </w:sdtPr>
          <w:sdtContent>
            <w:tc>
              <w:tcPr>
                <w:tcW w:w="2478" w:type="dxa"/>
                <w:tcBorders>
                  <w:left w:val="single" w:sz="4" w:space="0" w:color="auto"/>
                  <w:bottom w:val="single" w:sz="4" w:space="0" w:color="auto"/>
                  <w:right w:val="single" w:sz="4" w:space="0" w:color="auto"/>
                </w:tcBorders>
              </w:tcPr>
              <w:p w:rsidR="00742C92" w:rsidRDefault="00742C92" w:rsidP="001177AF">
                <w:pPr>
                  <w:pStyle w:val="Ifyllnadstext"/>
                </w:pPr>
                <w:r w:rsidRPr="001F3B68">
                  <w:rPr>
                    <w:rStyle w:val="Platshllartext"/>
                  </w:rPr>
                  <w:t xml:space="preserve"> </w:t>
                </w:r>
              </w:p>
            </w:tc>
          </w:sdtContent>
        </w:sdt>
      </w:tr>
    </w:tbl>
    <w:p w:rsidR="00BF495F" w:rsidRDefault="00BF495F">
      <w:r>
        <w:br w:type="page"/>
      </w:r>
    </w:p>
    <w:tbl>
      <w:tblPr>
        <w:tblStyle w:val="Tabellrutnt"/>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55"/>
        <w:gridCol w:w="2478"/>
        <w:gridCol w:w="2478"/>
      </w:tblGrid>
      <w:tr w:rsidR="00742C92" w:rsidTr="00BF495F">
        <w:tc>
          <w:tcPr>
            <w:tcW w:w="4955" w:type="dxa"/>
            <w:tcBorders>
              <w:top w:val="single" w:sz="4" w:space="0" w:color="auto"/>
              <w:left w:val="single" w:sz="4" w:space="0" w:color="auto"/>
              <w:right w:val="single" w:sz="4" w:space="0" w:color="auto"/>
            </w:tcBorders>
          </w:tcPr>
          <w:p w:rsidR="00742C92" w:rsidRDefault="00742C92" w:rsidP="00F84BD3">
            <w:pPr>
              <w:pStyle w:val="Ledtext"/>
            </w:pPr>
          </w:p>
        </w:tc>
        <w:tc>
          <w:tcPr>
            <w:tcW w:w="2478" w:type="dxa"/>
            <w:tcBorders>
              <w:top w:val="single" w:sz="4" w:space="0" w:color="auto"/>
              <w:left w:val="single" w:sz="4" w:space="0" w:color="auto"/>
              <w:right w:val="single" w:sz="4" w:space="0" w:color="auto"/>
            </w:tcBorders>
          </w:tcPr>
          <w:p w:rsidR="00742C92" w:rsidRDefault="003E1C5C" w:rsidP="00F84BD3">
            <w:pPr>
              <w:pStyle w:val="Ledtext"/>
            </w:pPr>
            <w:r>
              <w:t>Ref in OM:</w:t>
            </w:r>
          </w:p>
        </w:tc>
        <w:tc>
          <w:tcPr>
            <w:tcW w:w="2478" w:type="dxa"/>
            <w:tcBorders>
              <w:top w:val="single" w:sz="4" w:space="0" w:color="auto"/>
              <w:left w:val="single" w:sz="4" w:space="0" w:color="auto"/>
              <w:right w:val="single" w:sz="4" w:space="0" w:color="auto"/>
            </w:tcBorders>
          </w:tcPr>
          <w:p w:rsidR="00742C92" w:rsidRDefault="003E1C5C" w:rsidP="00F84BD3">
            <w:pPr>
              <w:pStyle w:val="Ledtext"/>
            </w:pPr>
            <w:r>
              <w:t>TS notes:</w:t>
            </w:r>
          </w:p>
        </w:tc>
      </w:tr>
      <w:tr w:rsidR="00742C92" w:rsidTr="00BF495F">
        <w:tc>
          <w:tcPr>
            <w:tcW w:w="4955" w:type="dxa"/>
            <w:tcBorders>
              <w:left w:val="single" w:sz="4" w:space="0" w:color="auto"/>
              <w:bottom w:val="single" w:sz="4" w:space="0" w:color="auto"/>
              <w:right w:val="single" w:sz="4" w:space="0" w:color="auto"/>
            </w:tcBorders>
          </w:tcPr>
          <w:p w:rsidR="003E1C5C" w:rsidRPr="00F619CC" w:rsidRDefault="003E1C5C" w:rsidP="003E1C5C">
            <w:pPr>
              <w:autoSpaceDE w:val="0"/>
              <w:autoSpaceDN w:val="0"/>
              <w:adjustRightInd w:val="0"/>
              <w:rPr>
                <w:rFonts w:ascii="Calibri" w:hAnsi="Calibri" w:cs="Calibri"/>
                <w:color w:val="000000"/>
                <w:szCs w:val="22"/>
                <w:lang w:eastAsia="en-US"/>
              </w:rPr>
            </w:pPr>
            <w:r w:rsidRPr="00F619CC">
              <w:rPr>
                <w:rFonts w:ascii="Calibri" w:hAnsi="Calibri" w:cs="Calibri"/>
                <w:color w:val="000000"/>
                <w:szCs w:val="22"/>
                <w:lang w:eastAsia="en-US"/>
              </w:rPr>
              <w:t xml:space="preserve">(b) an opening in the passenger compartment should be considered suitable as an underwater escape facility if the following criteria are met: </w:t>
            </w:r>
          </w:p>
          <w:p w:rsidR="003E1C5C" w:rsidRPr="00F619CC" w:rsidRDefault="003E1C5C" w:rsidP="003E1C5C">
            <w:pPr>
              <w:autoSpaceDE w:val="0"/>
              <w:autoSpaceDN w:val="0"/>
              <w:adjustRightInd w:val="0"/>
              <w:rPr>
                <w:rFonts w:ascii="Calibri" w:hAnsi="Calibri" w:cs="Calibri"/>
                <w:color w:val="000000"/>
                <w:szCs w:val="22"/>
                <w:lang w:eastAsia="en-US"/>
              </w:rPr>
            </w:pPr>
            <w:r w:rsidRPr="00F619CC">
              <w:rPr>
                <w:rFonts w:ascii="Calibri" w:hAnsi="Calibri" w:cs="Calibri"/>
                <w:color w:val="000000"/>
                <w:szCs w:val="22"/>
                <w:lang w:eastAsia="en-US"/>
              </w:rPr>
              <w:t xml:space="preserve">(1) the means of opening should be rapid and obvious; </w:t>
            </w:r>
          </w:p>
          <w:p w:rsidR="003E1C5C" w:rsidRPr="00F619CC" w:rsidRDefault="003E1C5C" w:rsidP="003E1C5C">
            <w:pPr>
              <w:autoSpaceDE w:val="0"/>
              <w:autoSpaceDN w:val="0"/>
              <w:adjustRightInd w:val="0"/>
              <w:rPr>
                <w:rFonts w:ascii="Calibri" w:hAnsi="Calibri" w:cs="Calibri"/>
                <w:color w:val="000000"/>
                <w:szCs w:val="22"/>
                <w:lang w:eastAsia="en-US"/>
              </w:rPr>
            </w:pPr>
            <w:r w:rsidRPr="00F619CC">
              <w:rPr>
                <w:rFonts w:ascii="Calibri" w:hAnsi="Calibri" w:cs="Calibri"/>
                <w:color w:val="000000"/>
                <w:szCs w:val="22"/>
                <w:lang w:eastAsia="en-US"/>
              </w:rPr>
              <w:t xml:space="preserve">(2) passenger safety briefing material should include instructions on the use of such escape facilities; </w:t>
            </w:r>
          </w:p>
          <w:p w:rsidR="003E1C5C" w:rsidRPr="00F619CC" w:rsidRDefault="003E1C5C" w:rsidP="003E1C5C">
            <w:pPr>
              <w:autoSpaceDE w:val="0"/>
              <w:autoSpaceDN w:val="0"/>
              <w:adjustRightInd w:val="0"/>
              <w:rPr>
                <w:rFonts w:ascii="Calibri" w:hAnsi="Calibri" w:cs="Calibri"/>
                <w:color w:val="000000"/>
                <w:szCs w:val="22"/>
                <w:lang w:eastAsia="en-US"/>
              </w:rPr>
            </w:pPr>
            <w:r w:rsidRPr="00F619CC">
              <w:rPr>
                <w:rFonts w:ascii="Calibri" w:hAnsi="Calibri" w:cs="Calibri"/>
                <w:color w:val="000000"/>
                <w:szCs w:val="22"/>
                <w:lang w:eastAsia="en-US"/>
              </w:rPr>
              <w:t xml:space="preserve">(3) for the egress of passengers with shoulder width of 559 mm (22 in.) or smaller, a rectangular opening should be no smaller than 356 mm (14 in.) wide, with a diagonal between corner radii no smaller than 559 mm (22 in.), when operated in accordance with the instructions; </w:t>
            </w:r>
          </w:p>
          <w:p w:rsidR="003E1C5C" w:rsidRPr="00F619CC" w:rsidRDefault="003E1C5C" w:rsidP="003E1C5C">
            <w:pPr>
              <w:autoSpaceDE w:val="0"/>
              <w:autoSpaceDN w:val="0"/>
              <w:adjustRightInd w:val="0"/>
              <w:rPr>
                <w:rFonts w:ascii="Calibri" w:hAnsi="Calibri" w:cs="Calibri"/>
                <w:color w:val="000000"/>
                <w:szCs w:val="22"/>
                <w:lang w:eastAsia="en-US"/>
              </w:rPr>
            </w:pPr>
            <w:r w:rsidRPr="00F619CC">
              <w:rPr>
                <w:rFonts w:ascii="Calibri" w:hAnsi="Calibri" w:cs="Calibri"/>
                <w:color w:val="000000"/>
                <w:szCs w:val="22"/>
                <w:lang w:eastAsia="en-US"/>
              </w:rPr>
              <w:t xml:space="preserve">(4) non-rectangular or partially obstructed openings (e.g. by a seat back) should be capable of admitting an ellipse of 559 mm x 356 mm (22 in. x 14 in.); and </w:t>
            </w:r>
          </w:p>
          <w:p w:rsidR="00742C92" w:rsidRDefault="003E1C5C" w:rsidP="003E1C5C">
            <w:pPr>
              <w:pStyle w:val="Ifyllnadstext"/>
            </w:pPr>
            <w:r w:rsidRPr="00F619CC">
              <w:rPr>
                <w:rFonts w:ascii="Calibri" w:hAnsi="Calibri" w:cs="Calibri"/>
                <w:color w:val="000000"/>
                <w:szCs w:val="22"/>
                <w:lang w:eastAsia="en-US"/>
              </w:rPr>
              <w:t>(5) for the egress of passengers with shoulder width greater than 559 mm (22 in.), openings should be no smaller than 480 mm x 660 mm (19 in. x 26 in.) or be capable of admitting an ellipse of 480 mm x 660 mm (19 in. x 26 in.);</w:t>
            </w:r>
          </w:p>
        </w:tc>
        <w:sdt>
          <w:sdtPr>
            <w:alias w:val=" "/>
            <w:id w:val="-1559466187"/>
            <w:placeholder>
              <w:docPart w:val="B1AF74EFBF5A416FA5AE502075275C8E"/>
            </w:placeholder>
            <w:showingPlcHdr/>
            <w:text/>
          </w:sdtPr>
          <w:sdtContent>
            <w:tc>
              <w:tcPr>
                <w:tcW w:w="2478" w:type="dxa"/>
                <w:tcBorders>
                  <w:left w:val="single" w:sz="4" w:space="0" w:color="auto"/>
                  <w:bottom w:val="single" w:sz="4" w:space="0" w:color="auto"/>
                  <w:right w:val="single" w:sz="4" w:space="0" w:color="auto"/>
                </w:tcBorders>
              </w:tcPr>
              <w:p w:rsidR="00742C92" w:rsidRDefault="00742C92" w:rsidP="001177AF">
                <w:pPr>
                  <w:pStyle w:val="Ifyllnadstext"/>
                </w:pPr>
                <w:r w:rsidRPr="001F3B68">
                  <w:rPr>
                    <w:rStyle w:val="Platshllartext"/>
                  </w:rPr>
                  <w:t xml:space="preserve"> </w:t>
                </w:r>
              </w:p>
            </w:tc>
          </w:sdtContent>
        </w:sdt>
        <w:sdt>
          <w:sdtPr>
            <w:alias w:val=" "/>
            <w:id w:val="-1360739647"/>
            <w:placeholder>
              <w:docPart w:val="68F193FADE81498F8C995223BAD354AB"/>
            </w:placeholder>
            <w:showingPlcHdr/>
            <w:text/>
          </w:sdtPr>
          <w:sdtContent>
            <w:tc>
              <w:tcPr>
                <w:tcW w:w="2478" w:type="dxa"/>
                <w:tcBorders>
                  <w:left w:val="single" w:sz="4" w:space="0" w:color="auto"/>
                  <w:bottom w:val="single" w:sz="4" w:space="0" w:color="auto"/>
                  <w:right w:val="single" w:sz="4" w:space="0" w:color="auto"/>
                </w:tcBorders>
              </w:tcPr>
              <w:p w:rsidR="00742C92" w:rsidRDefault="00742C92" w:rsidP="001177AF">
                <w:pPr>
                  <w:pStyle w:val="Ifyllnadstext"/>
                </w:pPr>
                <w:r w:rsidRPr="001F3B68">
                  <w:rPr>
                    <w:rStyle w:val="Platshllartext"/>
                  </w:rPr>
                  <w:t xml:space="preserve"> </w:t>
                </w:r>
              </w:p>
            </w:tc>
          </w:sdtContent>
        </w:sdt>
      </w:tr>
      <w:tr w:rsidR="00742C92" w:rsidTr="00BF495F">
        <w:tc>
          <w:tcPr>
            <w:tcW w:w="4955" w:type="dxa"/>
            <w:tcBorders>
              <w:top w:val="single" w:sz="4" w:space="0" w:color="auto"/>
              <w:left w:val="single" w:sz="4" w:space="0" w:color="auto"/>
              <w:right w:val="single" w:sz="4" w:space="0" w:color="auto"/>
            </w:tcBorders>
          </w:tcPr>
          <w:p w:rsidR="00742C92" w:rsidRDefault="00742C92" w:rsidP="00F84BD3">
            <w:pPr>
              <w:pStyle w:val="Ledtext"/>
            </w:pPr>
          </w:p>
        </w:tc>
        <w:tc>
          <w:tcPr>
            <w:tcW w:w="2478" w:type="dxa"/>
            <w:tcBorders>
              <w:top w:val="single" w:sz="4" w:space="0" w:color="auto"/>
              <w:left w:val="single" w:sz="4" w:space="0" w:color="auto"/>
              <w:right w:val="single" w:sz="4" w:space="0" w:color="auto"/>
            </w:tcBorders>
          </w:tcPr>
          <w:p w:rsidR="00742C92" w:rsidRDefault="003E1C5C" w:rsidP="00F84BD3">
            <w:pPr>
              <w:pStyle w:val="Ledtext"/>
            </w:pPr>
            <w:r>
              <w:t>Ref in OM:</w:t>
            </w:r>
          </w:p>
        </w:tc>
        <w:tc>
          <w:tcPr>
            <w:tcW w:w="2478" w:type="dxa"/>
            <w:tcBorders>
              <w:top w:val="single" w:sz="4" w:space="0" w:color="auto"/>
              <w:left w:val="single" w:sz="4" w:space="0" w:color="auto"/>
              <w:right w:val="single" w:sz="4" w:space="0" w:color="auto"/>
            </w:tcBorders>
          </w:tcPr>
          <w:p w:rsidR="00742C92" w:rsidRDefault="003E1C5C" w:rsidP="00F84BD3">
            <w:pPr>
              <w:pStyle w:val="Ledtext"/>
            </w:pPr>
            <w:r>
              <w:t>TS notes:</w:t>
            </w:r>
          </w:p>
        </w:tc>
      </w:tr>
      <w:tr w:rsidR="00742C92" w:rsidTr="00BF495F">
        <w:tc>
          <w:tcPr>
            <w:tcW w:w="4955" w:type="dxa"/>
            <w:tcBorders>
              <w:left w:val="single" w:sz="4" w:space="0" w:color="auto"/>
              <w:bottom w:val="single" w:sz="4" w:space="0" w:color="auto"/>
              <w:right w:val="single" w:sz="4" w:space="0" w:color="auto"/>
            </w:tcBorders>
          </w:tcPr>
          <w:p w:rsidR="003E1C5C" w:rsidRPr="00F619CC" w:rsidRDefault="003E1C5C" w:rsidP="003E1C5C">
            <w:pPr>
              <w:autoSpaceDE w:val="0"/>
              <w:autoSpaceDN w:val="0"/>
              <w:adjustRightInd w:val="0"/>
              <w:rPr>
                <w:rFonts w:ascii="Calibri" w:hAnsi="Calibri" w:cs="Calibri"/>
                <w:color w:val="000000"/>
                <w:szCs w:val="22"/>
                <w:lang w:eastAsia="en-US"/>
              </w:rPr>
            </w:pPr>
            <w:r w:rsidRPr="00F619CC">
              <w:rPr>
                <w:rFonts w:ascii="Calibri" w:hAnsi="Calibri" w:cs="Calibri"/>
                <w:color w:val="000000"/>
                <w:szCs w:val="22"/>
                <w:lang w:eastAsia="en-US"/>
              </w:rPr>
              <w:t xml:space="preserve">(c) suitable openings and emergency exits should be used for the underwater escape of no more than two passengers, unless large enough to permit the simultaneous egress of two passengers side by side: </w:t>
            </w:r>
          </w:p>
          <w:p w:rsidR="003E1C5C" w:rsidRPr="00F619CC" w:rsidRDefault="003E1C5C" w:rsidP="003E1C5C">
            <w:pPr>
              <w:autoSpaceDE w:val="0"/>
              <w:autoSpaceDN w:val="0"/>
              <w:adjustRightInd w:val="0"/>
              <w:rPr>
                <w:rFonts w:ascii="Calibri" w:hAnsi="Calibri" w:cs="Calibri"/>
                <w:color w:val="000000"/>
                <w:szCs w:val="22"/>
                <w:lang w:eastAsia="en-US"/>
              </w:rPr>
            </w:pPr>
            <w:r w:rsidRPr="00F619CC">
              <w:rPr>
                <w:rFonts w:ascii="Calibri" w:hAnsi="Calibri" w:cs="Calibri"/>
                <w:color w:val="000000"/>
                <w:szCs w:val="22"/>
                <w:lang w:eastAsia="en-US"/>
              </w:rPr>
              <w:t xml:space="preserve">(1) if the exit size provides an unobstructed area that encompasses two ellipses of size 480 mm x 660 m (19 in. x 26 in.) side by side, then it may be used for four passengers; and </w:t>
            </w:r>
          </w:p>
          <w:p w:rsidR="00742C92" w:rsidRDefault="003E1C5C" w:rsidP="003E1C5C">
            <w:pPr>
              <w:pStyle w:val="Ifyllnadstext"/>
            </w:pPr>
            <w:r w:rsidRPr="00F619CC">
              <w:rPr>
                <w:rFonts w:ascii="Calibri" w:hAnsi="Calibri" w:cs="Calibri"/>
                <w:color w:val="000000"/>
                <w:szCs w:val="22"/>
                <w:lang w:eastAsia="en-US"/>
              </w:rPr>
              <w:t>(2) if the exit size provides an unobstructed area that encompasses two ellipses of size 356 mm x 559 mm (14 in. x 22 in.) side by side, then it may be used for four passengers with shoulder width no greater than 559 mm (22 in.) each; and</w:t>
            </w:r>
          </w:p>
        </w:tc>
        <w:sdt>
          <w:sdtPr>
            <w:alias w:val=" "/>
            <w:id w:val="1444579771"/>
            <w:placeholder>
              <w:docPart w:val="B562F6273F0D4563859A04FCAEF24CC6"/>
            </w:placeholder>
            <w:showingPlcHdr/>
            <w:text/>
          </w:sdtPr>
          <w:sdtContent>
            <w:tc>
              <w:tcPr>
                <w:tcW w:w="2478" w:type="dxa"/>
                <w:tcBorders>
                  <w:left w:val="single" w:sz="4" w:space="0" w:color="auto"/>
                  <w:bottom w:val="single" w:sz="4" w:space="0" w:color="auto"/>
                  <w:right w:val="single" w:sz="4" w:space="0" w:color="auto"/>
                </w:tcBorders>
              </w:tcPr>
              <w:p w:rsidR="00742C92" w:rsidRDefault="00742C92" w:rsidP="001177AF">
                <w:pPr>
                  <w:pStyle w:val="Ifyllnadstext"/>
                </w:pPr>
                <w:r w:rsidRPr="001F3B68">
                  <w:rPr>
                    <w:rStyle w:val="Platshllartext"/>
                  </w:rPr>
                  <w:t xml:space="preserve"> </w:t>
                </w:r>
              </w:p>
            </w:tc>
          </w:sdtContent>
        </w:sdt>
        <w:sdt>
          <w:sdtPr>
            <w:alias w:val=" "/>
            <w:id w:val="726422141"/>
            <w:placeholder>
              <w:docPart w:val="DD458ADC20C54AC18B79035C090C2C55"/>
            </w:placeholder>
            <w:showingPlcHdr/>
            <w:text/>
          </w:sdtPr>
          <w:sdtContent>
            <w:tc>
              <w:tcPr>
                <w:tcW w:w="2478" w:type="dxa"/>
                <w:tcBorders>
                  <w:left w:val="single" w:sz="4" w:space="0" w:color="auto"/>
                  <w:bottom w:val="single" w:sz="4" w:space="0" w:color="auto"/>
                  <w:right w:val="single" w:sz="4" w:space="0" w:color="auto"/>
                </w:tcBorders>
              </w:tcPr>
              <w:p w:rsidR="00742C92" w:rsidRDefault="00742C92" w:rsidP="001177AF">
                <w:pPr>
                  <w:pStyle w:val="Ifyllnadstext"/>
                </w:pPr>
                <w:r w:rsidRPr="001F3B68">
                  <w:rPr>
                    <w:rStyle w:val="Platshllartext"/>
                  </w:rPr>
                  <w:t xml:space="preserve"> </w:t>
                </w:r>
              </w:p>
            </w:tc>
          </w:sdtContent>
        </w:sdt>
      </w:tr>
      <w:tr w:rsidR="00742C92" w:rsidTr="00BF495F">
        <w:tc>
          <w:tcPr>
            <w:tcW w:w="4955" w:type="dxa"/>
            <w:tcBorders>
              <w:top w:val="single" w:sz="4" w:space="0" w:color="auto"/>
              <w:left w:val="single" w:sz="4" w:space="0" w:color="auto"/>
              <w:right w:val="single" w:sz="4" w:space="0" w:color="auto"/>
            </w:tcBorders>
          </w:tcPr>
          <w:p w:rsidR="00742C92" w:rsidRDefault="00742C92" w:rsidP="00F84BD3">
            <w:pPr>
              <w:pStyle w:val="Ledtext"/>
            </w:pPr>
          </w:p>
        </w:tc>
        <w:tc>
          <w:tcPr>
            <w:tcW w:w="2478" w:type="dxa"/>
            <w:tcBorders>
              <w:top w:val="single" w:sz="4" w:space="0" w:color="auto"/>
              <w:left w:val="single" w:sz="4" w:space="0" w:color="auto"/>
              <w:right w:val="single" w:sz="4" w:space="0" w:color="auto"/>
            </w:tcBorders>
          </w:tcPr>
          <w:p w:rsidR="00742C92" w:rsidRDefault="003E1C5C" w:rsidP="00F84BD3">
            <w:pPr>
              <w:pStyle w:val="Ledtext"/>
            </w:pPr>
            <w:r>
              <w:t>Ref in OM:</w:t>
            </w:r>
          </w:p>
        </w:tc>
        <w:tc>
          <w:tcPr>
            <w:tcW w:w="2478" w:type="dxa"/>
            <w:tcBorders>
              <w:top w:val="single" w:sz="4" w:space="0" w:color="auto"/>
              <w:left w:val="single" w:sz="4" w:space="0" w:color="auto"/>
              <w:right w:val="single" w:sz="4" w:space="0" w:color="auto"/>
            </w:tcBorders>
          </w:tcPr>
          <w:p w:rsidR="00742C92" w:rsidRDefault="003E1C5C" w:rsidP="00F84BD3">
            <w:pPr>
              <w:pStyle w:val="Ledtext"/>
            </w:pPr>
            <w:r>
              <w:t>TS notes:</w:t>
            </w:r>
          </w:p>
        </w:tc>
      </w:tr>
      <w:tr w:rsidR="00742C92" w:rsidTr="00BF495F">
        <w:tc>
          <w:tcPr>
            <w:tcW w:w="4955" w:type="dxa"/>
            <w:tcBorders>
              <w:left w:val="single" w:sz="4" w:space="0" w:color="auto"/>
              <w:bottom w:val="single" w:sz="4" w:space="0" w:color="auto"/>
              <w:right w:val="single" w:sz="4" w:space="0" w:color="auto"/>
            </w:tcBorders>
          </w:tcPr>
          <w:p w:rsidR="00742C92" w:rsidRPr="00F619CC" w:rsidRDefault="003E1C5C" w:rsidP="003E1C5C">
            <w:pPr>
              <w:pStyle w:val="Ifyllnadstext"/>
              <w:rPr>
                <w:rFonts w:ascii="Calibri" w:hAnsi="Calibri" w:cs="Calibri"/>
                <w:color w:val="000000"/>
                <w:szCs w:val="22"/>
                <w:lang w:eastAsia="en-US"/>
              </w:rPr>
            </w:pPr>
            <w:r w:rsidRPr="00F619CC">
              <w:rPr>
                <w:rFonts w:ascii="Calibri" w:hAnsi="Calibri" w:cs="Calibri"/>
                <w:color w:val="000000"/>
                <w:szCs w:val="22"/>
                <w:lang w:eastAsia="en-US"/>
              </w:rPr>
              <w:t xml:space="preserve">(d) </w:t>
            </w:r>
            <w:proofErr w:type="gramStart"/>
            <w:r w:rsidRPr="00F619CC">
              <w:rPr>
                <w:rFonts w:ascii="Calibri" w:hAnsi="Calibri" w:cs="Calibri"/>
                <w:color w:val="000000"/>
                <w:szCs w:val="22"/>
                <w:lang w:eastAsia="en-US"/>
              </w:rPr>
              <w:t>passengers</w:t>
            </w:r>
            <w:proofErr w:type="gramEnd"/>
            <w:r w:rsidRPr="00F619CC">
              <w:rPr>
                <w:rFonts w:ascii="Calibri" w:hAnsi="Calibri" w:cs="Calibri"/>
                <w:color w:val="000000"/>
                <w:szCs w:val="22"/>
                <w:lang w:eastAsia="en-US"/>
              </w:rPr>
              <w:t xml:space="preserve"> with shoulder width greater than 559 mm (22 in.) should be identified and allocated to seats with easy access to an emergency exit or opening that is suitable for them.</w:t>
            </w:r>
          </w:p>
        </w:tc>
        <w:sdt>
          <w:sdtPr>
            <w:alias w:val=" "/>
            <w:id w:val="2129277297"/>
            <w:placeholder>
              <w:docPart w:val="7C55EC5EEEE54858A47A5DFE27A587A9"/>
            </w:placeholder>
            <w:showingPlcHdr/>
            <w:text/>
          </w:sdtPr>
          <w:sdtContent>
            <w:tc>
              <w:tcPr>
                <w:tcW w:w="2478" w:type="dxa"/>
                <w:tcBorders>
                  <w:left w:val="single" w:sz="4" w:space="0" w:color="auto"/>
                  <w:bottom w:val="single" w:sz="4" w:space="0" w:color="auto"/>
                  <w:right w:val="single" w:sz="4" w:space="0" w:color="auto"/>
                </w:tcBorders>
              </w:tcPr>
              <w:p w:rsidR="00742C92" w:rsidRDefault="00742C92" w:rsidP="001177AF">
                <w:pPr>
                  <w:pStyle w:val="Ifyllnadstext"/>
                </w:pPr>
                <w:r w:rsidRPr="001F3B68">
                  <w:rPr>
                    <w:rStyle w:val="Platshllartext"/>
                  </w:rPr>
                  <w:t xml:space="preserve"> </w:t>
                </w:r>
              </w:p>
            </w:tc>
          </w:sdtContent>
        </w:sdt>
        <w:sdt>
          <w:sdtPr>
            <w:alias w:val=" "/>
            <w:id w:val="24755183"/>
            <w:placeholder>
              <w:docPart w:val="1D026650C81544A580611B5A71696CEE"/>
            </w:placeholder>
            <w:showingPlcHdr/>
            <w:text/>
          </w:sdtPr>
          <w:sdtContent>
            <w:tc>
              <w:tcPr>
                <w:tcW w:w="2478" w:type="dxa"/>
                <w:tcBorders>
                  <w:left w:val="single" w:sz="4" w:space="0" w:color="auto"/>
                  <w:bottom w:val="single" w:sz="4" w:space="0" w:color="auto"/>
                  <w:right w:val="single" w:sz="4" w:space="0" w:color="auto"/>
                </w:tcBorders>
              </w:tcPr>
              <w:p w:rsidR="00742C92" w:rsidRDefault="00742C92" w:rsidP="001177AF">
                <w:pPr>
                  <w:pStyle w:val="Ifyllnadstext"/>
                </w:pPr>
                <w:r w:rsidRPr="001F3B68">
                  <w:rPr>
                    <w:rStyle w:val="Platshllartext"/>
                  </w:rPr>
                  <w:t xml:space="preserve"> </w:t>
                </w:r>
              </w:p>
            </w:tc>
          </w:sdtContent>
        </w:sdt>
      </w:tr>
      <w:tr w:rsidR="003E1C5C" w:rsidTr="00BF495F">
        <w:tc>
          <w:tcPr>
            <w:tcW w:w="9911" w:type="dxa"/>
            <w:gridSpan w:val="3"/>
          </w:tcPr>
          <w:p w:rsidR="003E1C5C" w:rsidRDefault="003E1C5C" w:rsidP="003E1C5C">
            <w:pPr>
              <w:pStyle w:val="Rubrik1"/>
              <w:outlineLvl w:val="0"/>
            </w:pPr>
            <w:r>
              <w:t xml:space="preserve">GM1 </w:t>
            </w:r>
            <w:proofErr w:type="gramStart"/>
            <w:r>
              <w:t>SPA.HOFO.165(</w:t>
            </w:r>
            <w:proofErr w:type="gramEnd"/>
            <w:r>
              <w:t>h) Additional procedures and equipment for operations in a hostile environment</w:t>
            </w:r>
          </w:p>
        </w:tc>
      </w:tr>
      <w:tr w:rsidR="003E1C5C" w:rsidTr="00BF495F">
        <w:tc>
          <w:tcPr>
            <w:tcW w:w="9911" w:type="dxa"/>
            <w:gridSpan w:val="3"/>
          </w:tcPr>
          <w:p w:rsidR="003E1C5C" w:rsidRDefault="003E1C5C" w:rsidP="003E1C5C">
            <w:pPr>
              <w:pStyle w:val="Rubrik2"/>
              <w:outlineLvl w:val="1"/>
            </w:pPr>
            <w:r>
              <w:t>SEAT ALLOCATION</w:t>
            </w:r>
          </w:p>
        </w:tc>
      </w:tr>
      <w:tr w:rsidR="00742C92" w:rsidTr="00BF495F">
        <w:tc>
          <w:tcPr>
            <w:tcW w:w="4955" w:type="dxa"/>
            <w:tcBorders>
              <w:top w:val="single" w:sz="4" w:space="0" w:color="auto"/>
              <w:left w:val="single" w:sz="4" w:space="0" w:color="auto"/>
              <w:right w:val="single" w:sz="4" w:space="0" w:color="auto"/>
            </w:tcBorders>
          </w:tcPr>
          <w:p w:rsidR="00742C92" w:rsidRDefault="00742C92" w:rsidP="00F84BD3">
            <w:pPr>
              <w:pStyle w:val="Ledtext"/>
            </w:pPr>
          </w:p>
        </w:tc>
        <w:tc>
          <w:tcPr>
            <w:tcW w:w="2478" w:type="dxa"/>
            <w:tcBorders>
              <w:top w:val="single" w:sz="4" w:space="0" w:color="auto"/>
              <w:left w:val="single" w:sz="4" w:space="0" w:color="auto"/>
              <w:right w:val="single" w:sz="4" w:space="0" w:color="auto"/>
            </w:tcBorders>
          </w:tcPr>
          <w:p w:rsidR="00742C92" w:rsidRDefault="003E1C5C" w:rsidP="00F84BD3">
            <w:pPr>
              <w:pStyle w:val="Ledtext"/>
            </w:pPr>
            <w:r>
              <w:t>Ref in OM:</w:t>
            </w:r>
          </w:p>
        </w:tc>
        <w:tc>
          <w:tcPr>
            <w:tcW w:w="2478" w:type="dxa"/>
            <w:tcBorders>
              <w:top w:val="single" w:sz="4" w:space="0" w:color="auto"/>
              <w:left w:val="single" w:sz="4" w:space="0" w:color="auto"/>
              <w:right w:val="single" w:sz="4" w:space="0" w:color="auto"/>
            </w:tcBorders>
          </w:tcPr>
          <w:p w:rsidR="00742C92" w:rsidRDefault="003E1C5C" w:rsidP="00F84BD3">
            <w:pPr>
              <w:pStyle w:val="Ledtext"/>
            </w:pPr>
            <w:r>
              <w:t>TS notes:</w:t>
            </w:r>
          </w:p>
        </w:tc>
      </w:tr>
      <w:tr w:rsidR="00742C92" w:rsidTr="00BF495F">
        <w:tc>
          <w:tcPr>
            <w:tcW w:w="4955" w:type="dxa"/>
            <w:tcBorders>
              <w:left w:val="single" w:sz="4" w:space="0" w:color="auto"/>
              <w:bottom w:val="single" w:sz="4" w:space="0" w:color="auto"/>
              <w:right w:val="single" w:sz="4" w:space="0" w:color="auto"/>
            </w:tcBorders>
          </w:tcPr>
          <w:p w:rsidR="00742C92" w:rsidRPr="00F619CC" w:rsidRDefault="003E1C5C" w:rsidP="003E1C5C">
            <w:pPr>
              <w:pStyle w:val="Ifyllnadstext"/>
              <w:rPr>
                <w:rFonts w:ascii="Calibri" w:hAnsi="Calibri" w:cs="Calibri"/>
                <w:color w:val="000000"/>
                <w:szCs w:val="22"/>
                <w:lang w:eastAsia="en-US"/>
              </w:rPr>
            </w:pPr>
            <w:r w:rsidRPr="00F619CC">
              <w:rPr>
                <w:rFonts w:ascii="Calibri" w:hAnsi="Calibri" w:cs="Calibri"/>
                <w:color w:val="000000"/>
                <w:szCs w:val="22"/>
                <w:lang w:eastAsia="en-US"/>
              </w:rPr>
              <w:t>The identification and seating of the larger passengers might be achieved through the use of patterned and/or colour-coded armbands and matching seat headrests.</w:t>
            </w:r>
          </w:p>
        </w:tc>
        <w:sdt>
          <w:sdtPr>
            <w:alias w:val=" "/>
            <w:id w:val="-493033017"/>
            <w:placeholder>
              <w:docPart w:val="426C1153D24245AB8D4495F8EEB5729C"/>
            </w:placeholder>
            <w:showingPlcHdr/>
            <w:text/>
          </w:sdtPr>
          <w:sdtContent>
            <w:tc>
              <w:tcPr>
                <w:tcW w:w="2478" w:type="dxa"/>
                <w:tcBorders>
                  <w:left w:val="single" w:sz="4" w:space="0" w:color="auto"/>
                  <w:bottom w:val="single" w:sz="4" w:space="0" w:color="auto"/>
                  <w:right w:val="single" w:sz="4" w:space="0" w:color="auto"/>
                </w:tcBorders>
              </w:tcPr>
              <w:p w:rsidR="00742C92" w:rsidRDefault="00742C92" w:rsidP="001177AF">
                <w:pPr>
                  <w:pStyle w:val="Ifyllnadstext"/>
                </w:pPr>
                <w:r w:rsidRPr="001F3B68">
                  <w:rPr>
                    <w:rStyle w:val="Platshllartext"/>
                  </w:rPr>
                  <w:t xml:space="preserve"> </w:t>
                </w:r>
              </w:p>
            </w:tc>
          </w:sdtContent>
        </w:sdt>
        <w:sdt>
          <w:sdtPr>
            <w:alias w:val=" "/>
            <w:id w:val="-482773661"/>
            <w:placeholder>
              <w:docPart w:val="1CD69E3C908441A8B48C4BCB0C0C5350"/>
            </w:placeholder>
            <w:showingPlcHdr/>
            <w:text/>
          </w:sdtPr>
          <w:sdtContent>
            <w:tc>
              <w:tcPr>
                <w:tcW w:w="2478" w:type="dxa"/>
                <w:tcBorders>
                  <w:left w:val="single" w:sz="4" w:space="0" w:color="auto"/>
                  <w:bottom w:val="single" w:sz="4" w:space="0" w:color="auto"/>
                  <w:right w:val="single" w:sz="4" w:space="0" w:color="auto"/>
                </w:tcBorders>
              </w:tcPr>
              <w:p w:rsidR="00742C92" w:rsidRDefault="00742C92" w:rsidP="001177AF">
                <w:pPr>
                  <w:pStyle w:val="Ifyllnadstext"/>
                </w:pPr>
                <w:r w:rsidRPr="001F3B68">
                  <w:rPr>
                    <w:rStyle w:val="Platshllartext"/>
                  </w:rPr>
                  <w:t xml:space="preserve"> </w:t>
                </w:r>
              </w:p>
            </w:tc>
          </w:sdtContent>
        </w:sdt>
      </w:tr>
      <w:tr w:rsidR="003E1C5C" w:rsidTr="00BF495F">
        <w:tc>
          <w:tcPr>
            <w:tcW w:w="9911" w:type="dxa"/>
            <w:gridSpan w:val="3"/>
          </w:tcPr>
          <w:p w:rsidR="003E1C5C" w:rsidRDefault="003E1C5C" w:rsidP="003E1C5C">
            <w:pPr>
              <w:pStyle w:val="Rubrik1"/>
              <w:outlineLvl w:val="0"/>
            </w:pPr>
            <w:r>
              <w:lastRenderedPageBreak/>
              <w:t xml:space="preserve">AMC1 </w:t>
            </w:r>
            <w:proofErr w:type="gramStart"/>
            <w:r>
              <w:t>SPA.HOFO.165(</w:t>
            </w:r>
            <w:proofErr w:type="spellStart"/>
            <w:proofErr w:type="gramEnd"/>
            <w:r>
              <w:t>i</w:t>
            </w:r>
            <w:proofErr w:type="spellEnd"/>
            <w:r>
              <w:t>) Additional procedures and equipment for operations in a hostile environment</w:t>
            </w:r>
          </w:p>
        </w:tc>
      </w:tr>
      <w:tr w:rsidR="003E1C5C" w:rsidTr="00BF495F">
        <w:tc>
          <w:tcPr>
            <w:tcW w:w="9911" w:type="dxa"/>
            <w:gridSpan w:val="3"/>
          </w:tcPr>
          <w:p w:rsidR="003E1C5C" w:rsidRDefault="003E1C5C" w:rsidP="003E1C5C">
            <w:pPr>
              <w:pStyle w:val="Rubrik2"/>
              <w:outlineLvl w:val="1"/>
            </w:pPr>
            <w:r>
              <w:t>MEDICALLY INCAPACITATED PASSENGER</w:t>
            </w:r>
          </w:p>
        </w:tc>
      </w:tr>
      <w:tr w:rsidR="003E1C5C" w:rsidTr="00BF495F">
        <w:tc>
          <w:tcPr>
            <w:tcW w:w="4955" w:type="dxa"/>
            <w:tcBorders>
              <w:top w:val="single" w:sz="4" w:space="0" w:color="auto"/>
              <w:left w:val="single" w:sz="4" w:space="0" w:color="auto"/>
              <w:right w:val="single" w:sz="4" w:space="0" w:color="auto"/>
            </w:tcBorders>
          </w:tcPr>
          <w:p w:rsidR="003E1C5C" w:rsidRDefault="003E1C5C" w:rsidP="00F84BD3">
            <w:pPr>
              <w:pStyle w:val="Ledtext"/>
            </w:pPr>
          </w:p>
        </w:tc>
        <w:tc>
          <w:tcPr>
            <w:tcW w:w="2478" w:type="dxa"/>
            <w:tcBorders>
              <w:top w:val="single" w:sz="4" w:space="0" w:color="auto"/>
              <w:left w:val="single" w:sz="4" w:space="0" w:color="auto"/>
              <w:right w:val="single" w:sz="4" w:space="0" w:color="auto"/>
            </w:tcBorders>
          </w:tcPr>
          <w:p w:rsidR="003E1C5C" w:rsidRDefault="003E1C5C" w:rsidP="00F84BD3">
            <w:pPr>
              <w:pStyle w:val="Ledtext"/>
            </w:pPr>
            <w:r>
              <w:t>Ref in OM:</w:t>
            </w:r>
          </w:p>
        </w:tc>
        <w:tc>
          <w:tcPr>
            <w:tcW w:w="2478" w:type="dxa"/>
            <w:tcBorders>
              <w:top w:val="single" w:sz="4" w:space="0" w:color="auto"/>
              <w:left w:val="single" w:sz="4" w:space="0" w:color="auto"/>
              <w:right w:val="single" w:sz="4" w:space="0" w:color="auto"/>
            </w:tcBorders>
          </w:tcPr>
          <w:p w:rsidR="003E1C5C" w:rsidRDefault="003E1C5C" w:rsidP="00F84BD3">
            <w:pPr>
              <w:pStyle w:val="Ledtext"/>
            </w:pPr>
            <w:r>
              <w:t>TS notes:</w:t>
            </w:r>
          </w:p>
        </w:tc>
      </w:tr>
      <w:tr w:rsidR="003E1C5C" w:rsidTr="00BF495F">
        <w:tc>
          <w:tcPr>
            <w:tcW w:w="4955" w:type="dxa"/>
            <w:tcBorders>
              <w:left w:val="single" w:sz="4" w:space="0" w:color="auto"/>
              <w:bottom w:val="single" w:sz="4" w:space="0" w:color="auto"/>
              <w:right w:val="single" w:sz="4" w:space="0" w:color="auto"/>
            </w:tcBorders>
          </w:tcPr>
          <w:p w:rsidR="003E1C5C" w:rsidRPr="00F619CC" w:rsidRDefault="003E1C5C" w:rsidP="003E1C5C">
            <w:pPr>
              <w:pStyle w:val="Ifyllnadstext"/>
              <w:rPr>
                <w:rFonts w:ascii="Calibri" w:hAnsi="Calibri" w:cs="Calibri"/>
                <w:color w:val="000000"/>
                <w:szCs w:val="22"/>
                <w:lang w:eastAsia="en-US"/>
              </w:rPr>
            </w:pPr>
            <w:r w:rsidRPr="00F619CC">
              <w:rPr>
                <w:rFonts w:ascii="Calibri" w:hAnsi="Calibri" w:cs="Calibri"/>
                <w:color w:val="000000"/>
                <w:szCs w:val="22"/>
                <w:lang w:eastAsia="en-US"/>
              </w:rPr>
              <w:t>(a) A ‘Medically incapacitated passenger’ means a person who is unable to wear the required survival equipment, including life jackets, survival suits and emergency breathing systems (EBSs), as determined by a medical professional. The medical professional’s determination should be made available to the pilot-in-command/commander prior to arrival at the offshore installation.</w:t>
            </w:r>
          </w:p>
        </w:tc>
        <w:sdt>
          <w:sdtPr>
            <w:alias w:val=" "/>
            <w:id w:val="-368758626"/>
            <w:placeholder>
              <w:docPart w:val="80BEE6BB788A4FC2ADDC57AEB6CE6215"/>
            </w:placeholder>
            <w:showingPlcHdr/>
            <w:text/>
          </w:sdtPr>
          <w:sdtContent>
            <w:tc>
              <w:tcPr>
                <w:tcW w:w="2478" w:type="dxa"/>
                <w:tcBorders>
                  <w:left w:val="single" w:sz="4" w:space="0" w:color="auto"/>
                  <w:bottom w:val="single" w:sz="4" w:space="0" w:color="auto"/>
                  <w:right w:val="single" w:sz="4" w:space="0" w:color="auto"/>
                </w:tcBorders>
              </w:tcPr>
              <w:p w:rsidR="003E1C5C" w:rsidRDefault="003E1C5C" w:rsidP="001177AF">
                <w:pPr>
                  <w:pStyle w:val="Ifyllnadstext"/>
                </w:pPr>
                <w:r w:rsidRPr="001F3B68">
                  <w:rPr>
                    <w:rStyle w:val="Platshllartext"/>
                  </w:rPr>
                  <w:t xml:space="preserve"> </w:t>
                </w:r>
              </w:p>
            </w:tc>
          </w:sdtContent>
        </w:sdt>
        <w:sdt>
          <w:sdtPr>
            <w:alias w:val=" "/>
            <w:id w:val="1808042471"/>
            <w:placeholder>
              <w:docPart w:val="BABED2689DC5447A94DBCBF4458D080C"/>
            </w:placeholder>
            <w:showingPlcHdr/>
            <w:text/>
          </w:sdtPr>
          <w:sdtContent>
            <w:tc>
              <w:tcPr>
                <w:tcW w:w="2478" w:type="dxa"/>
                <w:tcBorders>
                  <w:left w:val="single" w:sz="4" w:space="0" w:color="auto"/>
                  <w:bottom w:val="single" w:sz="4" w:space="0" w:color="auto"/>
                  <w:right w:val="single" w:sz="4" w:space="0" w:color="auto"/>
                </w:tcBorders>
              </w:tcPr>
              <w:p w:rsidR="003E1C5C" w:rsidRDefault="003E1C5C" w:rsidP="001177AF">
                <w:pPr>
                  <w:pStyle w:val="Ifyllnadstext"/>
                </w:pPr>
                <w:r w:rsidRPr="001F3B68">
                  <w:rPr>
                    <w:rStyle w:val="Platshllartext"/>
                  </w:rPr>
                  <w:t xml:space="preserve"> </w:t>
                </w:r>
              </w:p>
            </w:tc>
          </w:sdtContent>
        </w:sdt>
      </w:tr>
      <w:tr w:rsidR="003E1C5C" w:rsidTr="00BF495F">
        <w:tc>
          <w:tcPr>
            <w:tcW w:w="4955" w:type="dxa"/>
            <w:tcBorders>
              <w:top w:val="single" w:sz="4" w:space="0" w:color="auto"/>
              <w:left w:val="single" w:sz="4" w:space="0" w:color="auto"/>
              <w:right w:val="single" w:sz="4" w:space="0" w:color="auto"/>
            </w:tcBorders>
          </w:tcPr>
          <w:p w:rsidR="003E1C5C" w:rsidRDefault="003E1C5C" w:rsidP="00F84BD3">
            <w:pPr>
              <w:pStyle w:val="Ledtext"/>
            </w:pPr>
          </w:p>
        </w:tc>
        <w:tc>
          <w:tcPr>
            <w:tcW w:w="2478" w:type="dxa"/>
            <w:tcBorders>
              <w:top w:val="single" w:sz="4" w:space="0" w:color="auto"/>
              <w:left w:val="single" w:sz="4" w:space="0" w:color="auto"/>
              <w:right w:val="single" w:sz="4" w:space="0" w:color="auto"/>
            </w:tcBorders>
          </w:tcPr>
          <w:p w:rsidR="003E1C5C" w:rsidRDefault="003E1C5C" w:rsidP="00F84BD3">
            <w:pPr>
              <w:pStyle w:val="Ledtext"/>
            </w:pPr>
            <w:r>
              <w:t>Ref in OM:</w:t>
            </w:r>
          </w:p>
        </w:tc>
        <w:tc>
          <w:tcPr>
            <w:tcW w:w="2478" w:type="dxa"/>
            <w:tcBorders>
              <w:top w:val="single" w:sz="4" w:space="0" w:color="auto"/>
              <w:left w:val="single" w:sz="4" w:space="0" w:color="auto"/>
              <w:right w:val="single" w:sz="4" w:space="0" w:color="auto"/>
            </w:tcBorders>
          </w:tcPr>
          <w:p w:rsidR="003E1C5C" w:rsidRDefault="003E1C5C" w:rsidP="00F84BD3">
            <w:pPr>
              <w:pStyle w:val="Ledtext"/>
            </w:pPr>
            <w:r>
              <w:t>TS notes:</w:t>
            </w:r>
          </w:p>
        </w:tc>
      </w:tr>
      <w:tr w:rsidR="003E1C5C" w:rsidTr="00BF495F">
        <w:tc>
          <w:tcPr>
            <w:tcW w:w="4955" w:type="dxa"/>
            <w:tcBorders>
              <w:left w:val="single" w:sz="4" w:space="0" w:color="auto"/>
              <w:bottom w:val="single" w:sz="4" w:space="0" w:color="auto"/>
              <w:right w:val="single" w:sz="4" w:space="0" w:color="auto"/>
            </w:tcBorders>
          </w:tcPr>
          <w:p w:rsidR="003E1C5C" w:rsidRPr="00F619CC" w:rsidRDefault="003E1C5C" w:rsidP="003E1C5C">
            <w:pPr>
              <w:pStyle w:val="Ifyllnadstext"/>
              <w:rPr>
                <w:rFonts w:ascii="Calibri" w:hAnsi="Calibri" w:cs="Calibri"/>
                <w:color w:val="000000"/>
                <w:szCs w:val="22"/>
                <w:lang w:eastAsia="en-US"/>
              </w:rPr>
            </w:pPr>
            <w:r w:rsidRPr="00F619CC">
              <w:rPr>
                <w:rFonts w:ascii="Calibri" w:hAnsi="Calibri" w:cs="Calibri"/>
                <w:color w:val="000000"/>
                <w:szCs w:val="22"/>
                <w:lang w:eastAsia="en-US"/>
              </w:rPr>
              <w:t xml:space="preserve">(b) The operator should establish procedures for the cases where the pilot-in-command/commander may accept a medically incapacitated passenger not wearing or partially wearing survival equipment. To ensure proportionate mitigation of the risks associated with an evacuation, the procedures should be based on, but not be limited to, the severity of the incapacitation, sea and air temperature, sea state, and number of passengers on board. </w:t>
            </w:r>
          </w:p>
          <w:p w:rsidR="003E1C5C" w:rsidRPr="00F619CC" w:rsidRDefault="003E1C5C" w:rsidP="003E1C5C">
            <w:pPr>
              <w:pStyle w:val="Ifyllnadstext"/>
              <w:rPr>
                <w:rFonts w:ascii="Calibri" w:hAnsi="Calibri" w:cs="Calibri"/>
                <w:color w:val="000000"/>
                <w:szCs w:val="22"/>
                <w:lang w:eastAsia="en-US"/>
              </w:rPr>
            </w:pPr>
            <w:r w:rsidRPr="00F619CC">
              <w:rPr>
                <w:rFonts w:ascii="Calibri" w:hAnsi="Calibri" w:cs="Calibri"/>
                <w:color w:val="000000"/>
                <w:szCs w:val="22"/>
                <w:lang w:eastAsia="en-US"/>
              </w:rPr>
              <w:t xml:space="preserve">In addition, the operator should establish the following procedures: </w:t>
            </w:r>
          </w:p>
          <w:p w:rsidR="003E1C5C" w:rsidRPr="00F619CC" w:rsidRDefault="003E1C5C" w:rsidP="003E1C5C">
            <w:pPr>
              <w:pStyle w:val="Ifyllnadstext"/>
              <w:rPr>
                <w:rFonts w:ascii="Calibri" w:hAnsi="Calibri" w:cs="Calibri"/>
                <w:color w:val="000000"/>
                <w:szCs w:val="22"/>
                <w:lang w:eastAsia="en-US"/>
              </w:rPr>
            </w:pPr>
            <w:r w:rsidRPr="00F619CC">
              <w:rPr>
                <w:rFonts w:ascii="Calibri" w:hAnsi="Calibri" w:cs="Calibri"/>
                <w:color w:val="000000"/>
                <w:szCs w:val="22"/>
                <w:lang w:eastAsia="en-US"/>
              </w:rPr>
              <w:t xml:space="preserve">(1) under which circumstances one or more dedicated persons are required to assist a medically incapacitated passenger during a possible emergency evacuation, and the skills and qualifications required; </w:t>
            </w:r>
          </w:p>
          <w:p w:rsidR="003E1C5C" w:rsidRPr="00F619CC" w:rsidRDefault="003E1C5C" w:rsidP="003E1C5C">
            <w:pPr>
              <w:pStyle w:val="Ifyllnadstext"/>
              <w:rPr>
                <w:rFonts w:ascii="Calibri" w:hAnsi="Calibri" w:cs="Calibri"/>
                <w:color w:val="000000"/>
                <w:szCs w:val="22"/>
                <w:lang w:eastAsia="en-US"/>
              </w:rPr>
            </w:pPr>
            <w:r w:rsidRPr="00F619CC">
              <w:rPr>
                <w:rFonts w:ascii="Calibri" w:hAnsi="Calibri" w:cs="Calibri"/>
                <w:color w:val="000000"/>
                <w:szCs w:val="22"/>
                <w:lang w:eastAsia="en-US"/>
              </w:rPr>
              <w:t xml:space="preserve">(2) seat allocation for the medically incapacitated passenger and possible assistants in the helicopter types used to ensure optimum use of the emergency exits; and </w:t>
            </w:r>
          </w:p>
          <w:p w:rsidR="003E1C5C" w:rsidRPr="00F619CC" w:rsidRDefault="003E1C5C" w:rsidP="003E1C5C">
            <w:pPr>
              <w:pStyle w:val="Ifyllnadstext"/>
              <w:rPr>
                <w:rFonts w:ascii="Calibri" w:hAnsi="Calibri" w:cs="Calibri"/>
                <w:color w:val="000000"/>
                <w:szCs w:val="22"/>
                <w:lang w:eastAsia="en-US"/>
              </w:rPr>
            </w:pPr>
            <w:r w:rsidRPr="00F619CC">
              <w:rPr>
                <w:rFonts w:ascii="Calibri" w:hAnsi="Calibri" w:cs="Calibri"/>
                <w:color w:val="000000"/>
                <w:szCs w:val="22"/>
                <w:lang w:eastAsia="en-US"/>
              </w:rPr>
              <w:t xml:space="preserve">(3) </w:t>
            </w:r>
            <w:proofErr w:type="gramStart"/>
            <w:r w:rsidRPr="00F619CC">
              <w:rPr>
                <w:rFonts w:ascii="Calibri" w:hAnsi="Calibri" w:cs="Calibri"/>
                <w:color w:val="000000"/>
                <w:szCs w:val="22"/>
                <w:lang w:eastAsia="en-US"/>
              </w:rPr>
              <w:t>evacuation</w:t>
            </w:r>
            <w:proofErr w:type="gramEnd"/>
            <w:r w:rsidRPr="00F619CC">
              <w:rPr>
                <w:rFonts w:ascii="Calibri" w:hAnsi="Calibri" w:cs="Calibri"/>
                <w:color w:val="000000"/>
                <w:szCs w:val="22"/>
                <w:lang w:eastAsia="en-US"/>
              </w:rPr>
              <w:t xml:space="preserve"> procedures related to whether or not the dedicated persons as described in (1) above are present.</w:t>
            </w:r>
          </w:p>
        </w:tc>
        <w:sdt>
          <w:sdtPr>
            <w:alias w:val=" "/>
            <w:id w:val="203301592"/>
            <w:placeholder>
              <w:docPart w:val="E56F5BEB8AFE4F35A6F40FE98EC55BCC"/>
            </w:placeholder>
            <w:showingPlcHdr/>
            <w:text/>
          </w:sdtPr>
          <w:sdtContent>
            <w:tc>
              <w:tcPr>
                <w:tcW w:w="2478" w:type="dxa"/>
                <w:tcBorders>
                  <w:left w:val="single" w:sz="4" w:space="0" w:color="auto"/>
                  <w:bottom w:val="single" w:sz="4" w:space="0" w:color="auto"/>
                  <w:right w:val="single" w:sz="4" w:space="0" w:color="auto"/>
                </w:tcBorders>
              </w:tcPr>
              <w:p w:rsidR="003E1C5C" w:rsidRDefault="003E1C5C" w:rsidP="001177AF">
                <w:pPr>
                  <w:pStyle w:val="Ifyllnadstext"/>
                </w:pPr>
                <w:r w:rsidRPr="001F3B68">
                  <w:rPr>
                    <w:rStyle w:val="Platshllartext"/>
                  </w:rPr>
                  <w:t xml:space="preserve"> </w:t>
                </w:r>
              </w:p>
            </w:tc>
          </w:sdtContent>
        </w:sdt>
        <w:sdt>
          <w:sdtPr>
            <w:alias w:val=" "/>
            <w:id w:val="188497900"/>
            <w:placeholder>
              <w:docPart w:val="2E2BE4AB12784EB6923380CE264230E9"/>
            </w:placeholder>
            <w:showingPlcHdr/>
            <w:text/>
          </w:sdtPr>
          <w:sdtContent>
            <w:tc>
              <w:tcPr>
                <w:tcW w:w="2478" w:type="dxa"/>
                <w:tcBorders>
                  <w:left w:val="single" w:sz="4" w:space="0" w:color="auto"/>
                  <w:bottom w:val="single" w:sz="4" w:space="0" w:color="auto"/>
                  <w:right w:val="single" w:sz="4" w:space="0" w:color="auto"/>
                </w:tcBorders>
              </w:tcPr>
              <w:p w:rsidR="003E1C5C" w:rsidRDefault="003E1C5C" w:rsidP="001177AF">
                <w:pPr>
                  <w:pStyle w:val="Ifyllnadstext"/>
                </w:pPr>
                <w:r w:rsidRPr="001F3B68">
                  <w:rPr>
                    <w:rStyle w:val="Platshllartext"/>
                  </w:rPr>
                  <w:t xml:space="preserve"> </w:t>
                </w:r>
              </w:p>
            </w:tc>
          </w:sdtContent>
        </w:sdt>
      </w:tr>
      <w:tr w:rsidR="003E1C5C" w:rsidTr="00BF495F">
        <w:tc>
          <w:tcPr>
            <w:tcW w:w="9911" w:type="dxa"/>
            <w:gridSpan w:val="3"/>
          </w:tcPr>
          <w:p w:rsidR="003E1C5C" w:rsidRDefault="003E1C5C" w:rsidP="003E1C5C">
            <w:pPr>
              <w:pStyle w:val="Rubrik1"/>
              <w:outlineLvl w:val="0"/>
            </w:pPr>
            <w:r>
              <w:t>SPA.HOFO.170 Crew requirements</w:t>
            </w:r>
          </w:p>
        </w:tc>
      </w:tr>
      <w:tr w:rsidR="003E1C5C" w:rsidTr="00BF495F">
        <w:tc>
          <w:tcPr>
            <w:tcW w:w="9911" w:type="dxa"/>
            <w:gridSpan w:val="3"/>
            <w:tcBorders>
              <w:top w:val="single" w:sz="4" w:space="0" w:color="auto"/>
              <w:left w:val="single" w:sz="4" w:space="0" w:color="auto"/>
              <w:right w:val="single" w:sz="4" w:space="0" w:color="auto"/>
            </w:tcBorders>
          </w:tcPr>
          <w:p w:rsidR="003E1C5C" w:rsidRDefault="003E1C5C" w:rsidP="00F84BD3">
            <w:pPr>
              <w:pStyle w:val="Ledtext"/>
            </w:pPr>
          </w:p>
        </w:tc>
      </w:tr>
      <w:tr w:rsidR="003E1C5C" w:rsidTr="00BF495F">
        <w:tc>
          <w:tcPr>
            <w:tcW w:w="9911" w:type="dxa"/>
            <w:gridSpan w:val="3"/>
            <w:tcBorders>
              <w:left w:val="single" w:sz="4" w:space="0" w:color="auto"/>
              <w:bottom w:val="single" w:sz="4" w:space="0" w:color="auto"/>
              <w:right w:val="single" w:sz="4" w:space="0" w:color="auto"/>
            </w:tcBorders>
          </w:tcPr>
          <w:p w:rsidR="003E1C5C" w:rsidRPr="00F619CC" w:rsidRDefault="003E1C5C" w:rsidP="003E1C5C">
            <w:pPr>
              <w:pStyle w:val="Ifyllnadstext"/>
              <w:rPr>
                <w:rFonts w:ascii="Calibri" w:hAnsi="Calibri" w:cs="Calibri"/>
                <w:color w:val="000000"/>
                <w:szCs w:val="22"/>
                <w:lang w:eastAsia="en-US"/>
              </w:rPr>
            </w:pPr>
            <w:r w:rsidRPr="00F619CC">
              <w:rPr>
                <w:rFonts w:ascii="Calibri" w:hAnsi="Calibri" w:cs="Calibri"/>
                <w:color w:val="000000"/>
                <w:szCs w:val="22"/>
                <w:lang w:eastAsia="en-US"/>
              </w:rPr>
              <w:t>(a) The operator shall establish:</w:t>
            </w:r>
          </w:p>
        </w:tc>
      </w:tr>
      <w:tr w:rsidR="003E1C5C" w:rsidTr="00BF495F">
        <w:tc>
          <w:tcPr>
            <w:tcW w:w="4955" w:type="dxa"/>
            <w:tcBorders>
              <w:top w:val="single" w:sz="4" w:space="0" w:color="auto"/>
              <w:left w:val="single" w:sz="4" w:space="0" w:color="auto"/>
              <w:right w:val="single" w:sz="4" w:space="0" w:color="auto"/>
            </w:tcBorders>
          </w:tcPr>
          <w:p w:rsidR="003E1C5C" w:rsidRDefault="003E1C5C" w:rsidP="00F84BD3">
            <w:pPr>
              <w:pStyle w:val="Ledtext"/>
            </w:pPr>
          </w:p>
        </w:tc>
        <w:tc>
          <w:tcPr>
            <w:tcW w:w="2478" w:type="dxa"/>
            <w:tcBorders>
              <w:top w:val="single" w:sz="4" w:space="0" w:color="auto"/>
              <w:left w:val="single" w:sz="4" w:space="0" w:color="auto"/>
              <w:right w:val="single" w:sz="4" w:space="0" w:color="auto"/>
            </w:tcBorders>
          </w:tcPr>
          <w:p w:rsidR="003E1C5C" w:rsidRDefault="003E1C5C" w:rsidP="00F84BD3">
            <w:pPr>
              <w:pStyle w:val="Ledtext"/>
            </w:pPr>
            <w:r>
              <w:t>Ref in OM:</w:t>
            </w:r>
          </w:p>
        </w:tc>
        <w:tc>
          <w:tcPr>
            <w:tcW w:w="2478" w:type="dxa"/>
            <w:tcBorders>
              <w:top w:val="single" w:sz="4" w:space="0" w:color="auto"/>
              <w:left w:val="single" w:sz="4" w:space="0" w:color="auto"/>
              <w:right w:val="single" w:sz="4" w:space="0" w:color="auto"/>
            </w:tcBorders>
          </w:tcPr>
          <w:p w:rsidR="003E1C5C" w:rsidRDefault="003E1C5C" w:rsidP="00F84BD3">
            <w:pPr>
              <w:pStyle w:val="Ledtext"/>
            </w:pPr>
            <w:r>
              <w:t>TS notes:</w:t>
            </w:r>
          </w:p>
        </w:tc>
      </w:tr>
      <w:tr w:rsidR="003E1C5C" w:rsidTr="00BF495F">
        <w:tc>
          <w:tcPr>
            <w:tcW w:w="4955" w:type="dxa"/>
            <w:tcBorders>
              <w:left w:val="single" w:sz="4" w:space="0" w:color="auto"/>
              <w:bottom w:val="single" w:sz="4" w:space="0" w:color="auto"/>
              <w:right w:val="single" w:sz="4" w:space="0" w:color="auto"/>
            </w:tcBorders>
          </w:tcPr>
          <w:p w:rsidR="003E1C5C" w:rsidRPr="00F619CC" w:rsidRDefault="003E1C5C" w:rsidP="003E1C5C">
            <w:pPr>
              <w:pStyle w:val="Ifyllnadstext"/>
              <w:rPr>
                <w:rFonts w:ascii="Calibri" w:hAnsi="Calibri" w:cs="Calibri"/>
                <w:color w:val="000000"/>
                <w:szCs w:val="22"/>
                <w:lang w:eastAsia="en-US"/>
              </w:rPr>
            </w:pPr>
            <w:r w:rsidRPr="00F619CC">
              <w:rPr>
                <w:rFonts w:ascii="Calibri" w:hAnsi="Calibri" w:cs="Calibri"/>
                <w:color w:val="000000"/>
                <w:szCs w:val="22"/>
                <w:lang w:eastAsia="en-US"/>
              </w:rPr>
              <w:t>(1) criteria for the selection of flight crew members, taking into account the flight crew members’ previous experience;</w:t>
            </w:r>
          </w:p>
        </w:tc>
        <w:sdt>
          <w:sdtPr>
            <w:alias w:val=" "/>
            <w:id w:val="2117558446"/>
            <w:placeholder>
              <w:docPart w:val="B3A60D2B87764E54AABF76859E164352"/>
            </w:placeholder>
            <w:showingPlcHdr/>
            <w:text/>
          </w:sdtPr>
          <w:sdtContent>
            <w:tc>
              <w:tcPr>
                <w:tcW w:w="2478" w:type="dxa"/>
                <w:tcBorders>
                  <w:left w:val="single" w:sz="4" w:space="0" w:color="auto"/>
                  <w:bottom w:val="single" w:sz="4" w:space="0" w:color="auto"/>
                  <w:right w:val="single" w:sz="4" w:space="0" w:color="auto"/>
                </w:tcBorders>
              </w:tcPr>
              <w:p w:rsidR="003E1C5C" w:rsidRDefault="003E1C5C" w:rsidP="001177AF">
                <w:pPr>
                  <w:pStyle w:val="Ifyllnadstext"/>
                </w:pPr>
                <w:r w:rsidRPr="001F3B68">
                  <w:rPr>
                    <w:rStyle w:val="Platshllartext"/>
                  </w:rPr>
                  <w:t xml:space="preserve"> </w:t>
                </w:r>
              </w:p>
            </w:tc>
          </w:sdtContent>
        </w:sdt>
        <w:sdt>
          <w:sdtPr>
            <w:alias w:val=" "/>
            <w:id w:val="1528285136"/>
            <w:placeholder>
              <w:docPart w:val="DAA0D3072C264254B9831DD273075082"/>
            </w:placeholder>
            <w:showingPlcHdr/>
            <w:text/>
          </w:sdtPr>
          <w:sdtContent>
            <w:tc>
              <w:tcPr>
                <w:tcW w:w="2478" w:type="dxa"/>
                <w:tcBorders>
                  <w:left w:val="single" w:sz="4" w:space="0" w:color="auto"/>
                  <w:bottom w:val="single" w:sz="4" w:space="0" w:color="auto"/>
                  <w:right w:val="single" w:sz="4" w:space="0" w:color="auto"/>
                </w:tcBorders>
              </w:tcPr>
              <w:p w:rsidR="003E1C5C" w:rsidRDefault="003E1C5C" w:rsidP="001177AF">
                <w:pPr>
                  <w:pStyle w:val="Ifyllnadstext"/>
                </w:pPr>
                <w:r w:rsidRPr="001F3B68">
                  <w:rPr>
                    <w:rStyle w:val="Platshllartext"/>
                  </w:rPr>
                  <w:t xml:space="preserve"> </w:t>
                </w:r>
              </w:p>
            </w:tc>
          </w:sdtContent>
        </w:sdt>
      </w:tr>
      <w:tr w:rsidR="003E1C5C" w:rsidTr="00BF495F">
        <w:tc>
          <w:tcPr>
            <w:tcW w:w="4955" w:type="dxa"/>
            <w:tcBorders>
              <w:top w:val="single" w:sz="4" w:space="0" w:color="auto"/>
              <w:left w:val="single" w:sz="4" w:space="0" w:color="auto"/>
              <w:right w:val="single" w:sz="4" w:space="0" w:color="auto"/>
            </w:tcBorders>
          </w:tcPr>
          <w:p w:rsidR="003E1C5C" w:rsidRDefault="003E1C5C" w:rsidP="00F84BD3">
            <w:pPr>
              <w:pStyle w:val="Ledtext"/>
            </w:pPr>
          </w:p>
        </w:tc>
        <w:tc>
          <w:tcPr>
            <w:tcW w:w="2478" w:type="dxa"/>
            <w:tcBorders>
              <w:top w:val="single" w:sz="4" w:space="0" w:color="auto"/>
              <w:left w:val="single" w:sz="4" w:space="0" w:color="auto"/>
              <w:right w:val="single" w:sz="4" w:space="0" w:color="auto"/>
            </w:tcBorders>
          </w:tcPr>
          <w:p w:rsidR="003E1C5C" w:rsidRDefault="003E1C5C" w:rsidP="00F84BD3">
            <w:pPr>
              <w:pStyle w:val="Ledtext"/>
            </w:pPr>
            <w:r>
              <w:t>Ref in OM:</w:t>
            </w:r>
          </w:p>
        </w:tc>
        <w:tc>
          <w:tcPr>
            <w:tcW w:w="2478" w:type="dxa"/>
            <w:tcBorders>
              <w:top w:val="single" w:sz="4" w:space="0" w:color="auto"/>
              <w:left w:val="single" w:sz="4" w:space="0" w:color="auto"/>
              <w:right w:val="single" w:sz="4" w:space="0" w:color="auto"/>
            </w:tcBorders>
          </w:tcPr>
          <w:p w:rsidR="003E1C5C" w:rsidRDefault="003E1C5C" w:rsidP="00F84BD3">
            <w:pPr>
              <w:pStyle w:val="Ledtext"/>
            </w:pPr>
            <w:r>
              <w:t>TS notes:</w:t>
            </w:r>
          </w:p>
        </w:tc>
      </w:tr>
      <w:tr w:rsidR="003E1C5C" w:rsidTr="00BF495F">
        <w:tc>
          <w:tcPr>
            <w:tcW w:w="4955" w:type="dxa"/>
            <w:tcBorders>
              <w:left w:val="single" w:sz="4" w:space="0" w:color="auto"/>
              <w:bottom w:val="single" w:sz="4" w:space="0" w:color="auto"/>
              <w:right w:val="single" w:sz="4" w:space="0" w:color="auto"/>
            </w:tcBorders>
          </w:tcPr>
          <w:p w:rsidR="003E1C5C" w:rsidRPr="00F619CC" w:rsidRDefault="003E1C5C" w:rsidP="003E1C5C">
            <w:pPr>
              <w:pStyle w:val="Ifyllnadstext"/>
              <w:rPr>
                <w:rFonts w:ascii="Calibri" w:hAnsi="Calibri" w:cs="Calibri"/>
                <w:color w:val="000000"/>
                <w:szCs w:val="22"/>
                <w:lang w:eastAsia="en-US"/>
              </w:rPr>
            </w:pPr>
            <w:r w:rsidRPr="00F619CC">
              <w:rPr>
                <w:rFonts w:ascii="Calibri" w:hAnsi="Calibri" w:cs="Calibri"/>
                <w:color w:val="000000"/>
                <w:szCs w:val="22"/>
                <w:lang w:eastAsia="en-US"/>
              </w:rPr>
              <w:t>(2) a minimum experience level for a commander/pilot-in-command intending to conduct offshore operations; and</w:t>
            </w:r>
          </w:p>
        </w:tc>
        <w:sdt>
          <w:sdtPr>
            <w:alias w:val=" "/>
            <w:id w:val="-770856811"/>
            <w:placeholder>
              <w:docPart w:val="7ACCDF92EEE64A14B790A0C0F3A2C33F"/>
            </w:placeholder>
            <w:showingPlcHdr/>
            <w:text/>
          </w:sdtPr>
          <w:sdtContent>
            <w:tc>
              <w:tcPr>
                <w:tcW w:w="2478" w:type="dxa"/>
                <w:tcBorders>
                  <w:left w:val="single" w:sz="4" w:space="0" w:color="auto"/>
                  <w:bottom w:val="single" w:sz="4" w:space="0" w:color="auto"/>
                  <w:right w:val="single" w:sz="4" w:space="0" w:color="auto"/>
                </w:tcBorders>
              </w:tcPr>
              <w:p w:rsidR="003E1C5C" w:rsidRDefault="003E1C5C" w:rsidP="001177AF">
                <w:pPr>
                  <w:pStyle w:val="Ifyllnadstext"/>
                </w:pPr>
                <w:r w:rsidRPr="001F3B68">
                  <w:rPr>
                    <w:rStyle w:val="Platshllartext"/>
                  </w:rPr>
                  <w:t xml:space="preserve"> </w:t>
                </w:r>
              </w:p>
            </w:tc>
          </w:sdtContent>
        </w:sdt>
        <w:sdt>
          <w:sdtPr>
            <w:alias w:val=" "/>
            <w:id w:val="-1110121952"/>
            <w:placeholder>
              <w:docPart w:val="5CEBAB3DA0174CEC97EE980A68597220"/>
            </w:placeholder>
            <w:showingPlcHdr/>
            <w:text/>
          </w:sdtPr>
          <w:sdtContent>
            <w:tc>
              <w:tcPr>
                <w:tcW w:w="2478" w:type="dxa"/>
                <w:tcBorders>
                  <w:left w:val="single" w:sz="4" w:space="0" w:color="auto"/>
                  <w:bottom w:val="single" w:sz="4" w:space="0" w:color="auto"/>
                  <w:right w:val="single" w:sz="4" w:space="0" w:color="auto"/>
                </w:tcBorders>
              </w:tcPr>
              <w:p w:rsidR="003E1C5C" w:rsidRDefault="003E1C5C" w:rsidP="001177AF">
                <w:pPr>
                  <w:pStyle w:val="Ifyllnadstext"/>
                </w:pPr>
                <w:r w:rsidRPr="001F3B68">
                  <w:rPr>
                    <w:rStyle w:val="Platshllartext"/>
                  </w:rPr>
                  <w:t xml:space="preserve"> </w:t>
                </w:r>
              </w:p>
            </w:tc>
          </w:sdtContent>
        </w:sdt>
      </w:tr>
      <w:tr w:rsidR="003E1C5C" w:rsidTr="00BF495F">
        <w:tc>
          <w:tcPr>
            <w:tcW w:w="4955" w:type="dxa"/>
            <w:tcBorders>
              <w:top w:val="single" w:sz="4" w:space="0" w:color="auto"/>
              <w:left w:val="single" w:sz="4" w:space="0" w:color="auto"/>
              <w:right w:val="single" w:sz="4" w:space="0" w:color="auto"/>
            </w:tcBorders>
          </w:tcPr>
          <w:p w:rsidR="003E1C5C" w:rsidRDefault="003E1C5C" w:rsidP="00F84BD3">
            <w:pPr>
              <w:pStyle w:val="Ledtext"/>
            </w:pPr>
          </w:p>
        </w:tc>
        <w:tc>
          <w:tcPr>
            <w:tcW w:w="2478" w:type="dxa"/>
            <w:tcBorders>
              <w:top w:val="single" w:sz="4" w:space="0" w:color="auto"/>
              <w:left w:val="single" w:sz="4" w:space="0" w:color="auto"/>
              <w:right w:val="single" w:sz="4" w:space="0" w:color="auto"/>
            </w:tcBorders>
          </w:tcPr>
          <w:p w:rsidR="003E1C5C" w:rsidRDefault="003E1C5C" w:rsidP="00F84BD3">
            <w:pPr>
              <w:pStyle w:val="Ledtext"/>
            </w:pPr>
            <w:r>
              <w:t>Ref in OM:</w:t>
            </w:r>
          </w:p>
        </w:tc>
        <w:tc>
          <w:tcPr>
            <w:tcW w:w="2478" w:type="dxa"/>
            <w:tcBorders>
              <w:top w:val="single" w:sz="4" w:space="0" w:color="auto"/>
              <w:left w:val="single" w:sz="4" w:space="0" w:color="auto"/>
              <w:right w:val="single" w:sz="4" w:space="0" w:color="auto"/>
            </w:tcBorders>
          </w:tcPr>
          <w:p w:rsidR="003E1C5C" w:rsidRDefault="003E1C5C" w:rsidP="00F84BD3">
            <w:pPr>
              <w:pStyle w:val="Ledtext"/>
            </w:pPr>
            <w:r>
              <w:t>TS notes:</w:t>
            </w:r>
          </w:p>
        </w:tc>
      </w:tr>
      <w:tr w:rsidR="003E1C5C" w:rsidTr="00BF495F">
        <w:tc>
          <w:tcPr>
            <w:tcW w:w="4955" w:type="dxa"/>
            <w:tcBorders>
              <w:left w:val="single" w:sz="4" w:space="0" w:color="auto"/>
              <w:bottom w:val="single" w:sz="4" w:space="0" w:color="auto"/>
              <w:right w:val="single" w:sz="4" w:space="0" w:color="auto"/>
            </w:tcBorders>
          </w:tcPr>
          <w:p w:rsidR="003E1C5C" w:rsidRPr="00F619CC" w:rsidRDefault="003E1C5C" w:rsidP="003E1C5C">
            <w:pPr>
              <w:pStyle w:val="Ifyllnadstext"/>
              <w:rPr>
                <w:rFonts w:ascii="Calibri" w:hAnsi="Calibri" w:cs="Calibri"/>
                <w:color w:val="000000"/>
                <w:szCs w:val="22"/>
                <w:lang w:eastAsia="en-US"/>
              </w:rPr>
            </w:pPr>
            <w:r w:rsidRPr="00F619CC">
              <w:rPr>
                <w:rFonts w:ascii="Calibri" w:hAnsi="Calibri" w:cs="Calibri"/>
                <w:color w:val="000000"/>
                <w:szCs w:val="22"/>
                <w:lang w:eastAsia="en-US"/>
              </w:rPr>
              <w:t xml:space="preserve">(3) </w:t>
            </w:r>
            <w:proofErr w:type="gramStart"/>
            <w:r w:rsidRPr="00F619CC">
              <w:rPr>
                <w:rFonts w:ascii="Calibri" w:hAnsi="Calibri" w:cs="Calibri"/>
                <w:color w:val="000000"/>
                <w:szCs w:val="22"/>
                <w:lang w:eastAsia="en-US"/>
              </w:rPr>
              <w:t>a</w:t>
            </w:r>
            <w:proofErr w:type="gramEnd"/>
            <w:r w:rsidRPr="00F619CC">
              <w:rPr>
                <w:rFonts w:ascii="Calibri" w:hAnsi="Calibri" w:cs="Calibri"/>
                <w:color w:val="000000"/>
                <w:szCs w:val="22"/>
                <w:lang w:eastAsia="en-US"/>
              </w:rPr>
              <w:t xml:space="preserve"> flight crew training and checking programme that each flight crew member shall complete successfully. Such programme shall be adapted to the offshore environment and include normal, abnormal and emergency procedures, crew resource management, water entry and sea survival training.</w:t>
            </w:r>
          </w:p>
        </w:tc>
        <w:sdt>
          <w:sdtPr>
            <w:alias w:val=" "/>
            <w:id w:val="284088401"/>
            <w:placeholder>
              <w:docPart w:val="394A6DD08EA4423C98241D0747546123"/>
            </w:placeholder>
            <w:showingPlcHdr/>
            <w:text/>
          </w:sdtPr>
          <w:sdtContent>
            <w:tc>
              <w:tcPr>
                <w:tcW w:w="2478" w:type="dxa"/>
                <w:tcBorders>
                  <w:left w:val="single" w:sz="4" w:space="0" w:color="auto"/>
                  <w:bottom w:val="single" w:sz="4" w:space="0" w:color="auto"/>
                  <w:right w:val="single" w:sz="4" w:space="0" w:color="auto"/>
                </w:tcBorders>
              </w:tcPr>
              <w:p w:rsidR="003E1C5C" w:rsidRDefault="003E1C5C" w:rsidP="001177AF">
                <w:pPr>
                  <w:pStyle w:val="Ifyllnadstext"/>
                </w:pPr>
                <w:r w:rsidRPr="001F3B68">
                  <w:rPr>
                    <w:rStyle w:val="Platshllartext"/>
                  </w:rPr>
                  <w:t xml:space="preserve"> </w:t>
                </w:r>
              </w:p>
            </w:tc>
          </w:sdtContent>
        </w:sdt>
        <w:sdt>
          <w:sdtPr>
            <w:alias w:val=" "/>
            <w:id w:val="-155853314"/>
            <w:placeholder>
              <w:docPart w:val="B8ACDADDDE7749088734B9D2DEA9605E"/>
            </w:placeholder>
            <w:showingPlcHdr/>
            <w:text/>
          </w:sdtPr>
          <w:sdtContent>
            <w:tc>
              <w:tcPr>
                <w:tcW w:w="2478" w:type="dxa"/>
                <w:tcBorders>
                  <w:left w:val="single" w:sz="4" w:space="0" w:color="auto"/>
                  <w:bottom w:val="single" w:sz="4" w:space="0" w:color="auto"/>
                  <w:right w:val="single" w:sz="4" w:space="0" w:color="auto"/>
                </w:tcBorders>
              </w:tcPr>
              <w:p w:rsidR="003E1C5C" w:rsidRDefault="003E1C5C" w:rsidP="001177AF">
                <w:pPr>
                  <w:pStyle w:val="Ifyllnadstext"/>
                </w:pPr>
                <w:r w:rsidRPr="001F3B68">
                  <w:rPr>
                    <w:rStyle w:val="Platshllartext"/>
                  </w:rPr>
                  <w:t xml:space="preserve"> </w:t>
                </w:r>
              </w:p>
            </w:tc>
          </w:sdtContent>
        </w:sdt>
      </w:tr>
      <w:tr w:rsidR="003E1C5C" w:rsidTr="00BF495F">
        <w:tc>
          <w:tcPr>
            <w:tcW w:w="9911" w:type="dxa"/>
            <w:gridSpan w:val="3"/>
            <w:tcBorders>
              <w:top w:val="single" w:sz="4" w:space="0" w:color="auto"/>
              <w:left w:val="single" w:sz="4" w:space="0" w:color="auto"/>
              <w:right w:val="single" w:sz="4" w:space="0" w:color="auto"/>
            </w:tcBorders>
          </w:tcPr>
          <w:p w:rsidR="003E1C5C" w:rsidRDefault="003E1C5C" w:rsidP="00F84BD3">
            <w:pPr>
              <w:pStyle w:val="Ledtext"/>
            </w:pPr>
          </w:p>
        </w:tc>
      </w:tr>
      <w:tr w:rsidR="003E1C5C" w:rsidTr="00BF495F">
        <w:tc>
          <w:tcPr>
            <w:tcW w:w="9911" w:type="dxa"/>
            <w:gridSpan w:val="3"/>
            <w:tcBorders>
              <w:left w:val="single" w:sz="4" w:space="0" w:color="auto"/>
              <w:bottom w:val="single" w:sz="4" w:space="0" w:color="auto"/>
              <w:right w:val="single" w:sz="4" w:space="0" w:color="auto"/>
            </w:tcBorders>
          </w:tcPr>
          <w:p w:rsidR="003E1C5C" w:rsidRPr="00F619CC" w:rsidRDefault="003E1C5C" w:rsidP="003E1C5C">
            <w:pPr>
              <w:autoSpaceDE w:val="0"/>
              <w:autoSpaceDN w:val="0"/>
              <w:adjustRightInd w:val="0"/>
              <w:rPr>
                <w:rFonts w:ascii="Calibri" w:hAnsi="Calibri" w:cs="Calibri"/>
                <w:color w:val="000000"/>
                <w:szCs w:val="22"/>
                <w:lang w:eastAsia="en-US"/>
              </w:rPr>
            </w:pPr>
            <w:r w:rsidRPr="00F619CC">
              <w:rPr>
                <w:rFonts w:ascii="Calibri" w:hAnsi="Calibri" w:cs="Calibri"/>
                <w:color w:val="000000"/>
                <w:szCs w:val="22"/>
                <w:lang w:eastAsia="en-US"/>
              </w:rPr>
              <w:t xml:space="preserve">(b) </w:t>
            </w:r>
            <w:proofErr w:type="spellStart"/>
            <w:r w:rsidRPr="00F619CC">
              <w:rPr>
                <w:rFonts w:ascii="Calibri" w:hAnsi="Calibri" w:cs="Calibri"/>
                <w:i/>
                <w:iCs/>
                <w:color w:val="000000"/>
                <w:szCs w:val="22"/>
                <w:lang w:eastAsia="en-US"/>
              </w:rPr>
              <w:t>Recency</w:t>
            </w:r>
            <w:proofErr w:type="spellEnd"/>
            <w:r w:rsidRPr="00F619CC">
              <w:rPr>
                <w:rFonts w:ascii="Calibri" w:hAnsi="Calibri" w:cs="Calibri"/>
                <w:i/>
                <w:iCs/>
                <w:color w:val="000000"/>
                <w:szCs w:val="22"/>
                <w:lang w:eastAsia="en-US"/>
              </w:rPr>
              <w:t xml:space="preserve"> requirements </w:t>
            </w:r>
          </w:p>
          <w:p w:rsidR="003E1C5C" w:rsidRDefault="003E1C5C" w:rsidP="003E1C5C">
            <w:pPr>
              <w:pStyle w:val="Ifyllnadstext"/>
            </w:pPr>
            <w:r w:rsidRPr="00F619CC">
              <w:rPr>
                <w:rFonts w:ascii="Calibri" w:hAnsi="Calibri" w:cs="Calibri"/>
                <w:color w:val="000000"/>
                <w:szCs w:val="22"/>
                <w:lang w:eastAsia="en-US"/>
              </w:rPr>
              <w:t>A pilot shall only operate a helicopter carrying passengers:</w:t>
            </w:r>
          </w:p>
        </w:tc>
      </w:tr>
      <w:tr w:rsidR="003E1C5C" w:rsidTr="00BF495F">
        <w:tc>
          <w:tcPr>
            <w:tcW w:w="4955" w:type="dxa"/>
            <w:tcBorders>
              <w:top w:val="single" w:sz="4" w:space="0" w:color="auto"/>
              <w:left w:val="single" w:sz="4" w:space="0" w:color="auto"/>
              <w:right w:val="single" w:sz="4" w:space="0" w:color="auto"/>
            </w:tcBorders>
          </w:tcPr>
          <w:p w:rsidR="003E1C5C" w:rsidRDefault="003E1C5C" w:rsidP="00F84BD3">
            <w:pPr>
              <w:pStyle w:val="Ledtext"/>
            </w:pPr>
          </w:p>
        </w:tc>
        <w:tc>
          <w:tcPr>
            <w:tcW w:w="2478" w:type="dxa"/>
            <w:tcBorders>
              <w:top w:val="single" w:sz="4" w:space="0" w:color="auto"/>
              <w:left w:val="single" w:sz="4" w:space="0" w:color="auto"/>
              <w:right w:val="single" w:sz="4" w:space="0" w:color="auto"/>
            </w:tcBorders>
          </w:tcPr>
          <w:p w:rsidR="003E1C5C" w:rsidRDefault="003E1C5C" w:rsidP="00F84BD3">
            <w:pPr>
              <w:pStyle w:val="Ledtext"/>
            </w:pPr>
            <w:r>
              <w:t>Ref in OM:</w:t>
            </w:r>
          </w:p>
        </w:tc>
        <w:tc>
          <w:tcPr>
            <w:tcW w:w="2478" w:type="dxa"/>
            <w:tcBorders>
              <w:top w:val="single" w:sz="4" w:space="0" w:color="auto"/>
              <w:left w:val="single" w:sz="4" w:space="0" w:color="auto"/>
              <w:right w:val="single" w:sz="4" w:space="0" w:color="auto"/>
            </w:tcBorders>
          </w:tcPr>
          <w:p w:rsidR="003E1C5C" w:rsidRDefault="003E1C5C" w:rsidP="00F84BD3">
            <w:pPr>
              <w:pStyle w:val="Ledtext"/>
            </w:pPr>
            <w:r>
              <w:t>TS notes:</w:t>
            </w:r>
          </w:p>
        </w:tc>
      </w:tr>
      <w:tr w:rsidR="003E1C5C" w:rsidTr="00BF495F">
        <w:tc>
          <w:tcPr>
            <w:tcW w:w="4955" w:type="dxa"/>
            <w:tcBorders>
              <w:left w:val="single" w:sz="4" w:space="0" w:color="auto"/>
              <w:bottom w:val="single" w:sz="4" w:space="0" w:color="auto"/>
              <w:right w:val="single" w:sz="4" w:space="0" w:color="auto"/>
            </w:tcBorders>
          </w:tcPr>
          <w:p w:rsidR="003E1C5C" w:rsidRPr="00F619CC" w:rsidRDefault="003E1C5C" w:rsidP="003E1C5C">
            <w:pPr>
              <w:pStyle w:val="Ifyllnadstext"/>
              <w:rPr>
                <w:rFonts w:ascii="Calibri" w:hAnsi="Calibri" w:cs="Calibri"/>
                <w:color w:val="000000"/>
                <w:szCs w:val="22"/>
                <w:lang w:eastAsia="en-US"/>
              </w:rPr>
            </w:pPr>
            <w:r w:rsidRPr="00F619CC">
              <w:rPr>
                <w:rFonts w:ascii="Calibri" w:hAnsi="Calibri" w:cs="Calibri"/>
                <w:color w:val="000000"/>
                <w:szCs w:val="22"/>
                <w:lang w:eastAsia="en-US"/>
              </w:rPr>
              <w:t>(1) at an offshore location, as commander or pilot-in-command, or co-pilot, when he or she has carried out in the preceding 90 days at least 3 take-offs, departures, approaches and landings at an offshore location in a helicopter of the same type or a full flight simulator (FFS) representing that type; or</w:t>
            </w:r>
          </w:p>
        </w:tc>
        <w:sdt>
          <w:sdtPr>
            <w:alias w:val=" "/>
            <w:id w:val="2116478213"/>
            <w:placeholder>
              <w:docPart w:val="20869066098A454181D8F3A3CCC5E312"/>
            </w:placeholder>
            <w:showingPlcHdr/>
            <w:text/>
          </w:sdtPr>
          <w:sdtContent>
            <w:tc>
              <w:tcPr>
                <w:tcW w:w="2478" w:type="dxa"/>
                <w:tcBorders>
                  <w:left w:val="single" w:sz="4" w:space="0" w:color="auto"/>
                  <w:bottom w:val="single" w:sz="4" w:space="0" w:color="auto"/>
                  <w:right w:val="single" w:sz="4" w:space="0" w:color="auto"/>
                </w:tcBorders>
              </w:tcPr>
              <w:p w:rsidR="003E1C5C" w:rsidRDefault="003E1C5C" w:rsidP="001177AF">
                <w:pPr>
                  <w:pStyle w:val="Ifyllnadstext"/>
                </w:pPr>
                <w:r w:rsidRPr="001F3B68">
                  <w:rPr>
                    <w:rStyle w:val="Platshllartext"/>
                  </w:rPr>
                  <w:t xml:space="preserve"> </w:t>
                </w:r>
              </w:p>
            </w:tc>
          </w:sdtContent>
        </w:sdt>
        <w:sdt>
          <w:sdtPr>
            <w:alias w:val=" "/>
            <w:id w:val="1244995385"/>
            <w:placeholder>
              <w:docPart w:val="FD8188D5C26243B9AA9C5D3371E0F7DB"/>
            </w:placeholder>
            <w:showingPlcHdr/>
            <w:text/>
          </w:sdtPr>
          <w:sdtContent>
            <w:tc>
              <w:tcPr>
                <w:tcW w:w="2478" w:type="dxa"/>
                <w:tcBorders>
                  <w:left w:val="single" w:sz="4" w:space="0" w:color="auto"/>
                  <w:bottom w:val="single" w:sz="4" w:space="0" w:color="auto"/>
                  <w:right w:val="single" w:sz="4" w:space="0" w:color="auto"/>
                </w:tcBorders>
              </w:tcPr>
              <w:p w:rsidR="003E1C5C" w:rsidRDefault="003E1C5C" w:rsidP="001177AF">
                <w:pPr>
                  <w:pStyle w:val="Ifyllnadstext"/>
                </w:pPr>
                <w:r w:rsidRPr="001F3B68">
                  <w:rPr>
                    <w:rStyle w:val="Platshllartext"/>
                  </w:rPr>
                  <w:t xml:space="preserve"> </w:t>
                </w:r>
              </w:p>
            </w:tc>
          </w:sdtContent>
        </w:sdt>
      </w:tr>
      <w:tr w:rsidR="003E1C5C" w:rsidTr="00BF495F">
        <w:tc>
          <w:tcPr>
            <w:tcW w:w="4955" w:type="dxa"/>
            <w:tcBorders>
              <w:top w:val="single" w:sz="4" w:space="0" w:color="auto"/>
              <w:left w:val="single" w:sz="4" w:space="0" w:color="auto"/>
              <w:right w:val="single" w:sz="4" w:space="0" w:color="auto"/>
            </w:tcBorders>
          </w:tcPr>
          <w:p w:rsidR="003E1C5C" w:rsidRDefault="003E1C5C" w:rsidP="00F84BD3">
            <w:pPr>
              <w:pStyle w:val="Ledtext"/>
            </w:pPr>
          </w:p>
        </w:tc>
        <w:tc>
          <w:tcPr>
            <w:tcW w:w="2478" w:type="dxa"/>
            <w:tcBorders>
              <w:top w:val="single" w:sz="4" w:space="0" w:color="auto"/>
              <w:left w:val="single" w:sz="4" w:space="0" w:color="auto"/>
              <w:right w:val="single" w:sz="4" w:space="0" w:color="auto"/>
            </w:tcBorders>
          </w:tcPr>
          <w:p w:rsidR="003E1C5C" w:rsidRDefault="003E1C5C" w:rsidP="00F84BD3">
            <w:pPr>
              <w:pStyle w:val="Ledtext"/>
            </w:pPr>
            <w:r>
              <w:t>Ref in OM:</w:t>
            </w:r>
          </w:p>
        </w:tc>
        <w:tc>
          <w:tcPr>
            <w:tcW w:w="2478" w:type="dxa"/>
            <w:tcBorders>
              <w:top w:val="single" w:sz="4" w:space="0" w:color="auto"/>
              <w:left w:val="single" w:sz="4" w:space="0" w:color="auto"/>
              <w:right w:val="single" w:sz="4" w:space="0" w:color="auto"/>
            </w:tcBorders>
          </w:tcPr>
          <w:p w:rsidR="003E1C5C" w:rsidRDefault="003E1C5C" w:rsidP="00F84BD3">
            <w:pPr>
              <w:pStyle w:val="Ledtext"/>
            </w:pPr>
            <w:r>
              <w:t>TS notes:</w:t>
            </w:r>
          </w:p>
        </w:tc>
      </w:tr>
      <w:tr w:rsidR="003E1C5C" w:rsidTr="00BF495F">
        <w:tc>
          <w:tcPr>
            <w:tcW w:w="4955" w:type="dxa"/>
            <w:tcBorders>
              <w:left w:val="single" w:sz="4" w:space="0" w:color="auto"/>
              <w:bottom w:val="single" w:sz="4" w:space="0" w:color="auto"/>
              <w:right w:val="single" w:sz="4" w:space="0" w:color="auto"/>
            </w:tcBorders>
          </w:tcPr>
          <w:p w:rsidR="003E1C5C" w:rsidRPr="00F619CC" w:rsidRDefault="003E1C5C" w:rsidP="003E1C5C">
            <w:pPr>
              <w:pStyle w:val="Default"/>
              <w:rPr>
                <w:rFonts w:eastAsia="Times New Roman"/>
                <w:sz w:val="22"/>
                <w:szCs w:val="22"/>
                <w:lang w:val="en-GB"/>
              </w:rPr>
            </w:pPr>
            <w:r w:rsidRPr="00F619CC">
              <w:rPr>
                <w:rFonts w:eastAsia="Times New Roman"/>
                <w:sz w:val="22"/>
                <w:szCs w:val="22"/>
                <w:lang w:val="en-GB"/>
              </w:rPr>
              <w:t xml:space="preserve">(2) </w:t>
            </w:r>
            <w:proofErr w:type="gramStart"/>
            <w:r w:rsidRPr="00F619CC">
              <w:rPr>
                <w:rFonts w:eastAsia="Times New Roman"/>
                <w:sz w:val="22"/>
                <w:szCs w:val="22"/>
                <w:lang w:val="en-GB"/>
              </w:rPr>
              <w:t>by</w:t>
            </w:r>
            <w:proofErr w:type="gramEnd"/>
            <w:r w:rsidRPr="00F619CC">
              <w:rPr>
                <w:rFonts w:eastAsia="Times New Roman"/>
                <w:sz w:val="22"/>
                <w:szCs w:val="22"/>
                <w:lang w:val="en-GB"/>
              </w:rPr>
              <w:t xml:space="preserve"> night at an offshore location, as commander or pilot-in-command, or co-pilot, when he/she has carried out in the preceding 90 days at least 3 take-offs, departures, approaches and landings at night at an offshore location in a helicopter of the same type or an FFS representing that type. </w:t>
            </w:r>
          </w:p>
          <w:p w:rsidR="003E1C5C" w:rsidRPr="00F619CC" w:rsidRDefault="003E1C5C" w:rsidP="003E1C5C">
            <w:pPr>
              <w:pStyle w:val="Ifyllnadstext"/>
              <w:rPr>
                <w:rFonts w:ascii="Calibri" w:hAnsi="Calibri" w:cs="Calibri"/>
                <w:color w:val="000000"/>
                <w:szCs w:val="22"/>
                <w:lang w:eastAsia="en-US"/>
              </w:rPr>
            </w:pPr>
            <w:r w:rsidRPr="00F619CC">
              <w:rPr>
                <w:rFonts w:ascii="Calibri" w:hAnsi="Calibri" w:cs="Calibri"/>
                <w:color w:val="000000"/>
                <w:szCs w:val="22"/>
                <w:lang w:eastAsia="en-US"/>
              </w:rPr>
              <w:t>The 3 take-offs and landings shall be performed in either multi-pilot or single-pilot operations, depending on the operation to be performed.</w:t>
            </w:r>
          </w:p>
        </w:tc>
        <w:sdt>
          <w:sdtPr>
            <w:alias w:val=" "/>
            <w:id w:val="-381936184"/>
            <w:placeholder>
              <w:docPart w:val="31453082C6324A739C5E88CE6F0D4465"/>
            </w:placeholder>
            <w:showingPlcHdr/>
            <w:text/>
          </w:sdtPr>
          <w:sdtContent>
            <w:tc>
              <w:tcPr>
                <w:tcW w:w="2478" w:type="dxa"/>
                <w:tcBorders>
                  <w:left w:val="single" w:sz="4" w:space="0" w:color="auto"/>
                  <w:bottom w:val="single" w:sz="4" w:space="0" w:color="auto"/>
                  <w:right w:val="single" w:sz="4" w:space="0" w:color="auto"/>
                </w:tcBorders>
              </w:tcPr>
              <w:p w:rsidR="003E1C5C" w:rsidRDefault="003E1C5C" w:rsidP="001177AF">
                <w:pPr>
                  <w:pStyle w:val="Ifyllnadstext"/>
                </w:pPr>
                <w:r w:rsidRPr="001F3B68">
                  <w:rPr>
                    <w:rStyle w:val="Platshllartext"/>
                  </w:rPr>
                  <w:t xml:space="preserve"> </w:t>
                </w:r>
              </w:p>
            </w:tc>
          </w:sdtContent>
        </w:sdt>
        <w:sdt>
          <w:sdtPr>
            <w:alias w:val=" "/>
            <w:id w:val="-525799276"/>
            <w:placeholder>
              <w:docPart w:val="34AD44BCD5DE47B18D2369C2C5D33D7B"/>
            </w:placeholder>
            <w:showingPlcHdr/>
            <w:text/>
          </w:sdtPr>
          <w:sdtContent>
            <w:tc>
              <w:tcPr>
                <w:tcW w:w="2478" w:type="dxa"/>
                <w:tcBorders>
                  <w:left w:val="single" w:sz="4" w:space="0" w:color="auto"/>
                  <w:bottom w:val="single" w:sz="4" w:space="0" w:color="auto"/>
                  <w:right w:val="single" w:sz="4" w:space="0" w:color="auto"/>
                </w:tcBorders>
              </w:tcPr>
              <w:p w:rsidR="003E1C5C" w:rsidRDefault="003E1C5C" w:rsidP="001177AF">
                <w:pPr>
                  <w:pStyle w:val="Ifyllnadstext"/>
                </w:pPr>
                <w:r w:rsidRPr="001F3B68">
                  <w:rPr>
                    <w:rStyle w:val="Platshllartext"/>
                  </w:rPr>
                  <w:t xml:space="preserve"> </w:t>
                </w:r>
              </w:p>
            </w:tc>
          </w:sdtContent>
        </w:sdt>
      </w:tr>
      <w:tr w:rsidR="003E1C5C" w:rsidTr="00BF495F">
        <w:tc>
          <w:tcPr>
            <w:tcW w:w="9911" w:type="dxa"/>
            <w:gridSpan w:val="3"/>
            <w:tcBorders>
              <w:top w:val="single" w:sz="4" w:space="0" w:color="auto"/>
              <w:left w:val="single" w:sz="4" w:space="0" w:color="auto"/>
              <w:right w:val="single" w:sz="4" w:space="0" w:color="auto"/>
            </w:tcBorders>
          </w:tcPr>
          <w:p w:rsidR="003E1C5C" w:rsidRDefault="003E1C5C" w:rsidP="00F84BD3">
            <w:pPr>
              <w:pStyle w:val="Ledtext"/>
            </w:pPr>
          </w:p>
        </w:tc>
      </w:tr>
      <w:tr w:rsidR="003E1C5C" w:rsidTr="00BF495F">
        <w:tc>
          <w:tcPr>
            <w:tcW w:w="9911" w:type="dxa"/>
            <w:gridSpan w:val="3"/>
            <w:tcBorders>
              <w:left w:val="single" w:sz="4" w:space="0" w:color="auto"/>
              <w:bottom w:val="single" w:sz="4" w:space="0" w:color="auto"/>
              <w:right w:val="single" w:sz="4" w:space="0" w:color="auto"/>
            </w:tcBorders>
          </w:tcPr>
          <w:p w:rsidR="003E1C5C" w:rsidRPr="00F619CC" w:rsidRDefault="003E1C5C" w:rsidP="003E1C5C">
            <w:pPr>
              <w:pStyle w:val="Ifyllnadstext"/>
              <w:rPr>
                <w:rFonts w:ascii="Calibri" w:hAnsi="Calibri" w:cs="Calibri"/>
                <w:color w:val="000000"/>
                <w:szCs w:val="22"/>
                <w:lang w:eastAsia="en-US"/>
              </w:rPr>
            </w:pPr>
            <w:r w:rsidRPr="00F619CC">
              <w:rPr>
                <w:rFonts w:ascii="Calibri" w:hAnsi="Calibri" w:cs="Calibri"/>
                <w:color w:val="000000"/>
                <w:szCs w:val="22"/>
                <w:lang w:eastAsia="en-US"/>
              </w:rPr>
              <w:t>(c) Specific requirements for CAT:</w:t>
            </w:r>
          </w:p>
        </w:tc>
      </w:tr>
      <w:tr w:rsidR="003E1C5C" w:rsidTr="00BF495F">
        <w:tc>
          <w:tcPr>
            <w:tcW w:w="4955" w:type="dxa"/>
            <w:tcBorders>
              <w:top w:val="single" w:sz="4" w:space="0" w:color="auto"/>
              <w:left w:val="single" w:sz="4" w:space="0" w:color="auto"/>
              <w:right w:val="single" w:sz="4" w:space="0" w:color="auto"/>
            </w:tcBorders>
          </w:tcPr>
          <w:p w:rsidR="003E1C5C" w:rsidRDefault="003E1C5C" w:rsidP="00F84BD3">
            <w:pPr>
              <w:pStyle w:val="Ledtext"/>
            </w:pPr>
          </w:p>
        </w:tc>
        <w:tc>
          <w:tcPr>
            <w:tcW w:w="2478" w:type="dxa"/>
            <w:tcBorders>
              <w:top w:val="single" w:sz="4" w:space="0" w:color="auto"/>
              <w:left w:val="single" w:sz="4" w:space="0" w:color="auto"/>
              <w:right w:val="single" w:sz="4" w:space="0" w:color="auto"/>
            </w:tcBorders>
          </w:tcPr>
          <w:p w:rsidR="003E1C5C" w:rsidRDefault="003E1C5C" w:rsidP="00F84BD3">
            <w:pPr>
              <w:pStyle w:val="Ledtext"/>
            </w:pPr>
            <w:r>
              <w:t>Ref in OM:</w:t>
            </w:r>
          </w:p>
        </w:tc>
        <w:tc>
          <w:tcPr>
            <w:tcW w:w="2478" w:type="dxa"/>
            <w:tcBorders>
              <w:top w:val="single" w:sz="4" w:space="0" w:color="auto"/>
              <w:left w:val="single" w:sz="4" w:space="0" w:color="auto"/>
              <w:right w:val="single" w:sz="4" w:space="0" w:color="auto"/>
            </w:tcBorders>
          </w:tcPr>
          <w:p w:rsidR="003E1C5C" w:rsidRDefault="003E1C5C" w:rsidP="00F84BD3">
            <w:pPr>
              <w:pStyle w:val="Ledtext"/>
            </w:pPr>
            <w:r>
              <w:t>TS notes:</w:t>
            </w:r>
          </w:p>
        </w:tc>
      </w:tr>
      <w:tr w:rsidR="003E1C5C" w:rsidTr="00BF495F">
        <w:tc>
          <w:tcPr>
            <w:tcW w:w="4955" w:type="dxa"/>
            <w:tcBorders>
              <w:left w:val="single" w:sz="4" w:space="0" w:color="auto"/>
              <w:bottom w:val="single" w:sz="4" w:space="0" w:color="auto"/>
              <w:right w:val="single" w:sz="4" w:space="0" w:color="auto"/>
            </w:tcBorders>
          </w:tcPr>
          <w:p w:rsidR="003E1C5C" w:rsidRPr="00F619CC" w:rsidRDefault="003E1C5C" w:rsidP="003E1C5C">
            <w:pPr>
              <w:pStyle w:val="Ifyllnadstext"/>
              <w:rPr>
                <w:rFonts w:ascii="Calibri" w:hAnsi="Calibri" w:cs="Calibri"/>
                <w:color w:val="000000"/>
                <w:szCs w:val="22"/>
                <w:lang w:eastAsia="en-US"/>
              </w:rPr>
            </w:pPr>
            <w:r w:rsidRPr="00F619CC">
              <w:rPr>
                <w:rFonts w:ascii="Calibri" w:hAnsi="Calibri" w:cs="Calibri"/>
                <w:color w:val="000000"/>
                <w:szCs w:val="22"/>
                <w:lang w:eastAsia="en-US"/>
              </w:rPr>
              <w:t>(1) The 90-day period presented in points (b</w:t>
            </w:r>
            <w:proofErr w:type="gramStart"/>
            <w:r w:rsidRPr="00F619CC">
              <w:rPr>
                <w:rFonts w:ascii="Calibri" w:hAnsi="Calibri" w:cs="Calibri"/>
                <w:color w:val="000000"/>
                <w:szCs w:val="22"/>
                <w:lang w:eastAsia="en-US"/>
              </w:rPr>
              <w:t>)(</w:t>
            </w:r>
            <w:proofErr w:type="gramEnd"/>
            <w:r w:rsidRPr="00F619CC">
              <w:rPr>
                <w:rFonts w:ascii="Calibri" w:hAnsi="Calibri" w:cs="Calibri"/>
                <w:color w:val="000000"/>
                <w:szCs w:val="22"/>
                <w:lang w:eastAsia="en-US"/>
              </w:rPr>
              <w:t>1) and (2) above may be extended to 120 days as long as the pilot undertakes line flying under the supervision of a type rating instructor or examiner.</w:t>
            </w:r>
          </w:p>
        </w:tc>
        <w:sdt>
          <w:sdtPr>
            <w:alias w:val=" "/>
            <w:id w:val="340826562"/>
            <w:placeholder>
              <w:docPart w:val="8E74FE65518549E4BEAAE8C4F65922F6"/>
            </w:placeholder>
            <w:showingPlcHdr/>
            <w:text/>
          </w:sdtPr>
          <w:sdtContent>
            <w:tc>
              <w:tcPr>
                <w:tcW w:w="2478" w:type="dxa"/>
                <w:tcBorders>
                  <w:left w:val="single" w:sz="4" w:space="0" w:color="auto"/>
                  <w:bottom w:val="single" w:sz="4" w:space="0" w:color="auto"/>
                  <w:right w:val="single" w:sz="4" w:space="0" w:color="auto"/>
                </w:tcBorders>
              </w:tcPr>
              <w:p w:rsidR="003E1C5C" w:rsidRDefault="003E1C5C" w:rsidP="001177AF">
                <w:pPr>
                  <w:pStyle w:val="Ifyllnadstext"/>
                </w:pPr>
                <w:r w:rsidRPr="001F3B68">
                  <w:rPr>
                    <w:rStyle w:val="Platshllartext"/>
                  </w:rPr>
                  <w:t xml:space="preserve"> </w:t>
                </w:r>
              </w:p>
            </w:tc>
          </w:sdtContent>
        </w:sdt>
        <w:sdt>
          <w:sdtPr>
            <w:alias w:val=" "/>
            <w:id w:val="271513018"/>
            <w:placeholder>
              <w:docPart w:val="73456C19E62241F1B07053F09ABB53C9"/>
            </w:placeholder>
            <w:showingPlcHdr/>
            <w:text/>
          </w:sdtPr>
          <w:sdtContent>
            <w:tc>
              <w:tcPr>
                <w:tcW w:w="2478" w:type="dxa"/>
                <w:tcBorders>
                  <w:left w:val="single" w:sz="4" w:space="0" w:color="auto"/>
                  <w:bottom w:val="single" w:sz="4" w:space="0" w:color="auto"/>
                  <w:right w:val="single" w:sz="4" w:space="0" w:color="auto"/>
                </w:tcBorders>
              </w:tcPr>
              <w:p w:rsidR="003E1C5C" w:rsidRDefault="003E1C5C" w:rsidP="001177AF">
                <w:pPr>
                  <w:pStyle w:val="Ifyllnadstext"/>
                </w:pPr>
                <w:r w:rsidRPr="001F3B68">
                  <w:rPr>
                    <w:rStyle w:val="Platshllartext"/>
                  </w:rPr>
                  <w:t xml:space="preserve"> </w:t>
                </w:r>
              </w:p>
            </w:tc>
          </w:sdtContent>
        </w:sdt>
      </w:tr>
      <w:tr w:rsidR="003E1C5C" w:rsidTr="00BF495F">
        <w:tc>
          <w:tcPr>
            <w:tcW w:w="4955" w:type="dxa"/>
            <w:tcBorders>
              <w:top w:val="single" w:sz="4" w:space="0" w:color="auto"/>
              <w:left w:val="single" w:sz="4" w:space="0" w:color="auto"/>
              <w:right w:val="single" w:sz="4" w:space="0" w:color="auto"/>
            </w:tcBorders>
          </w:tcPr>
          <w:p w:rsidR="003E1C5C" w:rsidRDefault="003E1C5C" w:rsidP="00F84BD3">
            <w:pPr>
              <w:pStyle w:val="Ledtext"/>
            </w:pPr>
          </w:p>
        </w:tc>
        <w:tc>
          <w:tcPr>
            <w:tcW w:w="2478" w:type="dxa"/>
            <w:tcBorders>
              <w:top w:val="single" w:sz="4" w:space="0" w:color="auto"/>
              <w:left w:val="single" w:sz="4" w:space="0" w:color="auto"/>
              <w:right w:val="single" w:sz="4" w:space="0" w:color="auto"/>
            </w:tcBorders>
          </w:tcPr>
          <w:p w:rsidR="003E1C5C" w:rsidRDefault="003E1C5C" w:rsidP="00F84BD3">
            <w:pPr>
              <w:pStyle w:val="Ledtext"/>
            </w:pPr>
            <w:r>
              <w:t>Ref in OM:</w:t>
            </w:r>
          </w:p>
        </w:tc>
        <w:tc>
          <w:tcPr>
            <w:tcW w:w="2478" w:type="dxa"/>
            <w:tcBorders>
              <w:top w:val="single" w:sz="4" w:space="0" w:color="auto"/>
              <w:left w:val="single" w:sz="4" w:space="0" w:color="auto"/>
              <w:right w:val="single" w:sz="4" w:space="0" w:color="auto"/>
            </w:tcBorders>
          </w:tcPr>
          <w:p w:rsidR="003E1C5C" w:rsidRDefault="003E1C5C" w:rsidP="00F84BD3">
            <w:pPr>
              <w:pStyle w:val="Ledtext"/>
            </w:pPr>
            <w:r>
              <w:t>TS notes:</w:t>
            </w:r>
          </w:p>
        </w:tc>
      </w:tr>
      <w:tr w:rsidR="003E1C5C" w:rsidTr="00BF495F">
        <w:tc>
          <w:tcPr>
            <w:tcW w:w="4955" w:type="dxa"/>
            <w:tcBorders>
              <w:left w:val="single" w:sz="4" w:space="0" w:color="auto"/>
              <w:bottom w:val="single" w:sz="4" w:space="0" w:color="auto"/>
              <w:right w:val="single" w:sz="4" w:space="0" w:color="auto"/>
            </w:tcBorders>
          </w:tcPr>
          <w:p w:rsidR="003E1C5C" w:rsidRPr="00F619CC" w:rsidRDefault="003E1C5C" w:rsidP="003E1C5C">
            <w:pPr>
              <w:pStyle w:val="Ifyllnadstext"/>
              <w:rPr>
                <w:rFonts w:ascii="Calibri" w:hAnsi="Calibri" w:cs="Calibri"/>
                <w:color w:val="000000"/>
                <w:szCs w:val="22"/>
                <w:lang w:eastAsia="en-US"/>
              </w:rPr>
            </w:pPr>
            <w:r w:rsidRPr="00F619CC">
              <w:rPr>
                <w:rFonts w:ascii="Calibri" w:hAnsi="Calibri" w:cs="Calibri"/>
                <w:color w:val="000000"/>
                <w:szCs w:val="22"/>
                <w:lang w:eastAsia="en-US"/>
              </w:rPr>
              <w:t>(2) If the pilot does not comply with the requirements in (1), he/she shall complete a training flight in the helicopter or an FFS of the helicopter type to be used, which shall include at least the requirements described in (b)(1) and (2) before he or she can exercise his or her privileges.</w:t>
            </w:r>
          </w:p>
        </w:tc>
        <w:sdt>
          <w:sdtPr>
            <w:alias w:val=" "/>
            <w:id w:val="-1037970366"/>
            <w:placeholder>
              <w:docPart w:val="3312F68AFC47448590418662584CBDB3"/>
            </w:placeholder>
            <w:showingPlcHdr/>
            <w:text/>
          </w:sdtPr>
          <w:sdtContent>
            <w:tc>
              <w:tcPr>
                <w:tcW w:w="2478" w:type="dxa"/>
                <w:tcBorders>
                  <w:left w:val="single" w:sz="4" w:space="0" w:color="auto"/>
                  <w:bottom w:val="single" w:sz="4" w:space="0" w:color="auto"/>
                  <w:right w:val="single" w:sz="4" w:space="0" w:color="auto"/>
                </w:tcBorders>
              </w:tcPr>
              <w:p w:rsidR="003E1C5C" w:rsidRDefault="003E1C5C" w:rsidP="001177AF">
                <w:pPr>
                  <w:pStyle w:val="Ifyllnadstext"/>
                </w:pPr>
                <w:r w:rsidRPr="001F3B68">
                  <w:rPr>
                    <w:rStyle w:val="Platshllartext"/>
                  </w:rPr>
                  <w:t xml:space="preserve"> </w:t>
                </w:r>
              </w:p>
            </w:tc>
          </w:sdtContent>
        </w:sdt>
        <w:sdt>
          <w:sdtPr>
            <w:alias w:val=" "/>
            <w:id w:val="1423373383"/>
            <w:placeholder>
              <w:docPart w:val="9E9AA32840194A4291DCBC47597B7160"/>
            </w:placeholder>
            <w:showingPlcHdr/>
            <w:text/>
          </w:sdtPr>
          <w:sdtContent>
            <w:tc>
              <w:tcPr>
                <w:tcW w:w="2478" w:type="dxa"/>
                <w:tcBorders>
                  <w:left w:val="single" w:sz="4" w:space="0" w:color="auto"/>
                  <w:bottom w:val="single" w:sz="4" w:space="0" w:color="auto"/>
                  <w:right w:val="single" w:sz="4" w:space="0" w:color="auto"/>
                </w:tcBorders>
              </w:tcPr>
              <w:p w:rsidR="003E1C5C" w:rsidRDefault="003E1C5C" w:rsidP="001177AF">
                <w:pPr>
                  <w:pStyle w:val="Ifyllnadstext"/>
                </w:pPr>
                <w:r w:rsidRPr="001F3B68">
                  <w:rPr>
                    <w:rStyle w:val="Platshllartext"/>
                  </w:rPr>
                  <w:t xml:space="preserve"> </w:t>
                </w:r>
              </w:p>
            </w:tc>
          </w:sdtContent>
        </w:sdt>
      </w:tr>
      <w:tr w:rsidR="003E1C5C" w:rsidTr="00BF495F">
        <w:tc>
          <w:tcPr>
            <w:tcW w:w="9911" w:type="dxa"/>
            <w:gridSpan w:val="3"/>
          </w:tcPr>
          <w:p w:rsidR="003E1C5C" w:rsidRDefault="003E1C5C" w:rsidP="003E1C5C">
            <w:pPr>
              <w:pStyle w:val="Rubrik1"/>
              <w:outlineLvl w:val="0"/>
            </w:pPr>
            <w:r>
              <w:t xml:space="preserve">AMC1 </w:t>
            </w:r>
            <w:proofErr w:type="gramStart"/>
            <w:r>
              <w:t>SPA.HOFO.170(</w:t>
            </w:r>
            <w:proofErr w:type="gramEnd"/>
            <w:r>
              <w:t>a) Crew requirements</w:t>
            </w:r>
          </w:p>
        </w:tc>
      </w:tr>
      <w:tr w:rsidR="003E1C5C" w:rsidTr="00BF495F">
        <w:tc>
          <w:tcPr>
            <w:tcW w:w="9911" w:type="dxa"/>
            <w:gridSpan w:val="3"/>
          </w:tcPr>
          <w:p w:rsidR="003E1C5C" w:rsidRDefault="003E1C5C" w:rsidP="003E1C5C">
            <w:pPr>
              <w:pStyle w:val="Rubrik2"/>
              <w:outlineLvl w:val="1"/>
            </w:pPr>
            <w:r>
              <w:t>FLIGHT CREW TRAINING AND CHECKING</w:t>
            </w:r>
          </w:p>
        </w:tc>
      </w:tr>
      <w:tr w:rsidR="003E1C5C" w:rsidTr="00BF495F">
        <w:tc>
          <w:tcPr>
            <w:tcW w:w="4955" w:type="dxa"/>
            <w:tcBorders>
              <w:top w:val="single" w:sz="4" w:space="0" w:color="auto"/>
              <w:left w:val="single" w:sz="4" w:space="0" w:color="auto"/>
              <w:right w:val="single" w:sz="4" w:space="0" w:color="auto"/>
            </w:tcBorders>
          </w:tcPr>
          <w:p w:rsidR="003E1C5C" w:rsidRDefault="003E1C5C" w:rsidP="00F84BD3">
            <w:pPr>
              <w:pStyle w:val="Ledtext"/>
            </w:pPr>
          </w:p>
        </w:tc>
        <w:tc>
          <w:tcPr>
            <w:tcW w:w="2478" w:type="dxa"/>
            <w:tcBorders>
              <w:top w:val="single" w:sz="4" w:space="0" w:color="auto"/>
              <w:left w:val="single" w:sz="4" w:space="0" w:color="auto"/>
              <w:right w:val="single" w:sz="4" w:space="0" w:color="auto"/>
            </w:tcBorders>
          </w:tcPr>
          <w:p w:rsidR="003E1C5C" w:rsidRDefault="00B01AF7" w:rsidP="00F84BD3">
            <w:pPr>
              <w:pStyle w:val="Ledtext"/>
            </w:pPr>
            <w:r>
              <w:t>Ref in OM:</w:t>
            </w:r>
          </w:p>
        </w:tc>
        <w:tc>
          <w:tcPr>
            <w:tcW w:w="2478" w:type="dxa"/>
            <w:tcBorders>
              <w:top w:val="single" w:sz="4" w:space="0" w:color="auto"/>
              <w:left w:val="single" w:sz="4" w:space="0" w:color="auto"/>
              <w:right w:val="single" w:sz="4" w:space="0" w:color="auto"/>
            </w:tcBorders>
          </w:tcPr>
          <w:p w:rsidR="003E1C5C" w:rsidRDefault="00B01AF7" w:rsidP="00F84BD3">
            <w:pPr>
              <w:pStyle w:val="Ledtext"/>
            </w:pPr>
            <w:r>
              <w:t>TS notes:</w:t>
            </w:r>
          </w:p>
        </w:tc>
      </w:tr>
      <w:tr w:rsidR="003E1C5C" w:rsidTr="00BF495F">
        <w:tc>
          <w:tcPr>
            <w:tcW w:w="4955" w:type="dxa"/>
            <w:tcBorders>
              <w:left w:val="single" w:sz="4" w:space="0" w:color="auto"/>
              <w:bottom w:val="single" w:sz="4" w:space="0" w:color="auto"/>
              <w:right w:val="single" w:sz="4" w:space="0" w:color="auto"/>
            </w:tcBorders>
          </w:tcPr>
          <w:p w:rsidR="003E1C5C" w:rsidRPr="00F619CC" w:rsidRDefault="003E1C5C" w:rsidP="003E1C5C">
            <w:pPr>
              <w:autoSpaceDE w:val="0"/>
              <w:autoSpaceDN w:val="0"/>
              <w:adjustRightInd w:val="0"/>
              <w:rPr>
                <w:rFonts w:ascii="Calibri" w:hAnsi="Calibri" w:cs="Calibri"/>
                <w:color w:val="000000"/>
                <w:szCs w:val="22"/>
                <w:lang w:eastAsia="en-US"/>
              </w:rPr>
            </w:pPr>
            <w:r w:rsidRPr="00F619CC">
              <w:rPr>
                <w:rFonts w:ascii="Calibri" w:hAnsi="Calibri" w:cs="Calibri"/>
                <w:color w:val="000000"/>
                <w:szCs w:val="22"/>
                <w:lang w:eastAsia="en-US"/>
              </w:rPr>
              <w:t xml:space="preserve">(a) Flight crew training programmes should: </w:t>
            </w:r>
          </w:p>
          <w:p w:rsidR="003E1C5C" w:rsidRPr="00F619CC" w:rsidRDefault="003E1C5C" w:rsidP="003E1C5C">
            <w:pPr>
              <w:autoSpaceDE w:val="0"/>
              <w:autoSpaceDN w:val="0"/>
              <w:adjustRightInd w:val="0"/>
              <w:rPr>
                <w:rFonts w:ascii="Calibri" w:hAnsi="Calibri" w:cs="Calibri"/>
                <w:color w:val="000000"/>
                <w:szCs w:val="22"/>
                <w:lang w:eastAsia="en-US"/>
              </w:rPr>
            </w:pPr>
            <w:r w:rsidRPr="00F619CC">
              <w:rPr>
                <w:rFonts w:ascii="Calibri" w:hAnsi="Calibri" w:cs="Calibri"/>
                <w:color w:val="000000"/>
                <w:szCs w:val="22"/>
                <w:lang w:eastAsia="en-US"/>
              </w:rPr>
              <w:t xml:space="preserve">(1) improve knowledge of the offshore operations environment with particular consideration of visual illusions during approach, introduced by lighting, motion and weather factors; </w:t>
            </w:r>
          </w:p>
          <w:p w:rsidR="003E1C5C" w:rsidRPr="00F619CC" w:rsidRDefault="003E1C5C" w:rsidP="003E1C5C">
            <w:pPr>
              <w:autoSpaceDE w:val="0"/>
              <w:autoSpaceDN w:val="0"/>
              <w:adjustRightInd w:val="0"/>
              <w:rPr>
                <w:rFonts w:ascii="Calibri" w:hAnsi="Calibri" w:cs="Calibri"/>
                <w:color w:val="000000"/>
                <w:szCs w:val="22"/>
                <w:lang w:eastAsia="en-US"/>
              </w:rPr>
            </w:pPr>
            <w:r w:rsidRPr="00F619CC">
              <w:rPr>
                <w:rFonts w:ascii="Calibri" w:hAnsi="Calibri" w:cs="Calibri"/>
                <w:color w:val="000000"/>
                <w:szCs w:val="22"/>
                <w:lang w:eastAsia="en-US"/>
              </w:rPr>
              <w:t xml:space="preserve">(2) improve crew cooperation specifically for offshore operations; </w:t>
            </w:r>
          </w:p>
          <w:p w:rsidR="003E1C5C" w:rsidRPr="00F619CC" w:rsidRDefault="003E1C5C" w:rsidP="003E1C5C">
            <w:pPr>
              <w:autoSpaceDE w:val="0"/>
              <w:autoSpaceDN w:val="0"/>
              <w:adjustRightInd w:val="0"/>
              <w:rPr>
                <w:rFonts w:ascii="Calibri" w:hAnsi="Calibri" w:cs="Calibri"/>
                <w:color w:val="000000"/>
                <w:szCs w:val="22"/>
                <w:lang w:eastAsia="en-US"/>
              </w:rPr>
            </w:pPr>
            <w:r w:rsidRPr="00F619CC">
              <w:rPr>
                <w:rFonts w:ascii="Calibri" w:hAnsi="Calibri" w:cs="Calibri"/>
                <w:color w:val="000000"/>
                <w:szCs w:val="22"/>
                <w:lang w:eastAsia="en-US"/>
              </w:rPr>
              <w:lastRenderedPageBreak/>
              <w:t xml:space="preserve">(3) provide flight crew members with the necessary skills to appropriately manage the risks associated with normal, abnormal and emergency procedures during flights by day and night; </w:t>
            </w:r>
          </w:p>
          <w:p w:rsidR="003E1C5C" w:rsidRPr="00F619CC" w:rsidRDefault="003E1C5C" w:rsidP="003E1C5C">
            <w:pPr>
              <w:autoSpaceDE w:val="0"/>
              <w:autoSpaceDN w:val="0"/>
              <w:adjustRightInd w:val="0"/>
              <w:rPr>
                <w:rFonts w:ascii="Calibri" w:hAnsi="Calibri" w:cs="Calibri"/>
                <w:color w:val="000000"/>
                <w:szCs w:val="22"/>
                <w:lang w:eastAsia="en-US"/>
              </w:rPr>
            </w:pPr>
            <w:r w:rsidRPr="00F619CC">
              <w:rPr>
                <w:rFonts w:ascii="Calibri" w:hAnsi="Calibri" w:cs="Calibri"/>
                <w:color w:val="000000"/>
                <w:szCs w:val="22"/>
                <w:lang w:eastAsia="en-US"/>
              </w:rPr>
              <w:t xml:space="preserve">(4) if night operations are conducted, give particular consideration to approach, go-around, landing, and take-off phases; </w:t>
            </w:r>
          </w:p>
          <w:p w:rsidR="003E1C5C" w:rsidRPr="00F619CC" w:rsidRDefault="003E1C5C" w:rsidP="003E1C5C">
            <w:pPr>
              <w:autoSpaceDE w:val="0"/>
              <w:autoSpaceDN w:val="0"/>
              <w:adjustRightInd w:val="0"/>
              <w:rPr>
                <w:rFonts w:ascii="Calibri" w:hAnsi="Calibri" w:cs="Calibri"/>
                <w:color w:val="000000"/>
                <w:szCs w:val="22"/>
                <w:lang w:eastAsia="en-US"/>
              </w:rPr>
            </w:pPr>
            <w:r w:rsidRPr="00F619CC">
              <w:rPr>
                <w:rFonts w:ascii="Calibri" w:hAnsi="Calibri" w:cs="Calibri"/>
                <w:color w:val="000000"/>
                <w:szCs w:val="22"/>
                <w:lang w:eastAsia="en-US"/>
              </w:rPr>
              <w:t xml:space="preserve">(5) include instructions on the optimum use of the helicopter’s automatic flight control system (AFCS); </w:t>
            </w:r>
          </w:p>
          <w:p w:rsidR="003E1C5C" w:rsidRPr="00F619CC" w:rsidRDefault="003E1C5C" w:rsidP="003E1C5C">
            <w:pPr>
              <w:autoSpaceDE w:val="0"/>
              <w:autoSpaceDN w:val="0"/>
              <w:adjustRightInd w:val="0"/>
              <w:rPr>
                <w:rFonts w:ascii="Calibri" w:hAnsi="Calibri" w:cs="Calibri"/>
                <w:color w:val="000000"/>
                <w:szCs w:val="22"/>
                <w:lang w:eastAsia="en-US"/>
              </w:rPr>
            </w:pPr>
            <w:r w:rsidRPr="00F619CC">
              <w:rPr>
                <w:rFonts w:ascii="Calibri" w:hAnsi="Calibri" w:cs="Calibri"/>
                <w:color w:val="000000"/>
                <w:szCs w:val="22"/>
                <w:lang w:eastAsia="en-US"/>
              </w:rPr>
              <w:t xml:space="preserve">(6) for multi-pilot operation, emphasise the importance of multi-crew procedures, as well as the role of the pilot monitoring during all phases of the flight; and </w:t>
            </w:r>
          </w:p>
          <w:p w:rsidR="003E1C5C" w:rsidRDefault="003E1C5C" w:rsidP="003E1C5C">
            <w:pPr>
              <w:pStyle w:val="Ifyllnadstext"/>
            </w:pPr>
            <w:r w:rsidRPr="003E1C5C">
              <w:rPr>
                <w:rFonts w:ascii="Calibri" w:hAnsi="Calibri" w:cs="Calibri"/>
                <w:color w:val="000000"/>
                <w:szCs w:val="22"/>
                <w:lang w:val="sv-SE" w:eastAsia="en-US"/>
              </w:rPr>
              <w:t xml:space="preserve">(7) </w:t>
            </w:r>
            <w:proofErr w:type="spellStart"/>
            <w:r w:rsidRPr="003E1C5C">
              <w:rPr>
                <w:rFonts w:ascii="Calibri" w:hAnsi="Calibri" w:cs="Calibri"/>
                <w:color w:val="000000"/>
                <w:szCs w:val="22"/>
                <w:lang w:val="sv-SE" w:eastAsia="en-US"/>
              </w:rPr>
              <w:t>include</w:t>
            </w:r>
            <w:proofErr w:type="spellEnd"/>
            <w:r w:rsidRPr="003E1C5C">
              <w:rPr>
                <w:rFonts w:ascii="Calibri" w:hAnsi="Calibri" w:cs="Calibri"/>
                <w:color w:val="000000"/>
                <w:szCs w:val="22"/>
                <w:lang w:val="sv-SE" w:eastAsia="en-US"/>
              </w:rPr>
              <w:t xml:space="preserve"> standard operating </w:t>
            </w:r>
            <w:proofErr w:type="spellStart"/>
            <w:r w:rsidRPr="003E1C5C">
              <w:rPr>
                <w:rFonts w:ascii="Calibri" w:hAnsi="Calibri" w:cs="Calibri"/>
                <w:color w:val="000000"/>
                <w:szCs w:val="22"/>
                <w:lang w:val="sv-SE" w:eastAsia="en-US"/>
              </w:rPr>
              <w:t>procedures</w:t>
            </w:r>
            <w:proofErr w:type="spellEnd"/>
            <w:r w:rsidRPr="003E1C5C">
              <w:rPr>
                <w:rFonts w:ascii="Calibri" w:hAnsi="Calibri" w:cs="Calibri"/>
                <w:color w:val="000000"/>
                <w:szCs w:val="22"/>
                <w:lang w:val="sv-SE" w:eastAsia="en-US"/>
              </w:rPr>
              <w:t>.</w:t>
            </w:r>
          </w:p>
        </w:tc>
        <w:sdt>
          <w:sdtPr>
            <w:alias w:val=" "/>
            <w:id w:val="2127044859"/>
            <w:placeholder>
              <w:docPart w:val="3B6BE55F58C245B7855BAABCEA0C7F75"/>
            </w:placeholder>
            <w:showingPlcHdr/>
            <w:text/>
          </w:sdtPr>
          <w:sdtContent>
            <w:tc>
              <w:tcPr>
                <w:tcW w:w="2478" w:type="dxa"/>
                <w:tcBorders>
                  <w:left w:val="single" w:sz="4" w:space="0" w:color="auto"/>
                  <w:bottom w:val="single" w:sz="4" w:space="0" w:color="auto"/>
                  <w:right w:val="single" w:sz="4" w:space="0" w:color="auto"/>
                </w:tcBorders>
              </w:tcPr>
              <w:p w:rsidR="003E1C5C" w:rsidRDefault="003E1C5C" w:rsidP="001177AF">
                <w:pPr>
                  <w:pStyle w:val="Ifyllnadstext"/>
                </w:pPr>
                <w:r w:rsidRPr="001F3B68">
                  <w:rPr>
                    <w:rStyle w:val="Platshllartext"/>
                  </w:rPr>
                  <w:t xml:space="preserve"> </w:t>
                </w:r>
              </w:p>
            </w:tc>
          </w:sdtContent>
        </w:sdt>
        <w:sdt>
          <w:sdtPr>
            <w:alias w:val=" "/>
            <w:id w:val="-2105956574"/>
            <w:placeholder>
              <w:docPart w:val="94B6E290753245C7AD698AA491E3F67A"/>
            </w:placeholder>
            <w:showingPlcHdr/>
            <w:text/>
          </w:sdtPr>
          <w:sdtContent>
            <w:tc>
              <w:tcPr>
                <w:tcW w:w="2478" w:type="dxa"/>
                <w:tcBorders>
                  <w:left w:val="single" w:sz="4" w:space="0" w:color="auto"/>
                  <w:bottom w:val="single" w:sz="4" w:space="0" w:color="auto"/>
                  <w:right w:val="single" w:sz="4" w:space="0" w:color="auto"/>
                </w:tcBorders>
              </w:tcPr>
              <w:p w:rsidR="003E1C5C" w:rsidRDefault="003E1C5C" w:rsidP="001177AF">
                <w:pPr>
                  <w:pStyle w:val="Ifyllnadstext"/>
                </w:pPr>
                <w:r w:rsidRPr="001F3B68">
                  <w:rPr>
                    <w:rStyle w:val="Platshllartext"/>
                  </w:rPr>
                  <w:t xml:space="preserve"> </w:t>
                </w:r>
              </w:p>
            </w:tc>
          </w:sdtContent>
        </w:sdt>
      </w:tr>
      <w:tr w:rsidR="003E1C5C" w:rsidTr="00BF495F">
        <w:tc>
          <w:tcPr>
            <w:tcW w:w="4955" w:type="dxa"/>
            <w:tcBorders>
              <w:top w:val="single" w:sz="4" w:space="0" w:color="auto"/>
              <w:left w:val="single" w:sz="4" w:space="0" w:color="auto"/>
              <w:right w:val="single" w:sz="4" w:space="0" w:color="auto"/>
            </w:tcBorders>
          </w:tcPr>
          <w:p w:rsidR="003E1C5C" w:rsidRDefault="003E1C5C" w:rsidP="00F84BD3">
            <w:pPr>
              <w:pStyle w:val="Ledtext"/>
            </w:pPr>
          </w:p>
        </w:tc>
        <w:tc>
          <w:tcPr>
            <w:tcW w:w="2478" w:type="dxa"/>
            <w:tcBorders>
              <w:top w:val="single" w:sz="4" w:space="0" w:color="auto"/>
              <w:left w:val="single" w:sz="4" w:space="0" w:color="auto"/>
              <w:right w:val="single" w:sz="4" w:space="0" w:color="auto"/>
            </w:tcBorders>
          </w:tcPr>
          <w:p w:rsidR="003E1C5C" w:rsidRDefault="00B01AF7" w:rsidP="00F84BD3">
            <w:pPr>
              <w:pStyle w:val="Ledtext"/>
            </w:pPr>
            <w:r>
              <w:t>Ref in OM:</w:t>
            </w:r>
          </w:p>
        </w:tc>
        <w:tc>
          <w:tcPr>
            <w:tcW w:w="2478" w:type="dxa"/>
            <w:tcBorders>
              <w:top w:val="single" w:sz="4" w:space="0" w:color="auto"/>
              <w:left w:val="single" w:sz="4" w:space="0" w:color="auto"/>
              <w:right w:val="single" w:sz="4" w:space="0" w:color="auto"/>
            </w:tcBorders>
          </w:tcPr>
          <w:p w:rsidR="003E1C5C" w:rsidRDefault="00B01AF7" w:rsidP="00F84BD3">
            <w:pPr>
              <w:pStyle w:val="Ledtext"/>
            </w:pPr>
            <w:r>
              <w:t>TS notes:</w:t>
            </w:r>
          </w:p>
        </w:tc>
      </w:tr>
      <w:tr w:rsidR="003E1C5C" w:rsidTr="00BF495F">
        <w:tc>
          <w:tcPr>
            <w:tcW w:w="4955" w:type="dxa"/>
            <w:tcBorders>
              <w:left w:val="single" w:sz="4" w:space="0" w:color="auto"/>
              <w:bottom w:val="single" w:sz="4" w:space="0" w:color="auto"/>
              <w:right w:val="single" w:sz="4" w:space="0" w:color="auto"/>
            </w:tcBorders>
          </w:tcPr>
          <w:p w:rsidR="003E1C5C" w:rsidRPr="00F619CC" w:rsidRDefault="003E1C5C" w:rsidP="003E1C5C">
            <w:pPr>
              <w:autoSpaceDE w:val="0"/>
              <w:autoSpaceDN w:val="0"/>
              <w:adjustRightInd w:val="0"/>
              <w:rPr>
                <w:rFonts w:ascii="Calibri" w:hAnsi="Calibri" w:cs="Calibri"/>
                <w:color w:val="000000"/>
                <w:szCs w:val="22"/>
                <w:lang w:eastAsia="en-US"/>
              </w:rPr>
            </w:pPr>
            <w:r w:rsidRPr="00F619CC">
              <w:rPr>
                <w:rFonts w:ascii="Calibri" w:hAnsi="Calibri" w:cs="Calibri"/>
                <w:color w:val="000000"/>
                <w:szCs w:val="22"/>
                <w:lang w:eastAsia="en-US"/>
              </w:rPr>
              <w:t xml:space="preserve">(b) Emergency and safety equipment training should focus on the equipment fitted/carried. Water entry and sea survival training, including operation of all associated safety equipment, should be an element of the recurrent training, as described in AMC1 </w:t>
            </w:r>
            <w:proofErr w:type="gramStart"/>
            <w:r w:rsidRPr="00F619CC">
              <w:rPr>
                <w:rFonts w:ascii="Calibri" w:hAnsi="Calibri" w:cs="Calibri"/>
                <w:color w:val="000000"/>
                <w:szCs w:val="22"/>
                <w:lang w:eastAsia="en-US"/>
              </w:rPr>
              <w:t>ORO.FC.230(</w:t>
            </w:r>
            <w:proofErr w:type="gramEnd"/>
            <w:r w:rsidRPr="00F619CC">
              <w:rPr>
                <w:rFonts w:ascii="Calibri" w:hAnsi="Calibri" w:cs="Calibri"/>
                <w:color w:val="000000"/>
                <w:szCs w:val="22"/>
                <w:lang w:eastAsia="en-US"/>
              </w:rPr>
              <w:t>a)(2)(iii)(F).</w:t>
            </w:r>
          </w:p>
        </w:tc>
        <w:sdt>
          <w:sdtPr>
            <w:alias w:val=" "/>
            <w:id w:val="289172736"/>
            <w:placeholder>
              <w:docPart w:val="E28B01C1D08A498894D15BD87E4780DA"/>
            </w:placeholder>
            <w:showingPlcHdr/>
            <w:text/>
          </w:sdtPr>
          <w:sdtContent>
            <w:tc>
              <w:tcPr>
                <w:tcW w:w="2478" w:type="dxa"/>
                <w:tcBorders>
                  <w:left w:val="single" w:sz="4" w:space="0" w:color="auto"/>
                  <w:bottom w:val="single" w:sz="4" w:space="0" w:color="auto"/>
                  <w:right w:val="single" w:sz="4" w:space="0" w:color="auto"/>
                </w:tcBorders>
              </w:tcPr>
              <w:p w:rsidR="003E1C5C" w:rsidRDefault="003E1C5C" w:rsidP="001177AF">
                <w:pPr>
                  <w:pStyle w:val="Ifyllnadstext"/>
                </w:pPr>
                <w:r w:rsidRPr="001F3B68">
                  <w:rPr>
                    <w:rStyle w:val="Platshllartext"/>
                  </w:rPr>
                  <w:t xml:space="preserve"> </w:t>
                </w:r>
              </w:p>
            </w:tc>
          </w:sdtContent>
        </w:sdt>
        <w:sdt>
          <w:sdtPr>
            <w:alias w:val=" "/>
            <w:id w:val="-284809930"/>
            <w:placeholder>
              <w:docPart w:val="23BB973321604839AE394E3CB074FF98"/>
            </w:placeholder>
            <w:showingPlcHdr/>
            <w:text/>
          </w:sdtPr>
          <w:sdtContent>
            <w:tc>
              <w:tcPr>
                <w:tcW w:w="2478" w:type="dxa"/>
                <w:tcBorders>
                  <w:left w:val="single" w:sz="4" w:space="0" w:color="auto"/>
                  <w:bottom w:val="single" w:sz="4" w:space="0" w:color="auto"/>
                  <w:right w:val="single" w:sz="4" w:space="0" w:color="auto"/>
                </w:tcBorders>
              </w:tcPr>
              <w:p w:rsidR="003E1C5C" w:rsidRDefault="003E1C5C" w:rsidP="001177AF">
                <w:pPr>
                  <w:pStyle w:val="Ifyllnadstext"/>
                </w:pPr>
                <w:r w:rsidRPr="001F3B68">
                  <w:rPr>
                    <w:rStyle w:val="Platshllartext"/>
                  </w:rPr>
                  <w:t xml:space="preserve"> </w:t>
                </w:r>
              </w:p>
            </w:tc>
          </w:sdtContent>
        </w:sdt>
      </w:tr>
      <w:tr w:rsidR="003E1C5C" w:rsidTr="00BF495F">
        <w:tc>
          <w:tcPr>
            <w:tcW w:w="4955" w:type="dxa"/>
            <w:tcBorders>
              <w:top w:val="single" w:sz="4" w:space="0" w:color="auto"/>
              <w:left w:val="single" w:sz="4" w:space="0" w:color="auto"/>
              <w:right w:val="single" w:sz="4" w:space="0" w:color="auto"/>
            </w:tcBorders>
          </w:tcPr>
          <w:p w:rsidR="003E1C5C" w:rsidRDefault="003E1C5C" w:rsidP="00F84BD3">
            <w:pPr>
              <w:pStyle w:val="Ledtext"/>
            </w:pPr>
          </w:p>
        </w:tc>
        <w:tc>
          <w:tcPr>
            <w:tcW w:w="2478" w:type="dxa"/>
            <w:tcBorders>
              <w:top w:val="single" w:sz="4" w:space="0" w:color="auto"/>
              <w:left w:val="single" w:sz="4" w:space="0" w:color="auto"/>
              <w:right w:val="single" w:sz="4" w:space="0" w:color="auto"/>
            </w:tcBorders>
          </w:tcPr>
          <w:p w:rsidR="003E1C5C" w:rsidRDefault="00B01AF7" w:rsidP="00F84BD3">
            <w:pPr>
              <w:pStyle w:val="Ledtext"/>
            </w:pPr>
            <w:r>
              <w:t>Ref in OM:</w:t>
            </w:r>
          </w:p>
        </w:tc>
        <w:tc>
          <w:tcPr>
            <w:tcW w:w="2478" w:type="dxa"/>
            <w:tcBorders>
              <w:top w:val="single" w:sz="4" w:space="0" w:color="auto"/>
              <w:left w:val="single" w:sz="4" w:space="0" w:color="auto"/>
              <w:right w:val="single" w:sz="4" w:space="0" w:color="auto"/>
            </w:tcBorders>
          </w:tcPr>
          <w:p w:rsidR="003E1C5C" w:rsidRDefault="00B01AF7" w:rsidP="00F84BD3">
            <w:pPr>
              <w:pStyle w:val="Ledtext"/>
            </w:pPr>
            <w:r>
              <w:t>TS notes:</w:t>
            </w:r>
          </w:p>
        </w:tc>
      </w:tr>
      <w:tr w:rsidR="003E1C5C" w:rsidTr="00BF495F">
        <w:tc>
          <w:tcPr>
            <w:tcW w:w="4955" w:type="dxa"/>
            <w:tcBorders>
              <w:left w:val="single" w:sz="4" w:space="0" w:color="auto"/>
              <w:bottom w:val="single" w:sz="4" w:space="0" w:color="auto"/>
              <w:right w:val="single" w:sz="4" w:space="0" w:color="auto"/>
            </w:tcBorders>
          </w:tcPr>
          <w:p w:rsidR="003E1C5C" w:rsidRPr="00F619CC" w:rsidRDefault="00B01AF7" w:rsidP="00B01AF7">
            <w:pPr>
              <w:pStyle w:val="Ifyllnadstext"/>
              <w:rPr>
                <w:rFonts w:ascii="Calibri" w:hAnsi="Calibri" w:cs="Calibri"/>
                <w:color w:val="000000"/>
                <w:szCs w:val="22"/>
                <w:lang w:eastAsia="en-US"/>
              </w:rPr>
            </w:pPr>
            <w:r w:rsidRPr="00F619CC">
              <w:rPr>
                <w:rFonts w:ascii="Calibri" w:hAnsi="Calibri" w:cs="Calibri"/>
                <w:color w:val="000000"/>
                <w:szCs w:val="22"/>
                <w:lang w:eastAsia="en-US"/>
              </w:rPr>
              <w:t>(c) The training elements referred to above should be assessed during: operator proficiency checks, line checks, or, as applicable, emergency and safety equipment checks.</w:t>
            </w:r>
          </w:p>
        </w:tc>
        <w:sdt>
          <w:sdtPr>
            <w:alias w:val=" "/>
            <w:id w:val="-1242406002"/>
            <w:placeholder>
              <w:docPart w:val="C825AFC68C36457185AAB518B7375C32"/>
            </w:placeholder>
            <w:showingPlcHdr/>
            <w:text/>
          </w:sdtPr>
          <w:sdtContent>
            <w:tc>
              <w:tcPr>
                <w:tcW w:w="2478" w:type="dxa"/>
                <w:tcBorders>
                  <w:left w:val="single" w:sz="4" w:space="0" w:color="auto"/>
                  <w:bottom w:val="single" w:sz="4" w:space="0" w:color="auto"/>
                  <w:right w:val="single" w:sz="4" w:space="0" w:color="auto"/>
                </w:tcBorders>
              </w:tcPr>
              <w:p w:rsidR="003E1C5C" w:rsidRDefault="003E1C5C" w:rsidP="001177AF">
                <w:pPr>
                  <w:pStyle w:val="Ifyllnadstext"/>
                </w:pPr>
                <w:r w:rsidRPr="001F3B68">
                  <w:rPr>
                    <w:rStyle w:val="Platshllartext"/>
                  </w:rPr>
                  <w:t xml:space="preserve"> </w:t>
                </w:r>
              </w:p>
            </w:tc>
          </w:sdtContent>
        </w:sdt>
        <w:sdt>
          <w:sdtPr>
            <w:alias w:val=" "/>
            <w:id w:val="-1903126695"/>
            <w:placeholder>
              <w:docPart w:val="10CD5DCB65D4441D9AECBC89FF2D0A1D"/>
            </w:placeholder>
            <w:showingPlcHdr/>
            <w:text/>
          </w:sdtPr>
          <w:sdtContent>
            <w:tc>
              <w:tcPr>
                <w:tcW w:w="2478" w:type="dxa"/>
                <w:tcBorders>
                  <w:left w:val="single" w:sz="4" w:space="0" w:color="auto"/>
                  <w:bottom w:val="single" w:sz="4" w:space="0" w:color="auto"/>
                  <w:right w:val="single" w:sz="4" w:space="0" w:color="auto"/>
                </w:tcBorders>
              </w:tcPr>
              <w:p w:rsidR="003E1C5C" w:rsidRDefault="003E1C5C" w:rsidP="001177AF">
                <w:pPr>
                  <w:pStyle w:val="Ifyllnadstext"/>
                </w:pPr>
                <w:r w:rsidRPr="001F3B68">
                  <w:rPr>
                    <w:rStyle w:val="Platshllartext"/>
                  </w:rPr>
                  <w:t xml:space="preserve"> </w:t>
                </w:r>
              </w:p>
            </w:tc>
          </w:sdtContent>
        </w:sdt>
      </w:tr>
      <w:tr w:rsidR="003E1C5C" w:rsidTr="00BF495F">
        <w:tc>
          <w:tcPr>
            <w:tcW w:w="4955" w:type="dxa"/>
            <w:tcBorders>
              <w:top w:val="single" w:sz="4" w:space="0" w:color="auto"/>
              <w:left w:val="single" w:sz="4" w:space="0" w:color="auto"/>
              <w:right w:val="single" w:sz="4" w:space="0" w:color="auto"/>
            </w:tcBorders>
          </w:tcPr>
          <w:p w:rsidR="003E1C5C" w:rsidRDefault="003E1C5C" w:rsidP="00F84BD3">
            <w:pPr>
              <w:pStyle w:val="Ledtext"/>
            </w:pPr>
          </w:p>
        </w:tc>
        <w:tc>
          <w:tcPr>
            <w:tcW w:w="2478" w:type="dxa"/>
            <w:tcBorders>
              <w:top w:val="single" w:sz="4" w:space="0" w:color="auto"/>
              <w:left w:val="single" w:sz="4" w:space="0" w:color="auto"/>
              <w:right w:val="single" w:sz="4" w:space="0" w:color="auto"/>
            </w:tcBorders>
          </w:tcPr>
          <w:p w:rsidR="003E1C5C" w:rsidRDefault="00B01AF7" w:rsidP="00F84BD3">
            <w:pPr>
              <w:pStyle w:val="Ledtext"/>
            </w:pPr>
            <w:r>
              <w:t>Ref in OM:</w:t>
            </w:r>
          </w:p>
        </w:tc>
        <w:tc>
          <w:tcPr>
            <w:tcW w:w="2478" w:type="dxa"/>
            <w:tcBorders>
              <w:top w:val="single" w:sz="4" w:space="0" w:color="auto"/>
              <w:left w:val="single" w:sz="4" w:space="0" w:color="auto"/>
              <w:right w:val="single" w:sz="4" w:space="0" w:color="auto"/>
            </w:tcBorders>
          </w:tcPr>
          <w:p w:rsidR="003E1C5C" w:rsidRDefault="00B01AF7" w:rsidP="00F84BD3">
            <w:pPr>
              <w:pStyle w:val="Ledtext"/>
            </w:pPr>
            <w:r>
              <w:t>TS notes:</w:t>
            </w:r>
          </w:p>
        </w:tc>
      </w:tr>
      <w:tr w:rsidR="003E1C5C" w:rsidTr="00BF495F">
        <w:tc>
          <w:tcPr>
            <w:tcW w:w="4955" w:type="dxa"/>
            <w:tcBorders>
              <w:left w:val="single" w:sz="4" w:space="0" w:color="auto"/>
              <w:bottom w:val="single" w:sz="4" w:space="0" w:color="auto"/>
              <w:right w:val="single" w:sz="4" w:space="0" w:color="auto"/>
            </w:tcBorders>
          </w:tcPr>
          <w:p w:rsidR="003E1C5C" w:rsidRPr="00F619CC" w:rsidRDefault="00B01AF7" w:rsidP="00B01AF7">
            <w:pPr>
              <w:pStyle w:val="Ifyllnadstext"/>
              <w:rPr>
                <w:rFonts w:ascii="Calibri" w:hAnsi="Calibri" w:cs="Calibri"/>
                <w:color w:val="000000"/>
                <w:szCs w:val="22"/>
                <w:lang w:eastAsia="en-US"/>
              </w:rPr>
            </w:pPr>
            <w:r w:rsidRPr="00F619CC">
              <w:rPr>
                <w:rFonts w:ascii="Calibri" w:hAnsi="Calibri" w:cs="Calibri"/>
                <w:color w:val="000000"/>
                <w:szCs w:val="22"/>
                <w:lang w:eastAsia="en-US"/>
              </w:rPr>
              <w:t>(d) Training and checking should make full use of full flight simulators (FFSs) for normal, abnormal, and emergency procedures related to all aspects of helicopter offshore operations (HOFO).</w:t>
            </w:r>
          </w:p>
        </w:tc>
        <w:sdt>
          <w:sdtPr>
            <w:alias w:val=" "/>
            <w:id w:val="-822344966"/>
            <w:placeholder>
              <w:docPart w:val="EADE280ED7894A02985FB0EFCF0B3275"/>
            </w:placeholder>
            <w:showingPlcHdr/>
            <w:text/>
          </w:sdtPr>
          <w:sdtContent>
            <w:tc>
              <w:tcPr>
                <w:tcW w:w="2478" w:type="dxa"/>
                <w:tcBorders>
                  <w:left w:val="single" w:sz="4" w:space="0" w:color="auto"/>
                  <w:bottom w:val="single" w:sz="4" w:space="0" w:color="auto"/>
                  <w:right w:val="single" w:sz="4" w:space="0" w:color="auto"/>
                </w:tcBorders>
              </w:tcPr>
              <w:p w:rsidR="003E1C5C" w:rsidRDefault="003E1C5C" w:rsidP="001177AF">
                <w:pPr>
                  <w:pStyle w:val="Ifyllnadstext"/>
                </w:pPr>
                <w:r w:rsidRPr="001F3B68">
                  <w:rPr>
                    <w:rStyle w:val="Platshllartext"/>
                  </w:rPr>
                  <w:t xml:space="preserve"> </w:t>
                </w:r>
              </w:p>
            </w:tc>
          </w:sdtContent>
        </w:sdt>
        <w:sdt>
          <w:sdtPr>
            <w:alias w:val=" "/>
            <w:id w:val="2112628610"/>
            <w:placeholder>
              <w:docPart w:val="1FE582629E14455AA7C7BB88A0FDBACC"/>
            </w:placeholder>
            <w:showingPlcHdr/>
            <w:text/>
          </w:sdtPr>
          <w:sdtContent>
            <w:tc>
              <w:tcPr>
                <w:tcW w:w="2478" w:type="dxa"/>
                <w:tcBorders>
                  <w:left w:val="single" w:sz="4" w:space="0" w:color="auto"/>
                  <w:bottom w:val="single" w:sz="4" w:space="0" w:color="auto"/>
                  <w:right w:val="single" w:sz="4" w:space="0" w:color="auto"/>
                </w:tcBorders>
              </w:tcPr>
              <w:p w:rsidR="003E1C5C" w:rsidRDefault="003E1C5C" w:rsidP="001177AF">
                <w:pPr>
                  <w:pStyle w:val="Ifyllnadstext"/>
                </w:pPr>
                <w:r w:rsidRPr="001F3B68">
                  <w:rPr>
                    <w:rStyle w:val="Platshllartext"/>
                  </w:rPr>
                  <w:t xml:space="preserve"> </w:t>
                </w:r>
              </w:p>
            </w:tc>
          </w:sdtContent>
        </w:sdt>
      </w:tr>
    </w:tbl>
    <w:p w:rsidR="005E4C91" w:rsidRDefault="005E4C91" w:rsidP="00C80B9B">
      <w:pPr>
        <w:pStyle w:val="Brdtext"/>
      </w:pPr>
    </w:p>
    <w:sectPr w:rsidR="005E4C91" w:rsidSect="00D12A9F">
      <w:headerReference w:type="default" r:id="rId22"/>
      <w:headerReference w:type="first" r:id="rId23"/>
      <w:footerReference w:type="first" r:id="rId24"/>
      <w:pgSz w:w="11906" w:h="16838"/>
      <w:pgMar w:top="567" w:right="794" w:bottom="851" w:left="1191" w:header="510"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E3BC9" w:rsidRDefault="001E3BC9" w:rsidP="00594B0A">
      <w:r>
        <w:separator/>
      </w:r>
    </w:p>
  </w:endnote>
  <w:endnote w:type="continuationSeparator" w:id="0">
    <w:p w:rsidR="001E3BC9" w:rsidRDefault="001E3BC9" w:rsidP="00594B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3BC9" w:rsidRPr="00322314" w:rsidRDefault="001E3BC9" w:rsidP="00094078">
    <w:pPr>
      <w:tabs>
        <w:tab w:val="center" w:pos="4536"/>
        <w:tab w:val="right" w:pos="9072"/>
      </w:tabs>
      <w:rPr>
        <w:rFonts w:ascii="Arial" w:eastAsia="Calibri" w:hAnsi="Arial"/>
        <w:sz w:val="2"/>
        <w:szCs w:val="2"/>
      </w:rPr>
    </w:pPr>
    <w:r>
      <w:rPr>
        <w:rFonts w:ascii="Arial" w:eastAsia="Calibri" w:hAnsi="Arial"/>
        <w:sz w:val="2"/>
        <w:szCs w:val="2"/>
      </w:rPr>
      <w:t xml:space="preserve"> </w:t>
    </w:r>
    <w:r w:rsidRPr="00322314">
      <w:rPr>
        <w:rFonts w:ascii="Arial" w:eastAsia="Calibri" w:hAnsi="Arial"/>
        <w:sz w:val="2"/>
        <w:szCs w:val="2"/>
      </w:rPr>
      <w:t xml:space="preserve"> </w:t>
    </w:r>
    <w:bookmarkStart w:id="9" w:name="insFirstFooter_01"/>
    <w:bookmarkEnd w:id="9"/>
  </w:p>
  <w:tbl>
    <w:tblPr>
      <w:tblW w:w="10261" w:type="dxa"/>
      <w:tblLayout w:type="fixed"/>
      <w:tblCellMar>
        <w:left w:w="57" w:type="dxa"/>
        <w:right w:w="57" w:type="dxa"/>
      </w:tblCellMar>
      <w:tblLook w:val="04A0" w:firstRow="1" w:lastRow="0" w:firstColumn="1" w:lastColumn="0" w:noHBand="0" w:noVBand="1"/>
    </w:tblPr>
    <w:tblGrid>
      <w:gridCol w:w="3178"/>
      <w:gridCol w:w="3808"/>
      <w:gridCol w:w="868"/>
      <w:gridCol w:w="2407"/>
    </w:tblGrid>
    <w:tr w:rsidR="001E3BC9" w:rsidRPr="00387997" w:rsidTr="00283431">
      <w:trPr>
        <w:cantSplit/>
        <w:trHeight w:val="459"/>
      </w:trPr>
      <w:tc>
        <w:tcPr>
          <w:tcW w:w="10261" w:type="dxa"/>
          <w:gridSpan w:val="4"/>
          <w:shd w:val="clear" w:color="auto" w:fill="auto"/>
        </w:tcPr>
        <w:p w:rsidR="001E3BC9" w:rsidRPr="00387997" w:rsidRDefault="001E3BC9" w:rsidP="00094078">
          <w:pPr>
            <w:tabs>
              <w:tab w:val="center" w:pos="4536"/>
              <w:tab w:val="right" w:pos="9072"/>
            </w:tabs>
            <w:rPr>
              <w:rFonts w:ascii="Arial" w:eastAsia="Calibri" w:hAnsi="Arial"/>
              <w:sz w:val="16"/>
            </w:rPr>
          </w:pPr>
          <w:bookmarkStart w:id="10" w:name="objFooterBorder_01"/>
          <w:r>
            <w:rPr>
              <w:rFonts w:ascii="Arial" w:eastAsia="Calibri" w:hAnsi="Arial"/>
              <w:sz w:val="16"/>
            </w:rPr>
            <w:t xml:space="preserve"> </w:t>
          </w:r>
          <w:bookmarkEnd w:id="10"/>
        </w:p>
      </w:tc>
    </w:tr>
    <w:tr w:rsidR="001E3BC9" w:rsidRPr="00387997" w:rsidTr="00283431">
      <w:tc>
        <w:tcPr>
          <w:tcW w:w="3178" w:type="dxa"/>
          <w:vMerge w:val="restart"/>
          <w:shd w:val="clear" w:color="auto" w:fill="auto"/>
        </w:tcPr>
        <w:p w:rsidR="001E3BC9" w:rsidRPr="00387997" w:rsidRDefault="001E3BC9" w:rsidP="00094078">
          <w:pPr>
            <w:pStyle w:val="Sidfotstext"/>
            <w:rPr>
              <w:rFonts w:eastAsia="Calibri"/>
            </w:rPr>
          </w:pPr>
          <w:bookmarkStart w:id="11" w:name="ftiCompanyName_01"/>
          <w:r>
            <w:rPr>
              <w:rFonts w:eastAsia="Calibri"/>
              <w:b/>
            </w:rPr>
            <w:t xml:space="preserve"> </w:t>
          </w:r>
          <w:bookmarkEnd w:id="11"/>
          <w:r w:rsidRPr="00387997">
            <w:rPr>
              <w:rFonts w:eastAsia="Calibri"/>
              <w:b/>
            </w:rPr>
            <w:t xml:space="preserve"> </w:t>
          </w:r>
          <w:r w:rsidRPr="00387997">
            <w:rPr>
              <w:rFonts w:eastAsia="Calibri"/>
            </w:rPr>
            <w:t xml:space="preserve">  </w:t>
          </w:r>
          <w:bookmarkStart w:id="12" w:name="chkOrganization_01"/>
          <w:r>
            <w:rPr>
              <w:rFonts w:eastAsia="Calibri"/>
            </w:rPr>
            <w:t xml:space="preserve"> </w:t>
          </w:r>
          <w:bookmarkEnd w:id="12"/>
          <w:r w:rsidRPr="00387997">
            <w:rPr>
              <w:rFonts w:eastAsia="Calibri"/>
            </w:rPr>
            <w:br/>
          </w:r>
          <w:bookmarkStart w:id="13" w:name="ftiPostalAddress_01"/>
          <w:r>
            <w:rPr>
              <w:rFonts w:eastAsia="Calibri"/>
            </w:rPr>
            <w:t xml:space="preserve"> </w:t>
          </w:r>
          <w:bookmarkEnd w:id="13"/>
        </w:p>
        <w:p w:rsidR="001E3BC9" w:rsidRPr="00387997" w:rsidRDefault="001E3BC9" w:rsidP="00094078">
          <w:pPr>
            <w:pStyle w:val="Ledtext"/>
            <w:rPr>
              <w:rFonts w:eastAsia="Calibri"/>
              <w:szCs w:val="14"/>
            </w:rPr>
          </w:pPr>
          <w:bookmarkStart w:id="14" w:name="ftcVisitingAddress_01"/>
          <w:r>
            <w:rPr>
              <w:rFonts w:eastAsia="Calibri"/>
            </w:rPr>
            <w:t xml:space="preserve"> </w:t>
          </w:r>
          <w:bookmarkEnd w:id="14"/>
        </w:p>
        <w:p w:rsidR="001E3BC9" w:rsidRPr="00387997" w:rsidRDefault="001E3BC9" w:rsidP="00094078">
          <w:pPr>
            <w:pStyle w:val="Sidfotstext"/>
            <w:rPr>
              <w:rFonts w:eastAsia="Calibri"/>
              <w:b/>
            </w:rPr>
          </w:pPr>
          <w:bookmarkStart w:id="15" w:name="ftiVisitingAddress_01"/>
          <w:r>
            <w:rPr>
              <w:rFonts w:eastAsia="Calibri"/>
            </w:rPr>
            <w:t xml:space="preserve"> </w:t>
          </w:r>
          <w:bookmarkEnd w:id="15"/>
        </w:p>
      </w:tc>
      <w:tc>
        <w:tcPr>
          <w:tcW w:w="3808" w:type="dxa"/>
          <w:shd w:val="clear" w:color="auto" w:fill="auto"/>
        </w:tcPr>
        <w:p w:rsidR="001E3BC9" w:rsidRPr="00387997" w:rsidRDefault="001E3BC9" w:rsidP="00094078">
          <w:pPr>
            <w:pStyle w:val="Sidfotstext"/>
            <w:rPr>
              <w:rFonts w:eastAsia="Calibri"/>
            </w:rPr>
          </w:pPr>
          <w:bookmarkStart w:id="16" w:name="ftiWeb_01"/>
          <w:r>
            <w:rPr>
              <w:rFonts w:eastAsia="Calibri"/>
            </w:rPr>
            <w:t xml:space="preserve"> </w:t>
          </w:r>
          <w:bookmarkEnd w:id="16"/>
        </w:p>
      </w:tc>
      <w:tc>
        <w:tcPr>
          <w:tcW w:w="868" w:type="dxa"/>
          <w:shd w:val="clear" w:color="auto" w:fill="auto"/>
        </w:tcPr>
        <w:p w:rsidR="001E3BC9" w:rsidRPr="000958CF" w:rsidRDefault="001E3BC9" w:rsidP="00094078">
          <w:pPr>
            <w:pStyle w:val="Ledtext"/>
            <w:rPr>
              <w:rFonts w:eastAsia="Calibri"/>
            </w:rPr>
          </w:pPr>
          <w:bookmarkStart w:id="17" w:name="ftcCpPhone_01"/>
          <w:r>
            <w:rPr>
              <w:rFonts w:eastAsia="Calibri"/>
            </w:rPr>
            <w:t xml:space="preserve"> </w:t>
          </w:r>
          <w:bookmarkEnd w:id="17"/>
          <w:r w:rsidRPr="000958CF">
            <w:rPr>
              <w:rFonts w:eastAsia="Calibri"/>
            </w:rPr>
            <w:t xml:space="preserve"> </w:t>
          </w:r>
        </w:p>
      </w:tc>
      <w:tc>
        <w:tcPr>
          <w:tcW w:w="2407" w:type="dxa"/>
          <w:shd w:val="clear" w:color="auto" w:fill="auto"/>
        </w:tcPr>
        <w:p w:rsidR="001E3BC9" w:rsidRPr="00357284" w:rsidRDefault="001E3BC9" w:rsidP="00094078">
          <w:pPr>
            <w:pStyle w:val="Sidfotstext"/>
            <w:rPr>
              <w:rFonts w:eastAsia="Calibri"/>
            </w:rPr>
          </w:pPr>
          <w:bookmarkStart w:id="18" w:name="ftiCpPhone_01"/>
          <w:r>
            <w:rPr>
              <w:rFonts w:eastAsia="Calibri"/>
            </w:rPr>
            <w:t xml:space="preserve"> </w:t>
          </w:r>
          <w:bookmarkEnd w:id="18"/>
        </w:p>
      </w:tc>
    </w:tr>
    <w:tr w:rsidR="001E3BC9" w:rsidRPr="00387997" w:rsidTr="00094078">
      <w:tc>
        <w:tcPr>
          <w:tcW w:w="3178" w:type="dxa"/>
          <w:vMerge/>
          <w:shd w:val="clear" w:color="auto" w:fill="auto"/>
        </w:tcPr>
        <w:p w:rsidR="001E3BC9" w:rsidRPr="00387997" w:rsidRDefault="001E3BC9" w:rsidP="00094078">
          <w:pPr>
            <w:tabs>
              <w:tab w:val="center" w:pos="4536"/>
              <w:tab w:val="right" w:pos="9072"/>
            </w:tabs>
            <w:rPr>
              <w:rFonts w:ascii="Arial" w:eastAsia="Calibri" w:hAnsi="Arial"/>
              <w:sz w:val="16"/>
            </w:rPr>
          </w:pPr>
        </w:p>
      </w:tc>
      <w:tc>
        <w:tcPr>
          <w:tcW w:w="3808" w:type="dxa"/>
          <w:shd w:val="clear" w:color="auto" w:fill="auto"/>
        </w:tcPr>
        <w:p w:rsidR="001E3BC9" w:rsidRPr="00387997" w:rsidRDefault="001E3BC9" w:rsidP="00094078">
          <w:pPr>
            <w:pStyle w:val="Sidfotstext"/>
            <w:rPr>
              <w:rFonts w:eastAsia="Calibri"/>
            </w:rPr>
          </w:pPr>
          <w:bookmarkStart w:id="19" w:name="ftiCpEmail_01"/>
          <w:r>
            <w:rPr>
              <w:rFonts w:eastAsia="Calibri"/>
            </w:rPr>
            <w:t xml:space="preserve"> </w:t>
          </w:r>
          <w:bookmarkEnd w:id="19"/>
        </w:p>
      </w:tc>
      <w:tc>
        <w:tcPr>
          <w:tcW w:w="868" w:type="dxa"/>
          <w:shd w:val="clear" w:color="auto" w:fill="auto"/>
        </w:tcPr>
        <w:p w:rsidR="001E3BC9" w:rsidRPr="000958CF" w:rsidRDefault="001E3BC9" w:rsidP="00094078">
          <w:pPr>
            <w:pStyle w:val="Ledtext"/>
            <w:rPr>
              <w:rFonts w:eastAsia="Calibri"/>
            </w:rPr>
          </w:pPr>
          <w:bookmarkStart w:id="20" w:name="ftcCpFax_01"/>
          <w:r>
            <w:rPr>
              <w:rFonts w:eastAsia="Calibri"/>
            </w:rPr>
            <w:t xml:space="preserve"> </w:t>
          </w:r>
          <w:bookmarkEnd w:id="20"/>
          <w:r w:rsidRPr="000958CF">
            <w:rPr>
              <w:rFonts w:eastAsia="Calibri"/>
            </w:rPr>
            <w:t xml:space="preserve"> </w:t>
          </w:r>
        </w:p>
      </w:tc>
      <w:tc>
        <w:tcPr>
          <w:tcW w:w="2407" w:type="dxa"/>
          <w:shd w:val="clear" w:color="auto" w:fill="auto"/>
        </w:tcPr>
        <w:p w:rsidR="001E3BC9" w:rsidRPr="00357284" w:rsidRDefault="001E3BC9" w:rsidP="00094078">
          <w:pPr>
            <w:pStyle w:val="Sidfotstext"/>
            <w:rPr>
              <w:rFonts w:eastAsia="Calibri"/>
            </w:rPr>
          </w:pPr>
          <w:bookmarkStart w:id="21" w:name="ftiCpFax_01"/>
          <w:r>
            <w:rPr>
              <w:rFonts w:eastAsia="Calibri"/>
            </w:rPr>
            <w:t xml:space="preserve"> </w:t>
          </w:r>
          <w:bookmarkEnd w:id="21"/>
        </w:p>
      </w:tc>
    </w:tr>
    <w:tr w:rsidR="001E3BC9" w:rsidRPr="00387997" w:rsidTr="00094078">
      <w:trPr>
        <w:trHeight w:val="867"/>
      </w:trPr>
      <w:tc>
        <w:tcPr>
          <w:tcW w:w="3178" w:type="dxa"/>
          <w:vMerge/>
          <w:shd w:val="clear" w:color="auto" w:fill="auto"/>
        </w:tcPr>
        <w:p w:rsidR="001E3BC9" w:rsidRPr="00387997" w:rsidRDefault="001E3BC9" w:rsidP="00094078">
          <w:pPr>
            <w:tabs>
              <w:tab w:val="center" w:pos="4536"/>
              <w:tab w:val="right" w:pos="9072"/>
            </w:tabs>
            <w:rPr>
              <w:rFonts w:ascii="Arial" w:eastAsia="Calibri" w:hAnsi="Arial"/>
              <w:sz w:val="16"/>
            </w:rPr>
          </w:pPr>
        </w:p>
      </w:tc>
      <w:tc>
        <w:tcPr>
          <w:tcW w:w="3808" w:type="dxa"/>
          <w:shd w:val="clear" w:color="auto" w:fill="auto"/>
        </w:tcPr>
        <w:p w:rsidR="001E3BC9" w:rsidRPr="00387997" w:rsidRDefault="001E3BC9" w:rsidP="00094078">
          <w:pPr>
            <w:pStyle w:val="Brdtext"/>
            <w:rPr>
              <w:rFonts w:eastAsia="Calibri"/>
            </w:rPr>
          </w:pPr>
        </w:p>
      </w:tc>
      <w:tc>
        <w:tcPr>
          <w:tcW w:w="868" w:type="dxa"/>
          <w:shd w:val="clear" w:color="auto" w:fill="auto"/>
        </w:tcPr>
        <w:p w:rsidR="001E3BC9" w:rsidRPr="000958CF" w:rsidRDefault="001E3BC9" w:rsidP="00094078">
          <w:pPr>
            <w:tabs>
              <w:tab w:val="center" w:pos="4536"/>
              <w:tab w:val="right" w:pos="9072"/>
            </w:tabs>
            <w:rPr>
              <w:rFonts w:ascii="Arial" w:eastAsia="Calibri" w:hAnsi="Arial"/>
              <w:sz w:val="14"/>
              <w:szCs w:val="14"/>
            </w:rPr>
          </w:pPr>
        </w:p>
      </w:tc>
      <w:tc>
        <w:tcPr>
          <w:tcW w:w="2407" w:type="dxa"/>
          <w:shd w:val="clear" w:color="auto" w:fill="auto"/>
        </w:tcPr>
        <w:p w:rsidR="001E3BC9" w:rsidRPr="00357284" w:rsidRDefault="001E3BC9" w:rsidP="00094078">
          <w:pPr>
            <w:tabs>
              <w:tab w:val="center" w:pos="4536"/>
              <w:tab w:val="right" w:pos="9072"/>
            </w:tabs>
            <w:rPr>
              <w:rFonts w:ascii="Arial" w:eastAsia="Calibri" w:hAnsi="Arial"/>
              <w:sz w:val="16"/>
            </w:rPr>
          </w:pPr>
        </w:p>
      </w:tc>
    </w:tr>
  </w:tbl>
  <w:p w:rsidR="001E3BC9" w:rsidRPr="004A73BF" w:rsidRDefault="001E3BC9" w:rsidP="00245605">
    <w:pPr>
      <w:pStyle w:val="Sidfot"/>
      <w:rPr>
        <w:rFonts w:eastAsia="Calibri"/>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E3BC9" w:rsidRDefault="001E3BC9" w:rsidP="00594B0A">
      <w:r>
        <w:separator/>
      </w:r>
    </w:p>
  </w:footnote>
  <w:footnote w:type="continuationSeparator" w:id="0">
    <w:p w:rsidR="001E3BC9" w:rsidRDefault="001E3BC9" w:rsidP="00594B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3BC9" w:rsidRPr="001738EE" w:rsidRDefault="001E3BC9" w:rsidP="00094078">
    <w:pPr>
      <w:pStyle w:val="Sidhuvud"/>
    </w:pPr>
    <w:r>
      <w:rPr>
        <w:noProof/>
        <w:lang w:val="sv-SE"/>
      </w:rPr>
      <mc:AlternateContent>
        <mc:Choice Requires="wps">
          <w:drawing>
            <wp:anchor distT="0" distB="0" distL="114300" distR="114300" simplePos="0" relativeHeight="251662336" behindDoc="0" locked="1" layoutInCell="0" allowOverlap="1">
              <wp:simplePos x="0" y="0"/>
              <wp:positionH relativeFrom="page">
                <wp:posOffset>756000</wp:posOffset>
              </wp:positionH>
              <wp:positionV relativeFrom="page">
                <wp:posOffset>396000</wp:posOffset>
              </wp:positionV>
              <wp:extent cx="1043940" cy="323850"/>
              <wp:effectExtent l="0" t="0" r="3810" b="0"/>
              <wp:wrapNone/>
              <wp:docPr id="3" name="LogoFollowingPages" descr="Swedish Transport Agencys logo"/>
              <wp:cNvGraphicFramePr/>
              <a:graphic xmlns:a="http://schemas.openxmlformats.org/drawingml/2006/main">
                <a:graphicData uri="http://schemas.microsoft.com/office/word/2010/wordprocessingShape">
                  <wps:wsp>
                    <wps:cNvSpPr/>
                    <wps:spPr>
                      <a:xfrm>
                        <a:off x="0" y="0"/>
                        <a:ext cx="1043940" cy="323850"/>
                      </a:xfrm>
                      <a:prstGeom prst="rect">
                        <a:avLst/>
                      </a:prstGeom>
                      <a:blipFill>
                        <a:blip r:embed="rId1"/>
                        <a:stretch>
                          <a:fillRect/>
                        </a:stretch>
                      </a:blipFill>
                      <a:ln w="25400" cap="flat" cmpd="sng" algn="ctr">
                        <a:noFill/>
                        <a:prstDash val="solid"/>
                      </a:ln>
                      <a:effectLst/>
                      <a:extLst>
                        <a:ext uri="{91240B29-F687-4F45-9708-019B960494DF}">
                          <a14:hiddenLine xmlns:a14="http://schemas.microsoft.com/office/drawing/2010/main" w="25400" cap="flat" cmpd="sng" algn="ctr">
                            <a:solidFill>
                              <a:schemeClr val="accent1">
                                <a:shade val="50000"/>
                              </a:schemeClr>
                            </a:solidFill>
                            <a:prstDash val="solid"/>
                          </a14:hiddenLine>
                        </a:ext>
                      </a:ex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AD194D" id="LogoFollowingPages" o:spid="_x0000_s1026" alt="Swedish Transport Agencys logo" style="position:absolute;margin-left:59.55pt;margin-top:31.2pt;width:82.2pt;height:25.5pt;z-index:25166233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" o:allowincell="f" stroked="f" strokecolor="#002d5d [1604]" strokeweight="2pt">
              <v:fill r:id="rId2" o:title="Swedish Transport Agencys logo" recolor="t" rotate="t" type="frame"/>
              <w10:wrap anchorx="page" anchory="page"/>
              <w10:anchorlock/>
            </v:rect>
          </w:pict>
        </mc:Fallback>
      </mc:AlternateContent>
    </w:r>
    <w:r>
      <w:t xml:space="preserve">       </w:t>
    </w: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 w:type="dxa"/>
      </w:tblCellMar>
      <w:tblLook w:val="04A0" w:firstRow="1" w:lastRow="0" w:firstColumn="1" w:lastColumn="0" w:noHBand="0" w:noVBand="1"/>
    </w:tblPr>
    <w:tblGrid>
      <w:gridCol w:w="4116"/>
      <w:gridCol w:w="4556"/>
      <w:gridCol w:w="1239"/>
    </w:tblGrid>
    <w:tr w:rsidR="001E3BC9" w:rsidRPr="00090D02" w:rsidTr="00094078">
      <w:trPr>
        <w:trHeight w:val="1014"/>
      </w:trPr>
      <w:tc>
        <w:tcPr>
          <w:tcW w:w="4116" w:type="dxa"/>
        </w:tcPr>
        <w:p w:rsidR="001E3BC9" w:rsidRPr="00090D02" w:rsidRDefault="001E3BC9" w:rsidP="00094078">
          <w:pPr>
            <w:pStyle w:val="Ifyllnadstext"/>
          </w:pPr>
          <w:bookmarkStart w:id="1" w:name="objLogoFollowingPages_01"/>
          <w:r>
            <w:t xml:space="preserve"> </w:t>
          </w:r>
          <w:bookmarkEnd w:id="1"/>
        </w:p>
      </w:tc>
      <w:tc>
        <w:tcPr>
          <w:tcW w:w="4556" w:type="dxa"/>
        </w:tcPr>
        <w:p w:rsidR="00437B24" w:rsidRDefault="00437B24" w:rsidP="00437B24">
          <w:pPr>
            <w:pStyle w:val="Titel"/>
          </w:pPr>
          <w:r>
            <w:t xml:space="preserve">Helicopter Offshore Operations (HOFO) </w:t>
          </w:r>
          <w:r w:rsidRPr="00437B24">
            <w:rPr>
              <w:b w:val="0"/>
              <w:i/>
              <w:sz w:val="18"/>
              <w:szCs w:val="18"/>
            </w:rPr>
            <w:t>Ver. 2021-02-26</w:t>
          </w:r>
        </w:p>
        <w:p w:rsidR="001E3BC9" w:rsidRPr="007028BE" w:rsidRDefault="001E3BC9" w:rsidP="00094078">
          <w:pPr>
            <w:pStyle w:val="Titel"/>
          </w:pPr>
          <w:r w:rsidRPr="007028BE">
            <w:fldChar w:fldCharType="begin"/>
          </w:r>
          <w:r w:rsidRPr="007028BE">
            <w:instrText xml:space="preserve"> STYLEREF  Titel  \* MERGEFORMAT </w:instrText>
          </w:r>
          <w:r w:rsidRPr="007028BE">
            <w:fldChar w:fldCharType="end"/>
          </w:r>
        </w:p>
      </w:tc>
      <w:bookmarkStart w:id="2" w:name="objPageNo_02"/>
      <w:tc>
        <w:tcPr>
          <w:tcW w:w="1239" w:type="dxa"/>
        </w:tcPr>
        <w:p w:rsidR="001E3BC9" w:rsidRPr="00090D02" w:rsidRDefault="001E3BC9" w:rsidP="00094078">
          <w:pPr>
            <w:pStyle w:val="Ifyllnadstext"/>
            <w:jc w:val="right"/>
          </w:pPr>
          <w:r>
            <w:rPr>
              <w:bCs/>
            </w:rPr>
            <w:fldChar w:fldCharType="begin"/>
          </w:r>
          <w:r>
            <w:rPr>
              <w:bCs/>
            </w:rPr>
            <w:instrText xml:space="preserve"> PAGE   \* MERGEFORMAT </w:instrText>
          </w:r>
          <w:r>
            <w:rPr>
              <w:bCs/>
            </w:rPr>
            <w:fldChar w:fldCharType="separate"/>
          </w:r>
          <w:r w:rsidR="00455939">
            <w:rPr>
              <w:bCs/>
              <w:noProof/>
            </w:rPr>
            <w:t>2</w:t>
          </w:r>
          <w:r>
            <w:rPr>
              <w:bCs/>
            </w:rPr>
            <w:fldChar w:fldCharType="end"/>
          </w:r>
          <w:r>
            <w:rPr>
              <w:bCs/>
            </w:rPr>
            <w:t xml:space="preserve"> (</w:t>
          </w:r>
          <w:r>
            <w:rPr>
              <w:bCs/>
            </w:rPr>
            <w:fldChar w:fldCharType="begin"/>
          </w:r>
          <w:r>
            <w:rPr>
              <w:bCs/>
            </w:rPr>
            <w:instrText xml:space="preserve"> NUMPAGES   \* MERGEFORMAT </w:instrText>
          </w:r>
          <w:r>
            <w:rPr>
              <w:bCs/>
            </w:rPr>
            <w:fldChar w:fldCharType="separate"/>
          </w:r>
          <w:r w:rsidR="00455939">
            <w:rPr>
              <w:bCs/>
              <w:noProof/>
            </w:rPr>
            <w:t>38</w:t>
          </w:r>
          <w:r>
            <w:rPr>
              <w:bCs/>
            </w:rPr>
            <w:fldChar w:fldCharType="end"/>
          </w:r>
          <w:r>
            <w:rPr>
              <w:bCs/>
            </w:rPr>
            <w:t xml:space="preserve">) </w:t>
          </w:r>
          <w:bookmarkEnd w:id="2"/>
        </w:p>
      </w:tc>
    </w:tr>
  </w:tbl>
  <w:p w:rsidR="001E3BC9" w:rsidRPr="001738EE" w:rsidRDefault="001E3BC9" w:rsidP="00094078">
    <w:pPr>
      <w:pStyle w:val="Sidhuvud"/>
    </w:pPr>
  </w:p>
  <w:p w:rsidR="001E3BC9" w:rsidRPr="00283431" w:rsidRDefault="001E3BC9" w:rsidP="00283431">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3BC9" w:rsidRPr="001738EE" w:rsidRDefault="001E3BC9" w:rsidP="00094078">
    <w:pPr>
      <w:pStyle w:val="Sidhuvud"/>
    </w:pPr>
    <w:bookmarkStart w:id="3" w:name="objLogoFirstPage_01"/>
    <w:r>
      <w:t xml:space="preserve"> </w:t>
    </w:r>
    <w:bookmarkEnd w:id="3"/>
    <w:r>
      <w:t xml:space="preserve">    </w:t>
    </w:r>
    <w:bookmarkStart w:id="4" w:name="insFirstHeader_01"/>
    <w:r>
      <w:t xml:space="preserve"> </w:t>
    </w:r>
    <w:bookmarkEnd w:id="4"/>
    <w:r>
      <w:t xml:space="preserve"> </w:t>
    </w:r>
    <w:r>
      <w:rPr>
        <w:noProof/>
        <w:sz w:val="24"/>
        <w:lang w:val="sv-SE"/>
      </w:rPr>
      <mc:AlternateContent>
        <mc:Choice Requires="wps">
          <w:drawing>
            <wp:anchor distT="0" distB="0" distL="114300" distR="114300" simplePos="0" relativeHeight="251660288" behindDoc="0" locked="1" layoutInCell="1" allowOverlap="1" wp14:anchorId="0DF5EC19" wp14:editId="2E6F348E">
              <wp:simplePos x="0" y="0"/>
              <wp:positionH relativeFrom="page">
                <wp:posOffset>287020</wp:posOffset>
              </wp:positionH>
              <wp:positionV relativeFrom="page">
                <wp:posOffset>1757045</wp:posOffset>
              </wp:positionV>
              <wp:extent cx="121920" cy="8068310"/>
              <wp:effectExtent l="0" t="0" r="11430" b="8890"/>
              <wp:wrapNone/>
              <wp:docPr id="1" name="Textruta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8068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3BC9" w:rsidRDefault="001E3BC9" w:rsidP="00094078">
                          <w:pPr>
                            <w:pStyle w:val="Mall-Id"/>
                          </w:pPr>
                          <w:sdt>
                            <w:sdtPr>
                              <w:alias w:val="Kommentarer"/>
                              <w:id w:val="192551832"/>
                              <w:dataBinding w:prefixMappings="xmlns:ns0='http://purl.org/dc/elements/1.1/' xmlns:ns1='http://schemas.openxmlformats.org/package/2006/metadata/core-properties' " w:xpath="/ns1:coreProperties[1]/ns0:description[1]" w:storeItemID="{6C3C8BC8-F283-45AE-878A-BAB7291924A1}"/>
                              <w:text w:multiLine="1"/>
                            </w:sdtPr>
                            <w:sdtContent>
                              <w:r>
                                <w:t>TS7000, v2.5, 2021-01-25</w:t>
                              </w:r>
                            </w:sdtContent>
                          </w:sdt>
                          <w:r>
                            <w:t xml:space="preserve">    </w:t>
                          </w:r>
                          <w:bookmarkStart w:id="5" w:name="objFileName_01"/>
                          <w:r>
                            <w:t xml:space="preserve">  </w:t>
                          </w:r>
                          <w:bookmarkEnd w:id="5"/>
                          <w:r>
                            <w:t xml:space="preserve">  </w:t>
                          </w:r>
                        </w:p>
                      </w:txbxContent>
                    </wps:txbx>
                    <wps:bodyPr rot="0" vert="vert270"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DF5EC19" id="_x0000_t202" coordsize="21600,21600" o:spt="202" path="m,l,21600r21600,l21600,xe">
              <v:stroke joinstyle="miter"/>
              <v:path gradientshapeok="t" o:connecttype="rect"/>
            </v:shapetype>
            <v:shape id="Textruta 1" o:spid="_x0000_s1026" type="#_x0000_t202" style="position:absolute;margin-left:22.6pt;margin-top:138.35pt;width:9.6pt;height:635.3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" filled="f" stroked="f">
              <v:textbox style="layout-flow:vertical;mso-layout-flow-alt:bottom-to-top" inset="0,0,0,0">
                <w:txbxContent>
                  <w:p w:rsidR="001E3BC9" w:rsidRDefault="001E3BC9" w:rsidP="00094078">
                    <w:pPr>
                      <w:pStyle w:val="Mall-Id"/>
                    </w:pPr>
                    <w:sdt>
                      <w:sdtPr>
                        <w:alias w:val="Kommentarer"/>
                        <w:id w:val="192551832"/>
                        <w:dataBinding w:prefixMappings="xmlns:ns0='http://purl.org/dc/elements/1.1/' xmlns:ns1='http://schemas.openxmlformats.org/package/2006/metadata/core-properties' " w:xpath="/ns1:coreProperties[1]/ns0:description[1]" w:storeItemID="{6C3C8BC8-F283-45AE-878A-BAB7291924A1}"/>
                        <w:text w:multiLine="1"/>
                      </w:sdtPr>
                      <w:sdtContent>
                        <w:r>
                          <w:t>TS7000, v2.5, 2021-01-25</w:t>
                        </w:r>
                      </w:sdtContent>
                    </w:sdt>
                    <w:r>
                      <w:t xml:space="preserve">    </w:t>
                    </w:r>
                    <w:bookmarkStart w:id="6" w:name="objFileName_01"/>
                    <w:r>
                      <w:t xml:space="preserve">  </w:t>
                    </w:r>
                    <w:bookmarkEnd w:id="6"/>
                    <w:r>
                      <w:t xml:space="preserve">  </w:t>
                    </w:r>
                  </w:p>
                </w:txbxContent>
              </v:textbox>
              <w10:wrap anchorx="page" anchory="page"/>
              <w10:anchorlock/>
            </v:shape>
          </w:pict>
        </mc:Fallback>
      </mc:AlternateContent>
    </w:r>
    <w:r>
      <w:rPr>
        <w:noProof/>
        <w:lang w:val="sv-SE"/>
      </w:rPr>
      <mc:AlternateContent>
        <mc:Choice Requires="wps">
          <w:drawing>
            <wp:anchor distT="45720" distB="45720" distL="114300" distR="114300" simplePos="0" relativeHeight="251659264" behindDoc="1" locked="1" layoutInCell="1" allowOverlap="1" wp14:anchorId="568FCCD8" wp14:editId="65B262EB">
              <wp:simplePos x="0" y="0"/>
              <wp:positionH relativeFrom="page">
                <wp:posOffset>6034405</wp:posOffset>
              </wp:positionH>
              <wp:positionV relativeFrom="page">
                <wp:posOffset>306070</wp:posOffset>
              </wp:positionV>
              <wp:extent cx="1047600" cy="284400"/>
              <wp:effectExtent l="0" t="0" r="635" b="1905"/>
              <wp:wrapNone/>
              <wp:docPr id="21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600" cy="284400"/>
                      </a:xfrm>
                      <a:prstGeom prst="rect">
                        <a:avLst/>
                      </a:prstGeom>
                      <a:solidFill>
                        <a:srgbClr val="FFFFFF"/>
                      </a:solidFill>
                      <a:ln w="9525">
                        <a:noFill/>
                        <a:miter lim="800000"/>
                        <a:headEnd/>
                        <a:tailEnd/>
                      </a:ln>
                    </wps:spPr>
                    <wps:txbx>
                      <w:txbxContent>
                        <w:bookmarkStart w:id="7" w:name="objPageNo_01"/>
                        <w:p w:rsidR="001E3BC9" w:rsidRPr="002D3261" w:rsidRDefault="001E3BC9" w:rsidP="00094078">
                          <w:pPr>
                            <w:pStyle w:val="Ifyllnadstext"/>
                            <w:jc w:val="right"/>
                          </w:pPr>
                          <w:r>
                            <w:fldChar w:fldCharType="begin"/>
                          </w:r>
                          <w:r>
                            <w:instrText xml:space="preserve"> PAGE   \* MERGEFORMAT </w:instrText>
                          </w:r>
                          <w:r>
                            <w:fldChar w:fldCharType="separate"/>
                          </w:r>
                          <w:r w:rsidR="0040691A">
                            <w:rPr>
                              <w:noProof/>
                            </w:rPr>
                            <w:t>1</w:t>
                          </w:r>
                          <w:r>
                            <w:fldChar w:fldCharType="end"/>
                          </w:r>
                          <w:r>
                            <w:t xml:space="preserve"> (</w:t>
                          </w:r>
                          <w:fldSimple w:instr=" NUMPAGES   \* MERGEFORMAT ">
                            <w:r w:rsidR="0040691A">
                              <w:rPr>
                                <w:noProof/>
                              </w:rPr>
                              <w:t>38</w:t>
                            </w:r>
                          </w:fldSimple>
                          <w:r>
                            <w:t xml:space="preserve">) </w:t>
                          </w:r>
                          <w:bookmarkEnd w:id="7"/>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8FCCD8" id="Textruta 2" o:spid="_x0000_s1027" type="#_x0000_t202" style="position:absolute;margin-left:475.15pt;margin-top:24.1pt;width:82.5pt;height:22.4pt;z-index:-251657216;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" stroked="f">
              <v:textbox>
                <w:txbxContent>
                  <w:bookmarkStart w:id="8" w:name="objPageNo_01"/>
                  <w:p w:rsidR="001E3BC9" w:rsidRPr="002D3261" w:rsidRDefault="001E3BC9" w:rsidP="00094078">
                    <w:pPr>
                      <w:pStyle w:val="Ifyllnadstext"/>
                      <w:jc w:val="right"/>
                    </w:pPr>
                    <w:r>
                      <w:fldChar w:fldCharType="begin"/>
                    </w:r>
                    <w:r>
                      <w:instrText xml:space="preserve"> PAGE   \* MERGEFORMAT </w:instrText>
                    </w:r>
                    <w:r>
                      <w:fldChar w:fldCharType="separate"/>
                    </w:r>
                    <w:r w:rsidR="0040691A">
                      <w:rPr>
                        <w:noProof/>
                      </w:rPr>
                      <w:t>1</w:t>
                    </w:r>
                    <w:r>
                      <w:fldChar w:fldCharType="end"/>
                    </w:r>
                    <w:r>
                      <w:t xml:space="preserve"> (</w:t>
                    </w:r>
                    <w:fldSimple w:instr=" NUMPAGES   \* MERGEFORMAT ">
                      <w:r w:rsidR="0040691A">
                        <w:rPr>
                          <w:noProof/>
                        </w:rPr>
                        <w:t>38</w:t>
                      </w:r>
                    </w:fldSimple>
                    <w:r>
                      <w:t xml:space="preserve">) </w:t>
                    </w:r>
                    <w:bookmarkEnd w:id="8"/>
                  </w:p>
                </w:txbxContent>
              </v:textbox>
              <w10:wrap anchorx="page" anchory="page"/>
              <w10:anchorlock/>
            </v:shape>
          </w:pict>
        </mc:Fallback>
      </mc:AlternateContent>
    </w:r>
  </w:p>
  <w:p w:rsidR="001E3BC9" w:rsidRPr="00283431" w:rsidRDefault="001E3BC9" w:rsidP="00283431">
    <w:pPr>
      <w:pStyle w:val="Sidhuvud"/>
    </w:pPr>
    <w:r>
      <w:rPr>
        <w:noProof/>
        <w:lang w:val="sv-SE"/>
      </w:rPr>
      <mc:AlternateContent>
        <mc:Choice Requires="wps">
          <w:drawing>
            <wp:anchor distT="0" distB="0" distL="114300" distR="114300" simplePos="0" relativeHeight="251661312" behindDoc="0" locked="1" layoutInCell="0" allowOverlap="1">
              <wp:simplePos x="0" y="0"/>
              <wp:positionH relativeFrom="page">
                <wp:posOffset>756285</wp:posOffset>
              </wp:positionH>
              <wp:positionV relativeFrom="page">
                <wp:posOffset>394970</wp:posOffset>
              </wp:positionV>
              <wp:extent cx="1407160" cy="431800"/>
              <wp:effectExtent l="0" t="0" r="2540" b="6350"/>
              <wp:wrapNone/>
              <wp:docPr id="2" name="LogoFirstPage" descr="Swedish Transport Agencys logo"/>
              <wp:cNvGraphicFramePr/>
              <a:graphic xmlns:a="http://schemas.openxmlformats.org/drawingml/2006/main">
                <a:graphicData uri="http://schemas.microsoft.com/office/word/2010/wordprocessingShape">
                  <wps:wsp>
                    <wps:cNvSpPr/>
                    <wps:spPr>
                      <a:xfrm>
                        <a:off x="0" y="0"/>
                        <a:ext cx="1407160" cy="431800"/>
                      </a:xfrm>
                      <a:prstGeom prst="rect">
                        <a:avLst/>
                      </a:prstGeom>
                      <a:blipFill>
                        <a:blip r:embed="rId1"/>
                        <a:stretch>
                          <a:fillRect/>
                        </a:stretch>
                      </a:blipFill>
                      <a:ln w="25400" cap="flat" cmpd="sng" algn="ctr">
                        <a:noFill/>
                        <a:prstDash val="solid"/>
                      </a:ln>
                      <a:effectLst/>
                      <a:extLst>
                        <a:ext uri="{91240B29-F687-4F45-9708-019B960494DF}">
                          <a14:hiddenLine xmlns:a14="http://schemas.microsoft.com/office/drawing/2010/main" w="25400" cap="flat" cmpd="sng" algn="ctr">
                            <a:solidFill>
                              <a:schemeClr val="accent1">
                                <a:shade val="50000"/>
                              </a:schemeClr>
                            </a:solidFill>
                            <a:prstDash val="solid"/>
                          </a14:hiddenLine>
                        </a:ext>
                      </a:ex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C3D532" id="LogoFirstPage" o:spid="_x0000_s1026" alt="Swedish Transport Agencys logo" style="position:absolute;margin-left:59.55pt;margin-top:31.1pt;width:110.8pt;height:34pt;z-index:251661312;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" o:allowincell="f" stroked="f" strokecolor="#002d5d [1604]" strokeweight="2pt">
              <v:fill r:id="rId2" o:title="Swedish Transport Agencys logo" recolor="t" rotate="t" type="frame"/>
              <w10:wrap anchorx="page" anchory="page"/>
              <w10:anchorlock/>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48567E26"/>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BAD28068"/>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3A667F"/>
    <w:multiLevelType w:val="hybridMultilevel"/>
    <w:tmpl w:val="2364FDDE"/>
    <w:lvl w:ilvl="0" w:tplc="106E9066">
      <w:start w:val="84"/>
      <w:numFmt w:val="bullet"/>
      <w:lvlText w:val="-"/>
      <w:lvlJc w:val="left"/>
      <w:pPr>
        <w:ind w:left="720" w:hanging="360"/>
      </w:pPr>
      <w:rPr>
        <w:rFonts w:ascii="Times New Roman" w:eastAsiaTheme="minorHAnsi"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016B1C69"/>
    <w:multiLevelType w:val="multilevel"/>
    <w:tmpl w:val="726E704C"/>
    <w:lvl w:ilvl="0">
      <w:start w:val="1"/>
      <w:numFmt w:val="decimal"/>
      <w:pStyle w:val="Numreradlista"/>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030F04D8"/>
    <w:multiLevelType w:val="multilevel"/>
    <w:tmpl w:val="96E67BD4"/>
    <w:lvl w:ilvl="0">
      <w:start w:val="1"/>
      <w:numFmt w:val="decimal"/>
      <w:lvlRestart w:val="0"/>
      <w:lvlText w:val="%1"/>
      <w:lvlJc w:val="left"/>
      <w:pPr>
        <w:ind w:left="680" w:hanging="680"/>
      </w:pPr>
    </w:lvl>
    <w:lvl w:ilvl="1">
      <w:start w:val="1"/>
      <w:numFmt w:val="decimal"/>
      <w:lvlText w:val="%1.%2"/>
      <w:lvlJc w:val="left"/>
      <w:pPr>
        <w:ind w:left="680" w:hanging="680"/>
      </w:pPr>
    </w:lvl>
    <w:lvl w:ilvl="2">
      <w:start w:val="1"/>
      <w:numFmt w:val="decimal"/>
      <w:lvlText w:val="%1.%2.%3"/>
      <w:lvlJc w:val="left"/>
      <w:pPr>
        <w:ind w:left="680" w:hanging="68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05DD12E5"/>
    <w:multiLevelType w:val="hybridMultilevel"/>
    <w:tmpl w:val="43CC61C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379B72DE"/>
    <w:multiLevelType w:val="multilevel"/>
    <w:tmpl w:val="8510174E"/>
    <w:lvl w:ilvl="0">
      <w:start w:val="1"/>
      <w:numFmt w:val="decimal"/>
      <w:lvlText w:val="%1"/>
      <w:lvlJc w:val="left"/>
      <w:pPr>
        <w:ind w:left="432" w:hanging="432"/>
      </w:pPr>
      <w:rPr>
        <w:rFonts w:hint="default"/>
        <w:sz w:val="24"/>
      </w:rPr>
    </w:lvl>
    <w:lvl w:ilvl="1">
      <w:start w:val="1"/>
      <w:numFmt w:val="decimal"/>
      <w:lvlText w:val="%1.%2"/>
      <w:lvlJc w:val="left"/>
      <w:pPr>
        <w:ind w:left="576" w:hanging="576"/>
      </w:pPr>
      <w:rPr>
        <w:rFonts w:hint="default"/>
        <w:sz w:val="24"/>
      </w:rPr>
    </w:lvl>
    <w:lvl w:ilvl="2">
      <w:start w:val="1"/>
      <w:numFmt w:val="decimal"/>
      <w:lvlText w:val="%1.%2.%3"/>
      <w:lvlJc w:val="left"/>
      <w:pPr>
        <w:ind w:left="720" w:hanging="720"/>
      </w:pPr>
      <w:rPr>
        <w:rFonts w:hint="default"/>
        <w:sz w:val="24"/>
      </w:rPr>
    </w:lvl>
    <w:lvl w:ilvl="3">
      <w:start w:val="1"/>
      <w:numFmt w:val="decimal"/>
      <w:lvlText w:val="%1.%2.%3.%4"/>
      <w:lvlJc w:val="left"/>
      <w:pPr>
        <w:ind w:left="864" w:hanging="864"/>
      </w:pPr>
      <w:rPr>
        <w:rFonts w:hint="default"/>
        <w:sz w:val="24"/>
      </w:rPr>
    </w:lvl>
    <w:lvl w:ilvl="4">
      <w:start w:val="1"/>
      <w:numFmt w:val="decimal"/>
      <w:lvlText w:val="%1.%2.%3.%4.%5"/>
      <w:lvlJc w:val="left"/>
      <w:pPr>
        <w:ind w:left="1008" w:hanging="1008"/>
      </w:pPr>
      <w:rPr>
        <w:rFonts w:hint="default"/>
        <w:sz w:val="24"/>
      </w:rPr>
    </w:lvl>
    <w:lvl w:ilvl="5">
      <w:start w:val="1"/>
      <w:numFmt w:val="decimal"/>
      <w:lvlText w:val="%1.%2.%3.%4.%5.%6"/>
      <w:lvlJc w:val="left"/>
      <w:pPr>
        <w:ind w:left="1152" w:hanging="1152"/>
      </w:pPr>
      <w:rPr>
        <w:rFonts w:hint="default"/>
        <w:sz w:val="24"/>
      </w:rPr>
    </w:lvl>
    <w:lvl w:ilvl="6">
      <w:start w:val="1"/>
      <w:numFmt w:val="decimal"/>
      <w:lvlText w:val="%1.%2.%3.%4.%5.%6.%7"/>
      <w:lvlJc w:val="left"/>
      <w:pPr>
        <w:ind w:left="1296" w:hanging="1296"/>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584" w:hanging="1584"/>
      </w:pPr>
      <w:rPr>
        <w:rFonts w:hint="default"/>
        <w:sz w:val="24"/>
      </w:rPr>
    </w:lvl>
  </w:abstractNum>
  <w:abstractNum w:abstractNumId="7" w15:restartNumberingAfterBreak="0">
    <w:nsid w:val="4ABC5955"/>
    <w:multiLevelType w:val="multilevel"/>
    <w:tmpl w:val="9EACA19C"/>
    <w:lvl w:ilvl="0">
      <w:start w:val="1"/>
      <w:numFmt w:val="bullet"/>
      <w:lvlText w:val="•"/>
      <w:lvlJc w:val="left"/>
      <w:pPr>
        <w:ind w:left="360" w:hanging="360"/>
      </w:pPr>
      <w:rPr>
        <w:rFonts w:ascii="Times New Roman" w:hAnsi="Times New Roman" w:cs="Times New Roman" w:hint="default"/>
        <w:b w:val="0"/>
        <w:i w:val="0"/>
        <w:color w:val="auto"/>
        <w:sz w:val="22"/>
      </w:rPr>
    </w:lvl>
    <w:lvl w:ilvl="1">
      <w:start w:val="1"/>
      <w:numFmt w:val="bullet"/>
      <w:lvlText w:val="×"/>
      <w:lvlJc w:val="left"/>
      <w:pPr>
        <w:ind w:left="720" w:hanging="360"/>
      </w:pPr>
      <w:rPr>
        <w:rFonts w:ascii="Palatino Linotype" w:hAnsi="Palatino Linotype" w:hint="default"/>
        <w:b w:val="0"/>
        <w:i w:val="0"/>
        <w:sz w:val="22"/>
      </w:rPr>
    </w:lvl>
    <w:lvl w:ilvl="2">
      <w:start w:val="1"/>
      <w:numFmt w:val="bullet"/>
      <w:lvlText w:val="–"/>
      <w:lvlJc w:val="left"/>
      <w:pPr>
        <w:ind w:left="1080" w:hanging="360"/>
      </w:pPr>
      <w:rPr>
        <w:rFonts w:ascii="Palatino Linotype" w:hAnsi="Palatino Linotype" w:hint="default"/>
        <w:b w:val="0"/>
        <w:i w:val="0"/>
        <w:sz w:val="22"/>
      </w:rPr>
    </w:lvl>
    <w:lvl w:ilvl="3">
      <w:start w:val="1"/>
      <w:numFmt w:val="bullet"/>
      <w:lvlText w:val="×"/>
      <w:lvlJc w:val="left"/>
      <w:pPr>
        <w:ind w:left="1418" w:hanging="338"/>
      </w:pPr>
      <w:rPr>
        <w:rFonts w:ascii="Palatino Linotype" w:hAnsi="Palatino Linotype" w:hint="default"/>
        <w:b w:val="0"/>
        <w:i w:val="0"/>
        <w:sz w:val="22"/>
      </w:rPr>
    </w:lvl>
    <w:lvl w:ilvl="4">
      <w:start w:val="1"/>
      <w:numFmt w:val="bullet"/>
      <w:lvlText w:val="•"/>
      <w:lvlJc w:val="left"/>
      <w:pPr>
        <w:ind w:left="1758" w:hanging="340"/>
      </w:pPr>
      <w:rPr>
        <w:rFonts w:ascii="Times New Roman" w:hAnsi="Times New Roman" w:cs="Times New Roman" w:hint="default"/>
        <w:b w:val="0"/>
        <w:i w:val="0"/>
        <w:sz w:val="22"/>
      </w:rPr>
    </w:lvl>
    <w:lvl w:ilvl="5">
      <w:start w:val="1"/>
      <w:numFmt w:val="bullet"/>
      <w:lvlText w:val="×"/>
      <w:lvlJc w:val="left"/>
      <w:pPr>
        <w:ind w:left="2098" w:hanging="340"/>
      </w:pPr>
      <w:rPr>
        <w:rFonts w:ascii="Palatino Linotype" w:hAnsi="Palatino Linotype" w:hint="default"/>
        <w:b w:val="0"/>
        <w:i w:val="0"/>
        <w:sz w:val="22"/>
      </w:rPr>
    </w:lvl>
    <w:lvl w:ilvl="6">
      <w:start w:val="1"/>
      <w:numFmt w:val="bullet"/>
      <w:lvlText w:val="•"/>
      <w:lvlJc w:val="left"/>
      <w:pPr>
        <w:ind w:left="2438" w:hanging="340"/>
      </w:pPr>
      <w:rPr>
        <w:rFonts w:ascii="Times New Roman" w:hAnsi="Times New Roman" w:cs="Times New Roman" w:hint="default"/>
        <w:b w:val="0"/>
        <w:i w:val="0"/>
        <w:color w:val="auto"/>
        <w:sz w:val="22"/>
      </w:rPr>
    </w:lvl>
    <w:lvl w:ilvl="7">
      <w:start w:val="1"/>
      <w:numFmt w:val="bullet"/>
      <w:lvlText w:val="×"/>
      <w:lvlJc w:val="left"/>
      <w:pPr>
        <w:ind w:left="2778" w:hanging="340"/>
      </w:pPr>
      <w:rPr>
        <w:rFonts w:ascii="Palatino Linotype" w:hAnsi="Palatino Linotype" w:hint="default"/>
        <w:b w:val="0"/>
        <w:i w:val="0"/>
        <w:sz w:val="22"/>
      </w:rPr>
    </w:lvl>
    <w:lvl w:ilvl="8">
      <w:start w:val="1"/>
      <w:numFmt w:val="bullet"/>
      <w:lvlText w:val="•"/>
      <w:lvlJc w:val="left"/>
      <w:pPr>
        <w:ind w:left="3119" w:hanging="341"/>
      </w:pPr>
      <w:rPr>
        <w:rFonts w:ascii="Times New Roman" w:hAnsi="Times New Roman" w:cs="Times New Roman" w:hint="default"/>
        <w:b w:val="0"/>
        <w:i w:val="0"/>
        <w:color w:val="auto"/>
        <w:sz w:val="22"/>
      </w:rPr>
    </w:lvl>
  </w:abstractNum>
  <w:abstractNum w:abstractNumId="8" w15:restartNumberingAfterBreak="0">
    <w:nsid w:val="5D4B56E0"/>
    <w:multiLevelType w:val="multilevel"/>
    <w:tmpl w:val="91504D6A"/>
    <w:lvl w:ilvl="0">
      <w:start w:val="1"/>
      <w:numFmt w:val="decimal"/>
      <w:lvlText w:val="%1"/>
      <w:lvlJc w:val="left"/>
      <w:pPr>
        <w:ind w:left="357" w:hanging="357"/>
      </w:pPr>
      <w:rPr>
        <w:rFonts w:hint="default"/>
      </w:rPr>
    </w:lvl>
    <w:lvl w:ilvl="1">
      <w:start w:val="1"/>
      <w:numFmt w:val="lowerLetter"/>
      <w:lvlText w:val="%2"/>
      <w:lvlJc w:val="left"/>
      <w:pPr>
        <w:ind w:left="737" w:hanging="380"/>
      </w:pPr>
      <w:rPr>
        <w:rFonts w:hint="default"/>
      </w:rPr>
    </w:lvl>
    <w:lvl w:ilvl="2">
      <w:start w:val="1"/>
      <w:numFmt w:val="lowerRoman"/>
      <w:lvlText w:val="%3"/>
      <w:lvlJc w:val="left"/>
      <w:pPr>
        <w:tabs>
          <w:tab w:val="num" w:pos="737"/>
        </w:tabs>
        <w:ind w:left="1077" w:hanging="340"/>
      </w:pPr>
      <w:rPr>
        <w:rFonts w:hint="default"/>
      </w:rPr>
    </w:lvl>
    <w:lvl w:ilvl="3">
      <w:start w:val="1"/>
      <w:numFmt w:val="bullet"/>
      <w:lvlText w:val="–"/>
      <w:lvlJc w:val="left"/>
      <w:pPr>
        <w:tabs>
          <w:tab w:val="num" w:pos="1077"/>
        </w:tabs>
        <w:ind w:left="1361" w:hanging="284"/>
      </w:pPr>
      <w:rPr>
        <w:rFonts w:ascii="Times New Roman" w:hAnsi="Times New Roman" w:cs="Times New Roman" w:hint="default"/>
      </w:rPr>
    </w:lvl>
    <w:lvl w:ilvl="4">
      <w:start w:val="1"/>
      <w:numFmt w:val="bullet"/>
      <w:lvlText w:val="–"/>
      <w:lvlJc w:val="left"/>
      <w:pPr>
        <w:tabs>
          <w:tab w:val="num" w:pos="1361"/>
        </w:tabs>
        <w:ind w:left="1644" w:hanging="283"/>
      </w:pPr>
      <w:rPr>
        <w:rFonts w:ascii="Times New Roman" w:hAnsi="Times New Roman" w:cs="Times New Roman" w:hint="default"/>
      </w:rPr>
    </w:lvl>
    <w:lvl w:ilvl="5">
      <w:start w:val="1"/>
      <w:numFmt w:val="bullet"/>
      <w:lvlText w:val="–"/>
      <w:lvlJc w:val="left"/>
      <w:pPr>
        <w:tabs>
          <w:tab w:val="num" w:pos="1644"/>
        </w:tabs>
        <w:ind w:left="1928" w:hanging="284"/>
      </w:pPr>
      <w:rPr>
        <w:rFonts w:ascii="Times New Roman" w:hAnsi="Times New Roman" w:cs="Times New Roman" w:hint="default"/>
      </w:rPr>
    </w:lvl>
    <w:lvl w:ilvl="6">
      <w:start w:val="1"/>
      <w:numFmt w:val="bullet"/>
      <w:lvlText w:val="–"/>
      <w:lvlJc w:val="left"/>
      <w:pPr>
        <w:tabs>
          <w:tab w:val="num" w:pos="1928"/>
        </w:tabs>
        <w:ind w:left="2211" w:hanging="283"/>
      </w:pPr>
      <w:rPr>
        <w:rFonts w:ascii="Times New Roman" w:hAnsi="Times New Roman" w:cs="Times New Roman" w:hint="default"/>
      </w:rPr>
    </w:lvl>
    <w:lvl w:ilvl="7">
      <w:start w:val="1"/>
      <w:numFmt w:val="bullet"/>
      <w:lvlText w:val="–"/>
      <w:lvlJc w:val="left"/>
      <w:pPr>
        <w:tabs>
          <w:tab w:val="num" w:pos="2211"/>
        </w:tabs>
        <w:ind w:left="2495" w:hanging="284"/>
      </w:pPr>
      <w:rPr>
        <w:rFonts w:ascii="Times New Roman" w:hAnsi="Times New Roman" w:cs="Times New Roman" w:hint="default"/>
      </w:rPr>
    </w:lvl>
    <w:lvl w:ilvl="8">
      <w:start w:val="1"/>
      <w:numFmt w:val="bullet"/>
      <w:lvlText w:val="–"/>
      <w:lvlJc w:val="left"/>
      <w:pPr>
        <w:ind w:left="2778" w:hanging="283"/>
      </w:pPr>
      <w:rPr>
        <w:rFonts w:ascii="Times New Roman" w:hAnsi="Times New Roman" w:cs="Times New Roman" w:hint="default"/>
      </w:rPr>
    </w:lvl>
  </w:abstractNum>
  <w:abstractNum w:abstractNumId="9" w15:restartNumberingAfterBreak="0">
    <w:nsid w:val="63754DF4"/>
    <w:multiLevelType w:val="multilevel"/>
    <w:tmpl w:val="97D652F4"/>
    <w:lvl w:ilvl="0">
      <w:start w:val="1"/>
      <w:numFmt w:val="decimal"/>
      <w:lvlRestart w:val="0"/>
      <w:lvlText w:val="%1"/>
      <w:lvlJc w:val="left"/>
      <w:pPr>
        <w:ind w:left="850" w:hanging="850"/>
      </w:pPr>
    </w:lvl>
    <w:lvl w:ilvl="1">
      <w:start w:val="1"/>
      <w:numFmt w:val="decimal"/>
      <w:lvlText w:val="%1.%2"/>
      <w:lvlJc w:val="left"/>
      <w:pPr>
        <w:ind w:left="850" w:hanging="850"/>
      </w:pPr>
    </w:lvl>
    <w:lvl w:ilvl="2">
      <w:start w:val="1"/>
      <w:numFmt w:val="decimal"/>
      <w:lvlText w:val="%1.%2.%3"/>
      <w:lvlJc w:val="left"/>
      <w:pPr>
        <w:ind w:left="850" w:hanging="85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6D9E25F8"/>
    <w:multiLevelType w:val="multilevel"/>
    <w:tmpl w:val="28104FCA"/>
    <w:lvl w:ilvl="0">
      <w:start w:val="1"/>
      <w:numFmt w:val="bullet"/>
      <w:lvlText w:val="•"/>
      <w:lvlJc w:val="left"/>
      <w:pPr>
        <w:ind w:left="357" w:hanging="357"/>
      </w:pPr>
      <w:rPr>
        <w:rFonts w:ascii="Times New Roman" w:hAnsi="Times New Roman" w:cs="Times New Roman" w:hint="default"/>
        <w:color w:val="auto"/>
      </w:rPr>
    </w:lvl>
    <w:lvl w:ilvl="1">
      <w:start w:val="1"/>
      <w:numFmt w:val="bullet"/>
      <w:lvlText w:val="–"/>
      <w:lvlJc w:val="left"/>
      <w:pPr>
        <w:ind w:left="737" w:hanging="380"/>
      </w:pPr>
      <w:rPr>
        <w:rFonts w:ascii="Times New Roman" w:hAnsi="Times New Roman" w:cs="Times New Roman" w:hint="default"/>
      </w:rPr>
    </w:lvl>
    <w:lvl w:ilvl="2">
      <w:start w:val="1"/>
      <w:numFmt w:val="bullet"/>
      <w:lvlText w:val="×"/>
      <w:lvlJc w:val="left"/>
      <w:pPr>
        <w:tabs>
          <w:tab w:val="num" w:pos="737"/>
        </w:tabs>
        <w:ind w:left="1077" w:hanging="340"/>
      </w:pPr>
      <w:rPr>
        <w:rFonts w:ascii="Times New Roman" w:hAnsi="Times New Roman" w:cs="Times New Roman" w:hint="default"/>
      </w:rPr>
    </w:lvl>
    <w:lvl w:ilvl="3">
      <w:start w:val="1"/>
      <w:numFmt w:val="bullet"/>
      <w:lvlText w:val="•"/>
      <w:lvlJc w:val="left"/>
      <w:pPr>
        <w:tabs>
          <w:tab w:val="num" w:pos="1077"/>
        </w:tabs>
        <w:ind w:left="1361" w:hanging="284"/>
      </w:pPr>
      <w:rPr>
        <w:rFonts w:ascii="Times New Roman" w:hAnsi="Times New Roman" w:cs="Times New Roman" w:hint="default"/>
        <w:color w:val="auto"/>
      </w:rPr>
    </w:lvl>
    <w:lvl w:ilvl="4">
      <w:start w:val="1"/>
      <w:numFmt w:val="bullet"/>
      <w:lvlText w:val="–"/>
      <w:lvlJc w:val="left"/>
      <w:pPr>
        <w:tabs>
          <w:tab w:val="num" w:pos="1361"/>
        </w:tabs>
        <w:ind w:left="1644" w:hanging="283"/>
      </w:pPr>
      <w:rPr>
        <w:rFonts w:ascii="Times New Roman" w:hAnsi="Times New Roman" w:cs="Times New Roman" w:hint="default"/>
      </w:rPr>
    </w:lvl>
    <w:lvl w:ilvl="5">
      <w:start w:val="1"/>
      <w:numFmt w:val="bullet"/>
      <w:lvlText w:val="×"/>
      <w:lvlJc w:val="left"/>
      <w:pPr>
        <w:tabs>
          <w:tab w:val="num" w:pos="1644"/>
        </w:tabs>
        <w:ind w:left="1928" w:hanging="284"/>
      </w:pPr>
      <w:rPr>
        <w:rFonts w:ascii="Times New Roman" w:hAnsi="Times New Roman" w:cs="Times New Roman" w:hint="default"/>
      </w:rPr>
    </w:lvl>
    <w:lvl w:ilvl="6">
      <w:start w:val="1"/>
      <w:numFmt w:val="bullet"/>
      <w:lvlText w:val="•"/>
      <w:lvlJc w:val="left"/>
      <w:pPr>
        <w:tabs>
          <w:tab w:val="num" w:pos="1928"/>
        </w:tabs>
        <w:ind w:left="2211" w:hanging="283"/>
      </w:pPr>
      <w:rPr>
        <w:rFonts w:ascii="Times New Roman" w:hAnsi="Times New Roman" w:cs="Times New Roman" w:hint="default"/>
        <w:color w:val="auto"/>
      </w:rPr>
    </w:lvl>
    <w:lvl w:ilvl="7">
      <w:start w:val="1"/>
      <w:numFmt w:val="bullet"/>
      <w:lvlText w:val="–"/>
      <w:lvlJc w:val="left"/>
      <w:pPr>
        <w:tabs>
          <w:tab w:val="num" w:pos="2211"/>
        </w:tabs>
        <w:ind w:left="2495" w:hanging="284"/>
      </w:pPr>
      <w:rPr>
        <w:rFonts w:ascii="Times New Roman" w:hAnsi="Times New Roman" w:cs="Times New Roman" w:hint="default"/>
      </w:rPr>
    </w:lvl>
    <w:lvl w:ilvl="8">
      <w:start w:val="1"/>
      <w:numFmt w:val="bullet"/>
      <w:lvlText w:val="×"/>
      <w:lvlJc w:val="left"/>
      <w:pPr>
        <w:ind w:left="2778" w:hanging="283"/>
      </w:pPr>
      <w:rPr>
        <w:rFonts w:ascii="Times New Roman" w:hAnsi="Times New Roman" w:cs="Times New Roman" w:hint="default"/>
      </w:rPr>
    </w:lvl>
  </w:abstractNum>
  <w:abstractNum w:abstractNumId="11" w15:restartNumberingAfterBreak="0">
    <w:nsid w:val="716D4167"/>
    <w:multiLevelType w:val="multilevel"/>
    <w:tmpl w:val="3BC66E34"/>
    <w:lvl w:ilvl="0">
      <w:start w:val="1"/>
      <w:numFmt w:val="bullet"/>
      <w:pStyle w:val="Punktlista"/>
      <w:lvlText w:val=""/>
      <w:lvlJc w:val="left"/>
      <w:pPr>
        <w:ind w:left="360" w:hanging="360"/>
      </w:pPr>
      <w:rPr>
        <w:rFonts w:ascii="Symbol" w:hAnsi="Symbol" w:hint="default"/>
        <w:sz w:val="20"/>
      </w:rPr>
    </w:lvl>
    <w:lvl w:ilvl="1">
      <w:start w:val="1"/>
      <w:numFmt w:val="bullet"/>
      <w:lvlText w:val=""/>
      <w:lvlJc w:val="left"/>
      <w:pPr>
        <w:ind w:left="720" w:hanging="360"/>
      </w:pPr>
      <w:rPr>
        <w:rFonts w:ascii="Symbol" w:hAnsi="Symbol" w:hint="default"/>
        <w:sz w:val="20"/>
      </w:rPr>
    </w:lvl>
    <w:lvl w:ilvl="2">
      <w:start w:val="1"/>
      <w:numFmt w:val="bullet"/>
      <w:lvlText w:val="–"/>
      <w:lvlJc w:val="left"/>
      <w:pPr>
        <w:ind w:left="1080" w:hanging="360"/>
      </w:pPr>
      <w:rPr>
        <w:rFonts w:ascii="Times New Roman" w:hAnsi="Times New Roman" w:cs="Times New Roman" w:hint="default"/>
        <w:sz w:val="20"/>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1"/>
  </w:num>
  <w:num w:numId="2">
    <w:abstractNumId w:val="7"/>
  </w:num>
  <w:num w:numId="3">
    <w:abstractNumId w:val="6"/>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num>
  <w:num w:numId="8">
    <w:abstractNumId w:val="0"/>
  </w:num>
  <w:num w:numId="9">
    <w:abstractNumId w:val="3"/>
  </w:num>
  <w:num w:numId="10">
    <w:abstractNumId w:val="11"/>
  </w:num>
  <w:num w:numId="11">
    <w:abstractNumId w:val="4"/>
  </w:num>
  <w:num w:numId="12">
    <w:abstractNumId w:val="9"/>
  </w:num>
  <w:num w:numId="13">
    <w:abstractNumId w:val="5"/>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hideSpellingErrors/>
  <w:proofState w:spelling="clean" w:grammar="clean"/>
  <w:attachedTemplate r:id="rId1"/>
  <w:defaultTabStop w:val="1304"/>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3431"/>
    <w:rsid w:val="0000359A"/>
    <w:rsid w:val="00007730"/>
    <w:rsid w:val="00036329"/>
    <w:rsid w:val="00043465"/>
    <w:rsid w:val="000535E2"/>
    <w:rsid w:val="00061143"/>
    <w:rsid w:val="00081666"/>
    <w:rsid w:val="000821F9"/>
    <w:rsid w:val="00083051"/>
    <w:rsid w:val="00090D02"/>
    <w:rsid w:val="00094078"/>
    <w:rsid w:val="00096EC6"/>
    <w:rsid w:val="000C186D"/>
    <w:rsid w:val="000D1DCF"/>
    <w:rsid w:val="000E57DD"/>
    <w:rsid w:val="000E71D9"/>
    <w:rsid w:val="000F5B6D"/>
    <w:rsid w:val="000F73FD"/>
    <w:rsid w:val="00100664"/>
    <w:rsid w:val="001041F7"/>
    <w:rsid w:val="001177AF"/>
    <w:rsid w:val="001334D6"/>
    <w:rsid w:val="00133EA5"/>
    <w:rsid w:val="00166FEF"/>
    <w:rsid w:val="001738EE"/>
    <w:rsid w:val="00177674"/>
    <w:rsid w:val="001A5FD7"/>
    <w:rsid w:val="001A6A74"/>
    <w:rsid w:val="001B56B2"/>
    <w:rsid w:val="001D2803"/>
    <w:rsid w:val="001E3BC9"/>
    <w:rsid w:val="00204ED5"/>
    <w:rsid w:val="00217C64"/>
    <w:rsid w:val="00240EC8"/>
    <w:rsid w:val="00245605"/>
    <w:rsid w:val="0025508E"/>
    <w:rsid w:val="00283431"/>
    <w:rsid w:val="00283FF7"/>
    <w:rsid w:val="002A2E57"/>
    <w:rsid w:val="002B2EDC"/>
    <w:rsid w:val="002B6976"/>
    <w:rsid w:val="002C3B60"/>
    <w:rsid w:val="002D244E"/>
    <w:rsid w:val="002D3261"/>
    <w:rsid w:val="002D6AFF"/>
    <w:rsid w:val="00310A9B"/>
    <w:rsid w:val="00314137"/>
    <w:rsid w:val="00320277"/>
    <w:rsid w:val="00327251"/>
    <w:rsid w:val="00327D53"/>
    <w:rsid w:val="0035489D"/>
    <w:rsid w:val="00385516"/>
    <w:rsid w:val="0039174E"/>
    <w:rsid w:val="003A57EE"/>
    <w:rsid w:val="003B300E"/>
    <w:rsid w:val="003C308A"/>
    <w:rsid w:val="003D1180"/>
    <w:rsid w:val="003D57B8"/>
    <w:rsid w:val="003E1C5C"/>
    <w:rsid w:val="0040691A"/>
    <w:rsid w:val="0042486D"/>
    <w:rsid w:val="004249B7"/>
    <w:rsid w:val="00427871"/>
    <w:rsid w:val="00436241"/>
    <w:rsid w:val="00437B24"/>
    <w:rsid w:val="00444C2C"/>
    <w:rsid w:val="00446ACB"/>
    <w:rsid w:val="00455939"/>
    <w:rsid w:val="00456487"/>
    <w:rsid w:val="00460EA4"/>
    <w:rsid w:val="0047393B"/>
    <w:rsid w:val="00476B27"/>
    <w:rsid w:val="004B0D9F"/>
    <w:rsid w:val="004C2689"/>
    <w:rsid w:val="004D733B"/>
    <w:rsid w:val="004F5408"/>
    <w:rsid w:val="00502E86"/>
    <w:rsid w:val="0053273E"/>
    <w:rsid w:val="00540048"/>
    <w:rsid w:val="005554B3"/>
    <w:rsid w:val="00560D8D"/>
    <w:rsid w:val="00582FCD"/>
    <w:rsid w:val="00594B0A"/>
    <w:rsid w:val="005A6E1D"/>
    <w:rsid w:val="005D36CF"/>
    <w:rsid w:val="005E4C91"/>
    <w:rsid w:val="00637BE2"/>
    <w:rsid w:val="0064133F"/>
    <w:rsid w:val="00654A45"/>
    <w:rsid w:val="00666774"/>
    <w:rsid w:val="006711D4"/>
    <w:rsid w:val="00671BEB"/>
    <w:rsid w:val="00691191"/>
    <w:rsid w:val="006B57D5"/>
    <w:rsid w:val="006F38E8"/>
    <w:rsid w:val="006F50F4"/>
    <w:rsid w:val="006F722E"/>
    <w:rsid w:val="00704A91"/>
    <w:rsid w:val="00742C92"/>
    <w:rsid w:val="00782C9E"/>
    <w:rsid w:val="00792AB6"/>
    <w:rsid w:val="007A3536"/>
    <w:rsid w:val="007C2F19"/>
    <w:rsid w:val="007D1936"/>
    <w:rsid w:val="007D4590"/>
    <w:rsid w:val="00802041"/>
    <w:rsid w:val="008043BD"/>
    <w:rsid w:val="00894DC9"/>
    <w:rsid w:val="008E7DEB"/>
    <w:rsid w:val="00914CBC"/>
    <w:rsid w:val="009335E5"/>
    <w:rsid w:val="00947E00"/>
    <w:rsid w:val="009635EA"/>
    <w:rsid w:val="0097499C"/>
    <w:rsid w:val="00993379"/>
    <w:rsid w:val="009C1ABB"/>
    <w:rsid w:val="009D2218"/>
    <w:rsid w:val="009E4942"/>
    <w:rsid w:val="00A10575"/>
    <w:rsid w:val="00A67B54"/>
    <w:rsid w:val="00A94D91"/>
    <w:rsid w:val="00AA3FB5"/>
    <w:rsid w:val="00AA7874"/>
    <w:rsid w:val="00AB72F5"/>
    <w:rsid w:val="00AC0B18"/>
    <w:rsid w:val="00AD38C7"/>
    <w:rsid w:val="00AE53F6"/>
    <w:rsid w:val="00B01AF7"/>
    <w:rsid w:val="00B02C86"/>
    <w:rsid w:val="00B13EF6"/>
    <w:rsid w:val="00B1687C"/>
    <w:rsid w:val="00B55381"/>
    <w:rsid w:val="00BB6BD2"/>
    <w:rsid w:val="00BD57AB"/>
    <w:rsid w:val="00BE3DB1"/>
    <w:rsid w:val="00BE69CB"/>
    <w:rsid w:val="00BF495F"/>
    <w:rsid w:val="00BF6F83"/>
    <w:rsid w:val="00C2277E"/>
    <w:rsid w:val="00C4241A"/>
    <w:rsid w:val="00C51741"/>
    <w:rsid w:val="00C53297"/>
    <w:rsid w:val="00C71335"/>
    <w:rsid w:val="00C80B9B"/>
    <w:rsid w:val="00C9159C"/>
    <w:rsid w:val="00C9279B"/>
    <w:rsid w:val="00CB49A3"/>
    <w:rsid w:val="00CC3329"/>
    <w:rsid w:val="00CD5A10"/>
    <w:rsid w:val="00CE0492"/>
    <w:rsid w:val="00CE2E98"/>
    <w:rsid w:val="00CF3627"/>
    <w:rsid w:val="00CF489E"/>
    <w:rsid w:val="00CF48F6"/>
    <w:rsid w:val="00D0286D"/>
    <w:rsid w:val="00D02997"/>
    <w:rsid w:val="00D047FD"/>
    <w:rsid w:val="00D12A9F"/>
    <w:rsid w:val="00D253A3"/>
    <w:rsid w:val="00D37830"/>
    <w:rsid w:val="00D42633"/>
    <w:rsid w:val="00DA18E4"/>
    <w:rsid w:val="00DA6975"/>
    <w:rsid w:val="00DC51DB"/>
    <w:rsid w:val="00DF1870"/>
    <w:rsid w:val="00E3614C"/>
    <w:rsid w:val="00E367CB"/>
    <w:rsid w:val="00E41E70"/>
    <w:rsid w:val="00E54C11"/>
    <w:rsid w:val="00E809AD"/>
    <w:rsid w:val="00E84E9B"/>
    <w:rsid w:val="00E9066E"/>
    <w:rsid w:val="00E907ED"/>
    <w:rsid w:val="00E91402"/>
    <w:rsid w:val="00E93B78"/>
    <w:rsid w:val="00EA5C68"/>
    <w:rsid w:val="00EA5D9B"/>
    <w:rsid w:val="00EA6A45"/>
    <w:rsid w:val="00EA6D20"/>
    <w:rsid w:val="00EC2FF2"/>
    <w:rsid w:val="00F033AD"/>
    <w:rsid w:val="00F24F85"/>
    <w:rsid w:val="00F55DE9"/>
    <w:rsid w:val="00F619CC"/>
    <w:rsid w:val="00F84BD3"/>
    <w:rsid w:val="00F84FB9"/>
    <w:rsid w:val="00FB6144"/>
    <w:rsid w:val="00FB71AB"/>
    <w:rsid w:val="00FB771C"/>
    <w:rsid w:val="00FC2E8F"/>
    <w:rsid w:val="00FC7F89"/>
    <w:rsid w:val="00FE1FBA"/>
    <w:rsid w:val="00FF299B"/>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82A16AE"/>
  <w15:chartTrackingRefBased/>
  <w15:docId w15:val="{AF4FE21A-790B-4E79-983A-EC19287B08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heme="minorBidi"/>
        <w:sz w:val="22"/>
        <w:szCs w:val="22"/>
        <w:lang w:val="sv-SE" w:eastAsia="en-US" w:bidi="ar-SA"/>
      </w:rPr>
    </w:rPrDefault>
    <w:pPrDefault>
      <w:pPr>
        <w:spacing w:after="160" w:line="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semiHidden="1"/>
    <w:lsdException w:name="footnote text" w:unhideWhenUsed="1"/>
    <w:lsdException w:name="header" w:unhideWhenUsed="1"/>
    <w:lsdException w:name="footer" w:unhideWhenUsed="1"/>
    <w:lsdException w:name="index heading" w:semiHidden="1"/>
    <w:lsdException w:name="caption" w:semiHidden="1" w:uiPriority="35" w:unhideWhenUsed="1" w:qFormat="1"/>
    <w:lsdException w:name="table of figures" w:semiHidden="1" w:unhideWhenUsed="1"/>
    <w:lsdException w:name="envelope address" w:semiHidden="1"/>
    <w:lsdException w:name="envelope return" w:semiHidden="1"/>
    <w:lsdException w:name="footnote reference" w:unhideWhenUsed="1"/>
    <w:lsdException w:name="annotation reference" w:semiHidden="1" w:unhideWhenUsed="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unhideWhenUsed="1" w:qFormat="1"/>
    <w:lsdException w:name="List Number" w:semiHidden="1" w:unhideWhenUsed="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lsdException w:name="Strong" w:semiHidden="1" w:uiPriority="22" w:qFormat="1"/>
    <w:lsdException w:name="Emphasis" w:semiHidden="1" w:uiPriority="20" w:qFormat="1"/>
    <w:lsdException w:name="Document Map" w:semiHidden="1" w:unhideWhenUsed="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emiHidden/>
    <w:qFormat/>
    <w:rsid w:val="00FB771C"/>
    <w:pPr>
      <w:spacing w:after="0" w:line="240" w:lineRule="auto"/>
    </w:pPr>
    <w:rPr>
      <w:rFonts w:cs="Times New Roman"/>
      <w:szCs w:val="24"/>
      <w:lang w:val="en-GB" w:eastAsia="sv-SE"/>
    </w:rPr>
  </w:style>
  <w:style w:type="paragraph" w:styleId="Rubrik1">
    <w:name w:val="heading 1"/>
    <w:basedOn w:val="Normal"/>
    <w:next w:val="Brdtext"/>
    <w:link w:val="Rubrik1Char"/>
    <w:uiPriority w:val="9"/>
    <w:qFormat/>
    <w:rsid w:val="00BB6BD2"/>
    <w:pPr>
      <w:keepNext/>
      <w:keepLines/>
      <w:spacing w:before="160"/>
      <w:outlineLvl w:val="0"/>
    </w:pPr>
    <w:rPr>
      <w:rFonts w:asciiTheme="majorHAnsi" w:eastAsiaTheme="majorEastAsia" w:hAnsiTheme="majorHAnsi" w:cstheme="majorBidi"/>
      <w:b/>
      <w:bCs/>
      <w:szCs w:val="28"/>
    </w:rPr>
  </w:style>
  <w:style w:type="paragraph" w:styleId="Rubrik2">
    <w:name w:val="heading 2"/>
    <w:basedOn w:val="Normal"/>
    <w:next w:val="Brdtext"/>
    <w:link w:val="Rubrik2Char"/>
    <w:uiPriority w:val="9"/>
    <w:qFormat/>
    <w:rsid w:val="00BB6BD2"/>
    <w:pPr>
      <w:keepNext/>
      <w:keepLines/>
      <w:spacing w:before="120"/>
      <w:outlineLvl w:val="1"/>
    </w:pPr>
    <w:rPr>
      <w:rFonts w:asciiTheme="majorHAnsi" w:eastAsiaTheme="majorEastAsia" w:hAnsiTheme="majorHAnsi" w:cstheme="majorBidi"/>
      <w:bCs/>
      <w:szCs w:val="26"/>
    </w:rPr>
  </w:style>
  <w:style w:type="paragraph" w:styleId="Rubrik3">
    <w:name w:val="heading 3"/>
    <w:basedOn w:val="Normal"/>
    <w:next w:val="Brdtext"/>
    <w:link w:val="Rubrik3Char"/>
    <w:uiPriority w:val="9"/>
    <w:qFormat/>
    <w:rsid w:val="00BB6BD2"/>
    <w:pPr>
      <w:keepNext/>
      <w:keepLines/>
      <w:spacing w:before="120"/>
      <w:outlineLvl w:val="2"/>
    </w:pPr>
    <w:rPr>
      <w:rFonts w:asciiTheme="majorHAnsi" w:eastAsiaTheme="majorEastAsia" w:hAnsiTheme="majorHAnsi" w:cstheme="majorBidi"/>
      <w:b/>
      <w:bCs/>
      <w:sz w:val="20"/>
    </w:rPr>
  </w:style>
  <w:style w:type="paragraph" w:styleId="Rubrik4">
    <w:name w:val="heading 4"/>
    <w:basedOn w:val="Normal"/>
    <w:next w:val="Brdtext"/>
    <w:link w:val="Rubrik4Char"/>
    <w:uiPriority w:val="9"/>
    <w:rsid w:val="00BE69CB"/>
    <w:pPr>
      <w:keepNext/>
      <w:keepLines/>
      <w:spacing w:before="120"/>
      <w:outlineLvl w:val="3"/>
    </w:pPr>
    <w:rPr>
      <w:rFonts w:asciiTheme="majorHAnsi" w:eastAsiaTheme="majorEastAsia" w:hAnsiTheme="majorHAnsi" w:cstheme="majorBidi"/>
      <w:bCs/>
      <w:i/>
      <w:iCs/>
      <w:sz w:val="20"/>
    </w:rPr>
  </w:style>
  <w:style w:type="paragraph" w:styleId="Rubrik5">
    <w:name w:val="heading 5"/>
    <w:basedOn w:val="Normal"/>
    <w:next w:val="Brdtext"/>
    <w:link w:val="Rubrik5Char"/>
    <w:semiHidden/>
    <w:qFormat/>
    <w:rsid w:val="00096EC6"/>
    <w:pPr>
      <w:keepNext/>
      <w:keepLines/>
      <w:spacing w:before="40"/>
      <w:outlineLvl w:val="4"/>
    </w:pPr>
    <w:rPr>
      <w:rFonts w:asciiTheme="majorHAnsi" w:eastAsiaTheme="majorEastAsia" w:hAnsiTheme="majorHAnsi" w:cstheme="majorBidi"/>
      <w:sz w:val="20"/>
    </w:rPr>
  </w:style>
  <w:style w:type="paragraph" w:styleId="Rubrik6">
    <w:name w:val="heading 6"/>
    <w:basedOn w:val="Normal"/>
    <w:next w:val="Brdtext"/>
    <w:link w:val="Rubrik6Char"/>
    <w:semiHidden/>
    <w:qFormat/>
    <w:rsid w:val="00096EC6"/>
    <w:pPr>
      <w:keepNext/>
      <w:keepLines/>
      <w:spacing w:before="40"/>
      <w:outlineLvl w:val="5"/>
    </w:pPr>
    <w:rPr>
      <w:rFonts w:asciiTheme="majorHAnsi" w:eastAsiaTheme="majorEastAsia" w:hAnsiTheme="majorHAnsi" w:cstheme="majorBidi"/>
      <w:color w:val="000000" w:themeColor="text1"/>
      <w:sz w:val="20"/>
    </w:rPr>
  </w:style>
  <w:style w:type="paragraph" w:styleId="Rubrik7">
    <w:name w:val="heading 7"/>
    <w:basedOn w:val="Normal"/>
    <w:next w:val="Brdtext"/>
    <w:link w:val="Rubrik7Char"/>
    <w:semiHidden/>
    <w:qFormat/>
    <w:rsid w:val="0035489D"/>
    <w:pPr>
      <w:keepNext/>
      <w:keepLines/>
      <w:spacing w:before="40"/>
      <w:outlineLvl w:val="6"/>
    </w:pPr>
    <w:rPr>
      <w:rFonts w:asciiTheme="majorHAnsi" w:eastAsiaTheme="majorEastAsia" w:hAnsiTheme="majorHAnsi" w:cstheme="majorBidi"/>
      <w:iCs/>
      <w:sz w:val="20"/>
    </w:rPr>
  </w:style>
  <w:style w:type="paragraph" w:styleId="Rubrik8">
    <w:name w:val="heading 8"/>
    <w:basedOn w:val="Normal"/>
    <w:next w:val="Brdtext"/>
    <w:link w:val="Rubrik8Char"/>
    <w:semiHidden/>
    <w:qFormat/>
    <w:rsid w:val="00096EC6"/>
    <w:pPr>
      <w:keepNext/>
      <w:keepLines/>
      <w:spacing w:before="40"/>
      <w:outlineLvl w:val="7"/>
    </w:pPr>
    <w:rPr>
      <w:rFonts w:asciiTheme="majorHAnsi" w:eastAsiaTheme="majorEastAsia" w:hAnsiTheme="majorHAnsi" w:cstheme="majorBidi"/>
      <w:sz w:val="20"/>
      <w:szCs w:val="21"/>
    </w:rPr>
  </w:style>
  <w:style w:type="paragraph" w:styleId="Rubrik9">
    <w:name w:val="heading 9"/>
    <w:basedOn w:val="Normal"/>
    <w:next w:val="Brdtext"/>
    <w:link w:val="Rubrik9Char"/>
    <w:semiHidden/>
    <w:qFormat/>
    <w:rsid w:val="00096EC6"/>
    <w:pPr>
      <w:keepNext/>
      <w:keepLines/>
      <w:spacing w:before="40"/>
      <w:outlineLvl w:val="8"/>
    </w:pPr>
    <w:rPr>
      <w:rFonts w:asciiTheme="majorHAnsi" w:eastAsiaTheme="majorEastAsia" w:hAnsiTheme="majorHAnsi" w:cstheme="majorBidi"/>
      <w:iCs/>
      <w:sz w:val="20"/>
      <w:szCs w:val="21"/>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rdtext">
    <w:name w:val="Body Text"/>
    <w:basedOn w:val="Normal"/>
    <w:link w:val="BrdtextChar"/>
    <w:uiPriority w:val="99"/>
    <w:qFormat/>
    <w:rsid w:val="000F73FD"/>
    <w:pPr>
      <w:spacing w:after="160" w:line="280" w:lineRule="atLeast"/>
    </w:pPr>
  </w:style>
  <w:style w:type="character" w:customStyle="1" w:styleId="BrdtextChar">
    <w:name w:val="Brödtext Char"/>
    <w:basedOn w:val="Standardstycketeckensnitt"/>
    <w:link w:val="Brdtext"/>
    <w:uiPriority w:val="99"/>
    <w:rsid w:val="00C80B9B"/>
    <w:rPr>
      <w:rFonts w:cs="Times New Roman"/>
      <w:szCs w:val="24"/>
      <w:lang w:eastAsia="sv-SE"/>
    </w:rPr>
  </w:style>
  <w:style w:type="paragraph" w:styleId="Punktlista">
    <w:name w:val="List Bullet"/>
    <w:basedOn w:val="Informationstext"/>
    <w:rsid w:val="002D6AFF"/>
    <w:pPr>
      <w:numPr>
        <w:numId w:val="10"/>
      </w:numPr>
      <w:spacing w:line="280" w:lineRule="atLeast"/>
      <w:ind w:left="357" w:hanging="357"/>
      <w:contextualSpacing/>
    </w:pPr>
  </w:style>
  <w:style w:type="table" w:customStyle="1" w:styleId="Transportstyrelsen">
    <w:name w:val="Transportstyrelsen"/>
    <w:basedOn w:val="Normaltabell"/>
    <w:uiPriority w:val="99"/>
    <w:rsid w:val="00081666"/>
    <w:pPr>
      <w:spacing w:after="0" w:line="240" w:lineRule="auto"/>
    </w:pPr>
    <w:rPr>
      <w:rFonts w:asciiTheme="majorHAnsi" w:hAnsiTheme="majorHAnsi"/>
    </w:rPr>
    <w:tblPr>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Pr>
    <w:trPr>
      <w:cantSplit/>
    </w:trPr>
    <w:tblStylePr w:type="firstRow">
      <w:rPr>
        <w:b/>
      </w:rPr>
      <w:tblPr/>
      <w:trPr>
        <w:tblHeader/>
      </w:trPr>
      <w:tcPr>
        <w:tcBorders>
          <w:bottom w:val="single" w:sz="2" w:space="0" w:color="auto"/>
        </w:tcBorders>
      </w:tcPr>
    </w:tblStylePr>
    <w:tblStylePr w:type="lastRow">
      <w:rPr>
        <w:b/>
      </w:rPr>
    </w:tblStylePr>
    <w:tblStylePr w:type="firstCol">
      <w:pPr>
        <w:jc w:val="left"/>
      </w:pPr>
      <w:rPr>
        <w:b/>
      </w:rPr>
    </w:tblStylePr>
  </w:style>
  <w:style w:type="character" w:customStyle="1" w:styleId="Rubrik1Char">
    <w:name w:val="Rubrik 1 Char"/>
    <w:basedOn w:val="Standardstycketeckensnitt"/>
    <w:link w:val="Rubrik1"/>
    <w:uiPriority w:val="9"/>
    <w:rsid w:val="00BB6BD2"/>
    <w:rPr>
      <w:rFonts w:asciiTheme="majorHAnsi" w:eastAsiaTheme="majorEastAsia" w:hAnsiTheme="majorHAnsi" w:cstheme="majorBidi"/>
      <w:b/>
      <w:bCs/>
      <w:szCs w:val="28"/>
      <w:lang w:eastAsia="sv-SE"/>
    </w:rPr>
  </w:style>
  <w:style w:type="character" w:customStyle="1" w:styleId="Rubrik2Char">
    <w:name w:val="Rubrik 2 Char"/>
    <w:basedOn w:val="Standardstycketeckensnitt"/>
    <w:link w:val="Rubrik2"/>
    <w:uiPriority w:val="9"/>
    <w:rsid w:val="00BB6BD2"/>
    <w:rPr>
      <w:rFonts w:asciiTheme="majorHAnsi" w:eastAsiaTheme="majorEastAsia" w:hAnsiTheme="majorHAnsi" w:cstheme="majorBidi"/>
      <w:bCs/>
      <w:szCs w:val="26"/>
      <w:lang w:eastAsia="sv-SE"/>
    </w:rPr>
  </w:style>
  <w:style w:type="character" w:customStyle="1" w:styleId="Rubrik3Char">
    <w:name w:val="Rubrik 3 Char"/>
    <w:basedOn w:val="Standardstycketeckensnitt"/>
    <w:link w:val="Rubrik3"/>
    <w:uiPriority w:val="9"/>
    <w:rsid w:val="00BB6BD2"/>
    <w:rPr>
      <w:rFonts w:asciiTheme="majorHAnsi" w:eastAsiaTheme="majorEastAsia" w:hAnsiTheme="majorHAnsi" w:cstheme="majorBidi"/>
      <w:b/>
      <w:bCs/>
      <w:sz w:val="20"/>
      <w:szCs w:val="24"/>
      <w:lang w:eastAsia="sv-SE"/>
    </w:rPr>
  </w:style>
  <w:style w:type="character" w:customStyle="1" w:styleId="Rubrik4Char">
    <w:name w:val="Rubrik 4 Char"/>
    <w:basedOn w:val="Standardstycketeckensnitt"/>
    <w:link w:val="Rubrik4"/>
    <w:uiPriority w:val="9"/>
    <w:rsid w:val="00BE69CB"/>
    <w:rPr>
      <w:rFonts w:asciiTheme="majorHAnsi" w:eastAsiaTheme="majorEastAsia" w:hAnsiTheme="majorHAnsi" w:cstheme="majorBidi"/>
      <w:bCs/>
      <w:i/>
      <w:iCs/>
      <w:sz w:val="20"/>
      <w:szCs w:val="24"/>
      <w:lang w:eastAsia="sv-SE"/>
    </w:rPr>
  </w:style>
  <w:style w:type="paragraph" w:customStyle="1" w:styleId="Tabelltext">
    <w:name w:val="Tabelltext"/>
    <w:basedOn w:val="Brdtext"/>
    <w:uiPriority w:val="99"/>
    <w:qFormat/>
    <w:rsid w:val="00133EA5"/>
    <w:pPr>
      <w:spacing w:before="40" w:after="40" w:line="220" w:lineRule="atLeast"/>
    </w:pPr>
    <w:rPr>
      <w:rFonts w:asciiTheme="majorHAnsi" w:hAnsiTheme="majorHAnsi"/>
      <w:sz w:val="16"/>
    </w:rPr>
  </w:style>
  <w:style w:type="character" w:customStyle="1" w:styleId="Rubrik5Char">
    <w:name w:val="Rubrik 5 Char"/>
    <w:basedOn w:val="Standardstycketeckensnitt"/>
    <w:link w:val="Rubrik5"/>
    <w:semiHidden/>
    <w:rsid w:val="00FF299B"/>
    <w:rPr>
      <w:rFonts w:asciiTheme="majorHAnsi" w:eastAsiaTheme="majorEastAsia" w:hAnsiTheme="majorHAnsi" w:cstheme="majorBidi"/>
      <w:sz w:val="20"/>
    </w:rPr>
  </w:style>
  <w:style w:type="character" w:customStyle="1" w:styleId="Rubrik6Char">
    <w:name w:val="Rubrik 6 Char"/>
    <w:basedOn w:val="Standardstycketeckensnitt"/>
    <w:link w:val="Rubrik6"/>
    <w:semiHidden/>
    <w:rsid w:val="00FF299B"/>
    <w:rPr>
      <w:rFonts w:asciiTheme="majorHAnsi" w:eastAsiaTheme="majorEastAsia" w:hAnsiTheme="majorHAnsi" w:cstheme="majorBidi"/>
      <w:color w:val="000000" w:themeColor="text1"/>
      <w:sz w:val="20"/>
    </w:rPr>
  </w:style>
  <w:style w:type="character" w:customStyle="1" w:styleId="Rubrik7Char">
    <w:name w:val="Rubrik 7 Char"/>
    <w:basedOn w:val="Standardstycketeckensnitt"/>
    <w:link w:val="Rubrik7"/>
    <w:semiHidden/>
    <w:rsid w:val="00FF299B"/>
    <w:rPr>
      <w:rFonts w:asciiTheme="majorHAnsi" w:eastAsiaTheme="majorEastAsia" w:hAnsiTheme="majorHAnsi" w:cstheme="majorBidi"/>
      <w:iCs/>
      <w:sz w:val="20"/>
    </w:rPr>
  </w:style>
  <w:style w:type="character" w:customStyle="1" w:styleId="Rubrik8Char">
    <w:name w:val="Rubrik 8 Char"/>
    <w:basedOn w:val="Standardstycketeckensnitt"/>
    <w:link w:val="Rubrik8"/>
    <w:semiHidden/>
    <w:rsid w:val="00FF299B"/>
    <w:rPr>
      <w:rFonts w:asciiTheme="majorHAnsi" w:eastAsiaTheme="majorEastAsia" w:hAnsiTheme="majorHAnsi" w:cstheme="majorBidi"/>
      <w:sz w:val="20"/>
      <w:szCs w:val="21"/>
    </w:rPr>
  </w:style>
  <w:style w:type="character" w:customStyle="1" w:styleId="Rubrik9Char">
    <w:name w:val="Rubrik 9 Char"/>
    <w:basedOn w:val="Standardstycketeckensnitt"/>
    <w:link w:val="Rubrik9"/>
    <w:semiHidden/>
    <w:rsid w:val="00FF299B"/>
    <w:rPr>
      <w:rFonts w:asciiTheme="majorHAnsi" w:eastAsiaTheme="majorEastAsia" w:hAnsiTheme="majorHAnsi" w:cstheme="majorBidi"/>
      <w:iCs/>
      <w:sz w:val="20"/>
      <w:szCs w:val="21"/>
    </w:rPr>
  </w:style>
  <w:style w:type="paragraph" w:styleId="Ballongtext">
    <w:name w:val="Balloon Text"/>
    <w:basedOn w:val="Normal"/>
    <w:link w:val="BallongtextChar"/>
    <w:uiPriority w:val="99"/>
    <w:semiHidden/>
    <w:rsid w:val="00217C64"/>
    <w:rPr>
      <w:rFonts w:asciiTheme="majorHAnsi" w:hAnsiTheme="majorHAnsi" w:cs="Segoe UI"/>
      <w:sz w:val="16"/>
      <w:szCs w:val="18"/>
    </w:rPr>
  </w:style>
  <w:style w:type="character" w:customStyle="1" w:styleId="BallongtextChar">
    <w:name w:val="Ballongtext Char"/>
    <w:basedOn w:val="Standardstycketeckensnitt"/>
    <w:link w:val="Ballongtext"/>
    <w:uiPriority w:val="99"/>
    <w:semiHidden/>
    <w:rsid w:val="00FF299B"/>
    <w:rPr>
      <w:rFonts w:asciiTheme="majorHAnsi" w:hAnsiTheme="majorHAnsi" w:cs="Segoe UI"/>
      <w:sz w:val="16"/>
      <w:szCs w:val="18"/>
    </w:rPr>
  </w:style>
  <w:style w:type="paragraph" w:styleId="Dokumentversikt">
    <w:name w:val="Document Map"/>
    <w:basedOn w:val="Normal"/>
    <w:link w:val="DokumentversiktChar"/>
    <w:uiPriority w:val="99"/>
    <w:semiHidden/>
    <w:rsid w:val="00E367CB"/>
    <w:rPr>
      <w:rFonts w:asciiTheme="majorHAnsi" w:hAnsiTheme="majorHAnsi" w:cs="Segoe UI"/>
      <w:sz w:val="16"/>
      <w:szCs w:val="16"/>
    </w:rPr>
  </w:style>
  <w:style w:type="character" w:customStyle="1" w:styleId="DokumentversiktChar">
    <w:name w:val="Dokumentöversikt Char"/>
    <w:basedOn w:val="Standardstycketeckensnitt"/>
    <w:link w:val="Dokumentversikt"/>
    <w:uiPriority w:val="99"/>
    <w:semiHidden/>
    <w:rsid w:val="00FF299B"/>
    <w:rPr>
      <w:rFonts w:asciiTheme="majorHAnsi" w:hAnsiTheme="majorHAnsi" w:cs="Segoe UI"/>
      <w:sz w:val="16"/>
      <w:szCs w:val="16"/>
    </w:rPr>
  </w:style>
  <w:style w:type="table" w:styleId="Tabellrutnt">
    <w:name w:val="Table Grid"/>
    <w:basedOn w:val="Normaltabell"/>
    <w:uiPriority w:val="39"/>
    <w:rsid w:val="00090D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nehll1">
    <w:name w:val="toc 1"/>
    <w:basedOn w:val="Normal"/>
    <w:next w:val="Normal"/>
    <w:uiPriority w:val="39"/>
    <w:semiHidden/>
    <w:rsid w:val="00314137"/>
    <w:pPr>
      <w:spacing w:before="240" w:after="120"/>
      <w:ind w:right="284"/>
    </w:pPr>
    <w:rPr>
      <w:rFonts w:asciiTheme="majorHAnsi" w:eastAsiaTheme="minorHAnsi" w:hAnsiTheme="majorHAnsi" w:cstheme="minorBidi"/>
      <w:b/>
      <w:caps/>
      <w:sz w:val="20"/>
      <w:szCs w:val="22"/>
      <w:lang w:eastAsia="en-US"/>
    </w:rPr>
  </w:style>
  <w:style w:type="paragraph" w:styleId="Innehll2">
    <w:name w:val="toc 2"/>
    <w:basedOn w:val="Normal"/>
    <w:next w:val="Normal"/>
    <w:uiPriority w:val="39"/>
    <w:semiHidden/>
    <w:rsid w:val="00314137"/>
    <w:pPr>
      <w:spacing w:before="20" w:after="40"/>
      <w:ind w:left="397" w:right="284"/>
    </w:pPr>
    <w:rPr>
      <w:rFonts w:asciiTheme="majorHAnsi" w:eastAsiaTheme="minorHAnsi" w:hAnsiTheme="majorHAnsi" w:cstheme="minorBidi"/>
      <w:sz w:val="20"/>
      <w:szCs w:val="22"/>
      <w:lang w:eastAsia="en-US"/>
    </w:rPr>
  </w:style>
  <w:style w:type="paragraph" w:styleId="Innehll3">
    <w:name w:val="toc 3"/>
    <w:basedOn w:val="Normal"/>
    <w:next w:val="Normal"/>
    <w:uiPriority w:val="39"/>
    <w:semiHidden/>
    <w:rsid w:val="00314137"/>
    <w:pPr>
      <w:spacing w:before="20" w:after="40"/>
      <w:ind w:left="964" w:right="284"/>
    </w:pPr>
    <w:rPr>
      <w:rFonts w:asciiTheme="majorHAnsi" w:eastAsiaTheme="minorHAnsi" w:hAnsiTheme="majorHAnsi" w:cstheme="minorBidi"/>
      <w:sz w:val="20"/>
      <w:szCs w:val="22"/>
      <w:lang w:eastAsia="en-US"/>
    </w:rPr>
  </w:style>
  <w:style w:type="paragraph" w:styleId="Innehll4">
    <w:name w:val="toc 4"/>
    <w:basedOn w:val="Normal"/>
    <w:next w:val="Normal"/>
    <w:autoRedefine/>
    <w:uiPriority w:val="39"/>
    <w:semiHidden/>
    <w:rsid w:val="00083051"/>
    <w:pPr>
      <w:spacing w:after="100"/>
      <w:ind w:left="660"/>
    </w:pPr>
    <w:rPr>
      <w:sz w:val="20"/>
    </w:rPr>
  </w:style>
  <w:style w:type="paragraph" w:styleId="Innehll5">
    <w:name w:val="toc 5"/>
    <w:basedOn w:val="Normal"/>
    <w:next w:val="Normal"/>
    <w:autoRedefine/>
    <w:uiPriority w:val="39"/>
    <w:semiHidden/>
    <w:rsid w:val="00083051"/>
    <w:pPr>
      <w:spacing w:after="100"/>
      <w:ind w:left="880"/>
    </w:pPr>
    <w:rPr>
      <w:sz w:val="20"/>
    </w:rPr>
  </w:style>
  <w:style w:type="paragraph" w:styleId="Innehll6">
    <w:name w:val="toc 6"/>
    <w:basedOn w:val="Normal"/>
    <w:next w:val="Normal"/>
    <w:autoRedefine/>
    <w:uiPriority w:val="39"/>
    <w:semiHidden/>
    <w:rsid w:val="00083051"/>
    <w:pPr>
      <w:spacing w:after="100"/>
      <w:ind w:left="1100"/>
    </w:pPr>
    <w:rPr>
      <w:sz w:val="20"/>
    </w:rPr>
  </w:style>
  <w:style w:type="paragraph" w:styleId="Innehll7">
    <w:name w:val="toc 7"/>
    <w:basedOn w:val="Normal"/>
    <w:next w:val="Normal"/>
    <w:autoRedefine/>
    <w:uiPriority w:val="39"/>
    <w:semiHidden/>
    <w:rsid w:val="00083051"/>
    <w:pPr>
      <w:spacing w:after="100"/>
      <w:ind w:left="1320"/>
    </w:pPr>
    <w:rPr>
      <w:sz w:val="20"/>
    </w:rPr>
  </w:style>
  <w:style w:type="paragraph" w:styleId="Innehll8">
    <w:name w:val="toc 8"/>
    <w:basedOn w:val="Normal"/>
    <w:next w:val="Normal"/>
    <w:autoRedefine/>
    <w:uiPriority w:val="39"/>
    <w:semiHidden/>
    <w:rsid w:val="00083051"/>
    <w:pPr>
      <w:spacing w:after="100"/>
      <w:ind w:left="1540"/>
    </w:pPr>
    <w:rPr>
      <w:sz w:val="20"/>
    </w:rPr>
  </w:style>
  <w:style w:type="paragraph" w:styleId="Innehll9">
    <w:name w:val="toc 9"/>
    <w:basedOn w:val="Normal"/>
    <w:next w:val="Normal"/>
    <w:autoRedefine/>
    <w:uiPriority w:val="39"/>
    <w:semiHidden/>
    <w:rsid w:val="00083051"/>
    <w:pPr>
      <w:spacing w:after="100"/>
      <w:ind w:left="1760"/>
    </w:pPr>
    <w:rPr>
      <w:sz w:val="20"/>
    </w:rPr>
  </w:style>
  <w:style w:type="paragraph" w:customStyle="1" w:styleId="Ledtext">
    <w:name w:val="Ledtext"/>
    <w:basedOn w:val="Normal"/>
    <w:rsid w:val="00C80B9B"/>
    <w:pPr>
      <w:keepNext/>
      <w:spacing w:before="20" w:after="20"/>
    </w:pPr>
    <w:rPr>
      <w:rFonts w:asciiTheme="majorHAnsi" w:hAnsiTheme="majorHAnsi"/>
      <w:sz w:val="14"/>
    </w:rPr>
  </w:style>
  <w:style w:type="paragraph" w:customStyle="1" w:styleId="Instruktionstext">
    <w:name w:val="Instruktionstext"/>
    <w:basedOn w:val="Brdtext"/>
    <w:semiHidden/>
    <w:rsid w:val="00081666"/>
    <w:rPr>
      <w:i/>
      <w:vanish/>
      <w:color w:val="0000FF"/>
    </w:rPr>
  </w:style>
  <w:style w:type="paragraph" w:customStyle="1" w:styleId="Hlsningsfras">
    <w:name w:val="Hälsningsfras"/>
    <w:basedOn w:val="Brdtext"/>
    <w:next w:val="Brdtext"/>
    <w:semiHidden/>
    <w:rsid w:val="00217C64"/>
    <w:pPr>
      <w:keepLines/>
    </w:pPr>
  </w:style>
  <w:style w:type="character" w:styleId="Fotnotsreferens">
    <w:name w:val="footnote reference"/>
    <w:basedOn w:val="Standardstycketeckensnitt"/>
    <w:uiPriority w:val="99"/>
    <w:semiHidden/>
    <w:rsid w:val="00456487"/>
    <w:rPr>
      <w:rFonts w:asciiTheme="minorHAnsi" w:hAnsiTheme="minorHAnsi"/>
      <w:vertAlign w:val="superscript"/>
    </w:rPr>
  </w:style>
  <w:style w:type="paragraph" w:styleId="Fotnotstext">
    <w:name w:val="footnote text"/>
    <w:basedOn w:val="Normal"/>
    <w:link w:val="FotnotstextChar"/>
    <w:uiPriority w:val="99"/>
    <w:semiHidden/>
    <w:rsid w:val="003B300E"/>
    <w:rPr>
      <w:sz w:val="20"/>
      <w:szCs w:val="20"/>
    </w:rPr>
  </w:style>
  <w:style w:type="character" w:customStyle="1" w:styleId="FotnotstextChar">
    <w:name w:val="Fotnotstext Char"/>
    <w:basedOn w:val="Standardstycketeckensnitt"/>
    <w:link w:val="Fotnotstext"/>
    <w:uiPriority w:val="99"/>
    <w:semiHidden/>
    <w:rsid w:val="003B300E"/>
    <w:rPr>
      <w:rFonts w:cs="Times New Roman"/>
      <w:sz w:val="20"/>
      <w:szCs w:val="20"/>
      <w:lang w:eastAsia="sv-SE"/>
    </w:rPr>
  </w:style>
  <w:style w:type="paragraph" w:styleId="Sidfot">
    <w:name w:val="footer"/>
    <w:basedOn w:val="Normal"/>
    <w:link w:val="SidfotChar"/>
    <w:uiPriority w:val="99"/>
    <w:semiHidden/>
    <w:rsid w:val="006B57D5"/>
    <w:pPr>
      <w:tabs>
        <w:tab w:val="center" w:pos="4536"/>
        <w:tab w:val="right" w:pos="9072"/>
      </w:tabs>
    </w:pPr>
    <w:rPr>
      <w:sz w:val="2"/>
    </w:rPr>
  </w:style>
  <w:style w:type="character" w:customStyle="1" w:styleId="SidfotChar">
    <w:name w:val="Sidfot Char"/>
    <w:basedOn w:val="Standardstycketeckensnitt"/>
    <w:link w:val="Sidfot"/>
    <w:uiPriority w:val="99"/>
    <w:semiHidden/>
    <w:rsid w:val="006B57D5"/>
    <w:rPr>
      <w:rFonts w:cs="Times New Roman"/>
      <w:sz w:val="2"/>
      <w:szCs w:val="24"/>
      <w:lang w:eastAsia="sv-SE"/>
    </w:rPr>
  </w:style>
  <w:style w:type="paragraph" w:customStyle="1" w:styleId="Dokumentkategori">
    <w:name w:val="Dokumentkategori"/>
    <w:basedOn w:val="Normal"/>
    <w:semiHidden/>
    <w:rsid w:val="00A67B54"/>
    <w:rPr>
      <w:rFonts w:asciiTheme="majorHAnsi" w:hAnsiTheme="majorHAnsi"/>
      <w:b/>
      <w:sz w:val="20"/>
    </w:rPr>
  </w:style>
  <w:style w:type="paragraph" w:customStyle="1" w:styleId="Sidfotstext">
    <w:name w:val="Sidfotstext"/>
    <w:basedOn w:val="Normal"/>
    <w:semiHidden/>
    <w:rsid w:val="00036329"/>
    <w:rPr>
      <w:rFonts w:asciiTheme="majorHAnsi" w:hAnsiTheme="majorHAnsi"/>
      <w:sz w:val="16"/>
    </w:rPr>
  </w:style>
  <w:style w:type="paragraph" w:customStyle="1" w:styleId="Sidhuvudstext">
    <w:name w:val="Sidhuvudstext"/>
    <w:basedOn w:val="Normal"/>
    <w:semiHidden/>
    <w:rsid w:val="00CE0492"/>
    <w:rPr>
      <w:rFonts w:asciiTheme="majorHAnsi" w:hAnsiTheme="majorHAnsi"/>
      <w:sz w:val="20"/>
    </w:rPr>
  </w:style>
  <w:style w:type="paragraph" w:customStyle="1" w:styleId="Mall-Id">
    <w:name w:val="Mall-Id"/>
    <w:basedOn w:val="Normal"/>
    <w:semiHidden/>
    <w:rsid w:val="00DA6975"/>
    <w:rPr>
      <w:rFonts w:asciiTheme="majorHAnsi" w:hAnsiTheme="majorHAnsi"/>
      <w:color w:val="A5A5A5"/>
      <w:sz w:val="10"/>
    </w:rPr>
  </w:style>
  <w:style w:type="paragraph" w:styleId="Citat">
    <w:name w:val="Quote"/>
    <w:basedOn w:val="Normal"/>
    <w:next w:val="Normal"/>
    <w:link w:val="CitatChar"/>
    <w:semiHidden/>
    <w:rsid w:val="007D4590"/>
    <w:pPr>
      <w:spacing w:line="280" w:lineRule="atLeast"/>
      <w:ind w:left="567" w:right="567"/>
    </w:pPr>
    <w:rPr>
      <w:i/>
      <w:iCs/>
      <w:color w:val="000000" w:themeColor="text1"/>
    </w:rPr>
  </w:style>
  <w:style w:type="character" w:customStyle="1" w:styleId="CitatChar">
    <w:name w:val="Citat Char"/>
    <w:basedOn w:val="Standardstycketeckensnitt"/>
    <w:link w:val="Citat"/>
    <w:semiHidden/>
    <w:rsid w:val="00C80B9B"/>
    <w:rPr>
      <w:rFonts w:cs="Times New Roman"/>
      <w:i/>
      <w:iCs/>
      <w:color w:val="000000" w:themeColor="text1"/>
      <w:szCs w:val="24"/>
      <w:lang w:eastAsia="sv-SE"/>
    </w:rPr>
  </w:style>
  <w:style w:type="paragraph" w:styleId="Sidhuvud">
    <w:name w:val="header"/>
    <w:basedOn w:val="Normal"/>
    <w:link w:val="SidhuvudChar"/>
    <w:uiPriority w:val="99"/>
    <w:semiHidden/>
    <w:rsid w:val="00061143"/>
    <w:pPr>
      <w:tabs>
        <w:tab w:val="center" w:pos="4536"/>
        <w:tab w:val="right" w:pos="9072"/>
      </w:tabs>
    </w:pPr>
    <w:rPr>
      <w:sz w:val="2"/>
    </w:rPr>
  </w:style>
  <w:style w:type="character" w:customStyle="1" w:styleId="SidhuvudChar">
    <w:name w:val="Sidhuvud Char"/>
    <w:basedOn w:val="Standardstycketeckensnitt"/>
    <w:link w:val="Sidhuvud"/>
    <w:uiPriority w:val="99"/>
    <w:semiHidden/>
    <w:rsid w:val="00061143"/>
    <w:rPr>
      <w:rFonts w:cs="Times New Roman"/>
      <w:sz w:val="2"/>
      <w:szCs w:val="24"/>
      <w:lang w:eastAsia="sv-SE"/>
    </w:rPr>
  </w:style>
  <w:style w:type="paragraph" w:styleId="Beskrivning">
    <w:name w:val="caption"/>
    <w:basedOn w:val="Normal"/>
    <w:next w:val="Normal"/>
    <w:uiPriority w:val="35"/>
    <w:semiHidden/>
    <w:qFormat/>
    <w:rsid w:val="003B300E"/>
    <w:pPr>
      <w:spacing w:before="120" w:after="120"/>
    </w:pPr>
    <w:rPr>
      <w:rFonts w:asciiTheme="majorHAnsi" w:hAnsiTheme="majorHAnsi"/>
      <w:iCs/>
      <w:sz w:val="18"/>
      <w:szCs w:val="18"/>
    </w:rPr>
  </w:style>
  <w:style w:type="character" w:styleId="Hyperlnk">
    <w:name w:val="Hyperlink"/>
    <w:basedOn w:val="Standardstycketeckensnitt"/>
    <w:uiPriority w:val="99"/>
    <w:semiHidden/>
    <w:rsid w:val="001D2803"/>
    <w:rPr>
      <w:color w:val="0000FF" w:themeColor="hyperlink"/>
      <w:u w:val="single"/>
    </w:rPr>
  </w:style>
  <w:style w:type="paragraph" w:styleId="Figurfrteckning">
    <w:name w:val="table of figures"/>
    <w:basedOn w:val="Normal"/>
    <w:next w:val="Brdtext"/>
    <w:uiPriority w:val="99"/>
    <w:semiHidden/>
    <w:rsid w:val="00FC7F89"/>
    <w:rPr>
      <w:rFonts w:asciiTheme="majorHAnsi" w:hAnsiTheme="majorHAnsi"/>
      <w:sz w:val="18"/>
    </w:rPr>
  </w:style>
  <w:style w:type="paragraph" w:customStyle="1" w:styleId="Klla">
    <w:name w:val="Källa"/>
    <w:basedOn w:val="Brdtext"/>
    <w:next w:val="Brdtext"/>
    <w:semiHidden/>
    <w:qFormat/>
    <w:rsid w:val="00DC51DB"/>
    <w:pPr>
      <w:spacing w:before="40" w:line="220" w:lineRule="atLeast"/>
    </w:pPr>
    <w:rPr>
      <w:noProof/>
      <w:sz w:val="16"/>
      <w:lang w:val="en-US"/>
    </w:rPr>
  </w:style>
  <w:style w:type="paragraph" w:customStyle="1" w:styleId="Referenser">
    <w:name w:val="Referenser"/>
    <w:basedOn w:val="Brdtext"/>
    <w:semiHidden/>
    <w:rsid w:val="00D02997"/>
    <w:pPr>
      <w:ind w:left="284" w:hanging="284"/>
    </w:pPr>
  </w:style>
  <w:style w:type="character" w:styleId="Kommentarsreferens">
    <w:name w:val="annotation reference"/>
    <w:basedOn w:val="Standardstycketeckensnitt"/>
    <w:uiPriority w:val="99"/>
    <w:semiHidden/>
    <w:rsid w:val="00217C64"/>
    <w:rPr>
      <w:sz w:val="16"/>
      <w:szCs w:val="16"/>
    </w:rPr>
  </w:style>
  <w:style w:type="paragraph" w:styleId="Kommentarer">
    <w:name w:val="annotation text"/>
    <w:basedOn w:val="Normal"/>
    <w:link w:val="KommentarerChar"/>
    <w:uiPriority w:val="99"/>
    <w:semiHidden/>
    <w:rsid w:val="00217C64"/>
    <w:rPr>
      <w:sz w:val="20"/>
      <w:szCs w:val="20"/>
    </w:rPr>
  </w:style>
  <w:style w:type="character" w:customStyle="1" w:styleId="KommentarerChar">
    <w:name w:val="Kommentarer Char"/>
    <w:basedOn w:val="Standardstycketeckensnitt"/>
    <w:link w:val="Kommentarer"/>
    <w:uiPriority w:val="99"/>
    <w:semiHidden/>
    <w:rsid w:val="00FF299B"/>
    <w:rPr>
      <w:sz w:val="20"/>
      <w:szCs w:val="20"/>
    </w:rPr>
  </w:style>
  <w:style w:type="paragraph" w:styleId="Kommentarsmne">
    <w:name w:val="annotation subject"/>
    <w:basedOn w:val="Kommentarer"/>
    <w:next w:val="Kommentarer"/>
    <w:link w:val="KommentarsmneChar"/>
    <w:uiPriority w:val="99"/>
    <w:semiHidden/>
    <w:rsid w:val="00217C64"/>
    <w:rPr>
      <w:b/>
      <w:bCs/>
    </w:rPr>
  </w:style>
  <w:style w:type="character" w:customStyle="1" w:styleId="KommentarsmneChar">
    <w:name w:val="Kommentarsämne Char"/>
    <w:basedOn w:val="KommentarerChar"/>
    <w:link w:val="Kommentarsmne"/>
    <w:uiPriority w:val="99"/>
    <w:semiHidden/>
    <w:rsid w:val="00FF299B"/>
    <w:rPr>
      <w:b/>
      <w:bCs/>
      <w:sz w:val="20"/>
      <w:szCs w:val="20"/>
    </w:rPr>
  </w:style>
  <w:style w:type="paragraph" w:styleId="Numreradlista">
    <w:name w:val="List Number"/>
    <w:basedOn w:val="Informationstext"/>
    <w:rsid w:val="00C80B9B"/>
    <w:pPr>
      <w:numPr>
        <w:numId w:val="9"/>
      </w:numPr>
      <w:spacing w:line="280" w:lineRule="atLeast"/>
      <w:ind w:left="357" w:hanging="357"/>
      <w:contextualSpacing/>
    </w:pPr>
  </w:style>
  <w:style w:type="character" w:styleId="Sidnummer">
    <w:name w:val="page number"/>
    <w:basedOn w:val="Standardstycketeckensnitt"/>
    <w:uiPriority w:val="99"/>
    <w:semiHidden/>
    <w:rsid w:val="00CE0492"/>
    <w:rPr>
      <w:rFonts w:asciiTheme="majorHAnsi" w:hAnsiTheme="majorHAnsi"/>
      <w:sz w:val="16"/>
    </w:rPr>
  </w:style>
  <w:style w:type="paragraph" w:customStyle="1" w:styleId="Namnfrtydligande">
    <w:name w:val="Namnförtydligande"/>
    <w:basedOn w:val="Brdtext"/>
    <w:next w:val="Brdtext"/>
    <w:semiHidden/>
    <w:qFormat/>
    <w:rsid w:val="00177674"/>
    <w:pPr>
      <w:spacing w:before="560" w:after="280"/>
    </w:pPr>
    <w:rPr>
      <w:rFonts w:asciiTheme="majorHAnsi" w:hAnsiTheme="majorHAnsi"/>
      <w:sz w:val="20"/>
    </w:rPr>
  </w:style>
  <w:style w:type="paragraph" w:customStyle="1" w:styleId="Rubrik0ejtillinnehll">
    <w:name w:val="Rubrik 0 ej till innehåll"/>
    <w:basedOn w:val="Normal"/>
    <w:next w:val="Brdtext"/>
    <w:semiHidden/>
    <w:rsid w:val="00B13EF6"/>
    <w:pPr>
      <w:keepNext/>
      <w:pageBreakBefore/>
      <w:spacing w:after="560"/>
    </w:pPr>
    <w:rPr>
      <w:rFonts w:asciiTheme="majorHAnsi" w:hAnsiTheme="majorHAnsi" w:cs="Arial"/>
      <w:bCs/>
      <w:kern w:val="32"/>
      <w:sz w:val="32"/>
      <w:szCs w:val="32"/>
    </w:rPr>
  </w:style>
  <w:style w:type="paragraph" w:customStyle="1" w:styleId="Ifyllnadstext">
    <w:name w:val="Ifyllnadstext"/>
    <w:basedOn w:val="Brdtext"/>
    <w:qFormat/>
    <w:rsid w:val="001177AF"/>
    <w:pPr>
      <w:spacing w:after="40"/>
    </w:pPr>
  </w:style>
  <w:style w:type="paragraph" w:customStyle="1" w:styleId="Ledtext3pt">
    <w:name w:val="Ledtext 3pt"/>
    <w:basedOn w:val="Ledtext"/>
    <w:qFormat/>
    <w:rsid w:val="00BF6F83"/>
    <w:pPr>
      <w:spacing w:before="0" w:after="0"/>
    </w:pPr>
    <w:rPr>
      <w:sz w:val="6"/>
    </w:rPr>
  </w:style>
  <w:style w:type="paragraph" w:customStyle="1" w:styleId="Titel">
    <w:name w:val="Titel"/>
    <w:basedOn w:val="Normal"/>
    <w:semiHidden/>
    <w:qFormat/>
    <w:rsid w:val="002D3261"/>
    <w:rPr>
      <w:rFonts w:asciiTheme="majorHAnsi" w:hAnsiTheme="majorHAnsi"/>
      <w:b/>
      <w:sz w:val="28"/>
    </w:rPr>
  </w:style>
  <w:style w:type="character" w:styleId="Platshllartext">
    <w:name w:val="Placeholder Text"/>
    <w:basedOn w:val="Standardstycketeckensnitt"/>
    <w:uiPriority w:val="99"/>
    <w:rsid w:val="00FB771C"/>
    <w:rPr>
      <w:color w:val="FF0000"/>
    </w:rPr>
  </w:style>
  <w:style w:type="paragraph" w:customStyle="1" w:styleId="Kryssrutetext">
    <w:name w:val="Kryssrutetext"/>
    <w:basedOn w:val="Tabelltext"/>
    <w:qFormat/>
    <w:rsid w:val="00283FF7"/>
    <w:rPr>
      <w:sz w:val="22"/>
    </w:rPr>
  </w:style>
  <w:style w:type="paragraph" w:customStyle="1" w:styleId="Informationstext">
    <w:name w:val="Informationstext"/>
    <w:basedOn w:val="Tabelltext"/>
    <w:qFormat/>
    <w:rsid w:val="00C9279B"/>
    <w:pPr>
      <w:spacing w:after="100" w:line="260" w:lineRule="atLeast"/>
    </w:pPr>
    <w:rPr>
      <w:sz w:val="20"/>
    </w:rPr>
  </w:style>
  <w:style w:type="paragraph" w:customStyle="1" w:styleId="Default">
    <w:name w:val="Default"/>
    <w:rsid w:val="00283431"/>
    <w:pPr>
      <w:autoSpaceDE w:val="0"/>
      <w:autoSpaceDN w:val="0"/>
      <w:adjustRightInd w:val="0"/>
      <w:spacing w:after="0" w:line="240" w:lineRule="auto"/>
    </w:pPr>
    <w:rPr>
      <w:rFonts w:ascii="Calibri" w:eastAsiaTheme="minorHAnsi" w:hAnsi="Calibri" w:cs="Calibri"/>
      <w:color w:val="000000"/>
      <w:sz w:val="24"/>
      <w:szCs w:val="24"/>
    </w:rPr>
  </w:style>
  <w:style w:type="paragraph" w:customStyle="1" w:styleId="Blankettext">
    <w:name w:val="Blankettext"/>
    <w:basedOn w:val="Brdtext"/>
    <w:qFormat/>
    <w:rsid w:val="00F619CC"/>
    <w:pPr>
      <w:spacing w:after="40"/>
    </w:pPr>
    <w:rPr>
      <w:rFonts w:ascii="Times New Roman" w:eastAsiaTheme="minorHAnsi" w:hAnsi="Times New Roman" w:cstheme="minorBidi"/>
      <w:szCs w:val="22"/>
      <w:lang w:val="sv-S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eader" Target="head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1.jpg"/></Relationships>
</file>

<file path=word/_rels/header2.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1.jp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mallaroffice2016\gemensamma%20mallar\Utvecklare\Blankett.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5B84439AE564469D976309E0BD3A1218"/>
        <w:category>
          <w:name w:val="Allmänt"/>
          <w:gallery w:val="placeholder"/>
        </w:category>
        <w:types>
          <w:type w:val="bbPlcHdr"/>
        </w:types>
        <w:behaviors>
          <w:behavior w:val="content"/>
        </w:behaviors>
        <w:guid w:val="{7C82417D-0E6E-436E-ABED-7397D652B702}"/>
      </w:docPartPr>
      <w:docPartBody>
        <w:p w:rsidR="00C40865" w:rsidRDefault="00C40865" w:rsidP="00C40865">
          <w:pPr>
            <w:pStyle w:val="5B84439AE564469D976309E0BD3A1218"/>
          </w:pPr>
          <w:r w:rsidRPr="001F3B68">
            <w:rPr>
              <w:rStyle w:val="Platshllartext"/>
            </w:rPr>
            <w:t xml:space="preserve"> </w:t>
          </w:r>
        </w:p>
      </w:docPartBody>
    </w:docPart>
    <w:docPart>
      <w:docPartPr>
        <w:name w:val="50BEAA0379EB45D3B91685A2A5D433B7"/>
        <w:category>
          <w:name w:val="Allmänt"/>
          <w:gallery w:val="placeholder"/>
        </w:category>
        <w:types>
          <w:type w:val="bbPlcHdr"/>
        </w:types>
        <w:behaviors>
          <w:behavior w:val="content"/>
        </w:behaviors>
        <w:guid w:val="{E84834D1-B9F1-4FB7-BD50-ABBB3C1801E7}"/>
      </w:docPartPr>
      <w:docPartBody>
        <w:p w:rsidR="00C40865" w:rsidRDefault="00C40865" w:rsidP="00C40865">
          <w:pPr>
            <w:pStyle w:val="50BEAA0379EB45D3B91685A2A5D433B7"/>
          </w:pPr>
          <w:r w:rsidRPr="001F3B68">
            <w:rPr>
              <w:rStyle w:val="Platshllartext"/>
            </w:rPr>
            <w:t xml:space="preserve"> </w:t>
          </w:r>
        </w:p>
      </w:docPartBody>
    </w:docPart>
    <w:docPart>
      <w:docPartPr>
        <w:name w:val="1F9BFDDF7BAD44958C4619C88655B531"/>
        <w:category>
          <w:name w:val="Allmänt"/>
          <w:gallery w:val="placeholder"/>
        </w:category>
        <w:types>
          <w:type w:val="bbPlcHdr"/>
        </w:types>
        <w:behaviors>
          <w:behavior w:val="content"/>
        </w:behaviors>
        <w:guid w:val="{AF711800-AC73-4451-BF31-0D35EDD16DE6}"/>
      </w:docPartPr>
      <w:docPartBody>
        <w:p w:rsidR="00C40865" w:rsidRDefault="00C40865">
          <w:r w:rsidRPr="004D5D32">
            <w:rPr>
              <w:rStyle w:val="Platshllartext"/>
            </w:rPr>
            <w:t xml:space="preserve"> </w:t>
          </w:r>
        </w:p>
      </w:docPartBody>
    </w:docPart>
    <w:docPart>
      <w:docPartPr>
        <w:name w:val="E2F68CC2E4924B888FAE09FF441D01B8"/>
        <w:category>
          <w:name w:val="Allmänt"/>
          <w:gallery w:val="placeholder"/>
        </w:category>
        <w:types>
          <w:type w:val="bbPlcHdr"/>
        </w:types>
        <w:behaviors>
          <w:behavior w:val="content"/>
        </w:behaviors>
        <w:guid w:val="{AFDC1D08-9A70-40C1-970B-D5DBD6DAD3FA}"/>
      </w:docPartPr>
      <w:docPartBody>
        <w:p w:rsidR="00C40865" w:rsidRDefault="00C40865" w:rsidP="00C40865">
          <w:pPr>
            <w:pStyle w:val="E2F68CC2E4924B888FAE09FF441D01B8"/>
          </w:pPr>
          <w:r w:rsidRPr="001F3B68">
            <w:rPr>
              <w:rStyle w:val="Platshllartext"/>
            </w:rPr>
            <w:t xml:space="preserve"> </w:t>
          </w:r>
        </w:p>
      </w:docPartBody>
    </w:docPart>
    <w:docPart>
      <w:docPartPr>
        <w:name w:val="C0A43D4D39D14102AE53F6FC76FB8F44"/>
        <w:category>
          <w:name w:val="Allmänt"/>
          <w:gallery w:val="placeholder"/>
        </w:category>
        <w:types>
          <w:type w:val="bbPlcHdr"/>
        </w:types>
        <w:behaviors>
          <w:behavior w:val="content"/>
        </w:behaviors>
        <w:guid w:val="{F6C87BC2-DAE8-4D42-8A5D-608F70705573}"/>
      </w:docPartPr>
      <w:docPartBody>
        <w:p w:rsidR="00C40865" w:rsidRDefault="00C40865" w:rsidP="00C40865">
          <w:pPr>
            <w:pStyle w:val="C0A43D4D39D14102AE53F6FC76FB8F44"/>
          </w:pPr>
          <w:r w:rsidRPr="001F3B68">
            <w:rPr>
              <w:rStyle w:val="Platshllartext"/>
            </w:rPr>
            <w:t xml:space="preserve"> </w:t>
          </w:r>
        </w:p>
      </w:docPartBody>
    </w:docPart>
    <w:docPart>
      <w:docPartPr>
        <w:name w:val="6F980CCF374F48AF86BFFDE782A35B6D"/>
        <w:category>
          <w:name w:val="Allmänt"/>
          <w:gallery w:val="placeholder"/>
        </w:category>
        <w:types>
          <w:type w:val="bbPlcHdr"/>
        </w:types>
        <w:behaviors>
          <w:behavior w:val="content"/>
        </w:behaviors>
        <w:guid w:val="{51C923C1-3259-4726-B324-03335FA665E9}"/>
      </w:docPartPr>
      <w:docPartBody>
        <w:p w:rsidR="00C40865" w:rsidRDefault="00C40865" w:rsidP="00C40865">
          <w:pPr>
            <w:pStyle w:val="6F980CCF374F48AF86BFFDE782A35B6D"/>
          </w:pPr>
          <w:r w:rsidRPr="001F3B68">
            <w:rPr>
              <w:rStyle w:val="Platshllartext"/>
            </w:rPr>
            <w:t xml:space="preserve"> </w:t>
          </w:r>
        </w:p>
      </w:docPartBody>
    </w:docPart>
    <w:docPart>
      <w:docPartPr>
        <w:name w:val="38DAACA1F5634F42A03F8EB1E7800F24"/>
        <w:category>
          <w:name w:val="Allmänt"/>
          <w:gallery w:val="placeholder"/>
        </w:category>
        <w:types>
          <w:type w:val="bbPlcHdr"/>
        </w:types>
        <w:behaviors>
          <w:behavior w:val="content"/>
        </w:behaviors>
        <w:guid w:val="{BAFD844D-93F1-4A6C-B9D1-280A6FB2324A}"/>
      </w:docPartPr>
      <w:docPartBody>
        <w:p w:rsidR="00C40865" w:rsidRDefault="00C40865" w:rsidP="00C40865">
          <w:pPr>
            <w:pStyle w:val="38DAACA1F5634F42A03F8EB1E7800F24"/>
          </w:pPr>
          <w:r w:rsidRPr="001F3B68">
            <w:rPr>
              <w:rStyle w:val="Platshllartext"/>
            </w:rPr>
            <w:t xml:space="preserve"> </w:t>
          </w:r>
        </w:p>
      </w:docPartBody>
    </w:docPart>
    <w:docPart>
      <w:docPartPr>
        <w:name w:val="7D6AD71087C143AAA840518345872B07"/>
        <w:category>
          <w:name w:val="Allmänt"/>
          <w:gallery w:val="placeholder"/>
        </w:category>
        <w:types>
          <w:type w:val="bbPlcHdr"/>
        </w:types>
        <w:behaviors>
          <w:behavior w:val="content"/>
        </w:behaviors>
        <w:guid w:val="{B55E9D0E-A774-4A41-BF2D-9B76E63294F5}"/>
      </w:docPartPr>
      <w:docPartBody>
        <w:p w:rsidR="00C40865" w:rsidRDefault="00C40865" w:rsidP="00C40865">
          <w:pPr>
            <w:pStyle w:val="7D6AD71087C143AAA840518345872B07"/>
          </w:pPr>
          <w:r w:rsidRPr="001F3B68">
            <w:rPr>
              <w:rStyle w:val="Platshllartext"/>
            </w:rPr>
            <w:t xml:space="preserve"> </w:t>
          </w:r>
        </w:p>
      </w:docPartBody>
    </w:docPart>
    <w:docPart>
      <w:docPartPr>
        <w:name w:val="ABE90032E31C4402B627BAA055887082"/>
        <w:category>
          <w:name w:val="Allmänt"/>
          <w:gallery w:val="placeholder"/>
        </w:category>
        <w:types>
          <w:type w:val="bbPlcHdr"/>
        </w:types>
        <w:behaviors>
          <w:behavior w:val="content"/>
        </w:behaviors>
        <w:guid w:val="{DAB9BA04-0915-40CE-8FD2-BE4F0ED860E9}"/>
      </w:docPartPr>
      <w:docPartBody>
        <w:p w:rsidR="00C40865" w:rsidRDefault="00C40865">
          <w:r w:rsidRPr="004D5D32">
            <w:rPr>
              <w:rStyle w:val="Platshllartext"/>
            </w:rPr>
            <w:t xml:space="preserve"> </w:t>
          </w:r>
        </w:p>
      </w:docPartBody>
    </w:docPart>
    <w:docPart>
      <w:docPartPr>
        <w:name w:val="E01252D8A0034A81A83D9CBEC79C5F43"/>
        <w:category>
          <w:name w:val="Allmänt"/>
          <w:gallery w:val="placeholder"/>
        </w:category>
        <w:types>
          <w:type w:val="bbPlcHdr"/>
        </w:types>
        <w:behaviors>
          <w:behavior w:val="content"/>
        </w:behaviors>
        <w:guid w:val="{793698E2-1C26-4009-8C3A-F1100A3C28FF}"/>
      </w:docPartPr>
      <w:docPartBody>
        <w:p w:rsidR="00C40865" w:rsidRDefault="00C40865" w:rsidP="00C40865">
          <w:pPr>
            <w:pStyle w:val="E01252D8A0034A81A83D9CBEC79C5F43"/>
          </w:pPr>
          <w:r w:rsidRPr="004D5D32">
            <w:rPr>
              <w:rStyle w:val="Platshllartext"/>
            </w:rPr>
            <w:t xml:space="preserve"> </w:t>
          </w:r>
        </w:p>
      </w:docPartBody>
    </w:docPart>
    <w:docPart>
      <w:docPartPr>
        <w:name w:val="545B3E608D4942599886B26DAD04AB70"/>
        <w:category>
          <w:name w:val="Allmänt"/>
          <w:gallery w:val="placeholder"/>
        </w:category>
        <w:types>
          <w:type w:val="bbPlcHdr"/>
        </w:types>
        <w:behaviors>
          <w:behavior w:val="content"/>
        </w:behaviors>
        <w:guid w:val="{136813F6-8482-4C03-ACE0-B2CC586E013D}"/>
      </w:docPartPr>
      <w:docPartBody>
        <w:p w:rsidR="00C40865" w:rsidRDefault="00C40865" w:rsidP="00C40865">
          <w:pPr>
            <w:pStyle w:val="545B3E608D4942599886B26DAD04AB70"/>
          </w:pPr>
          <w:r w:rsidRPr="001F3B68">
            <w:rPr>
              <w:rStyle w:val="Platshllartext"/>
            </w:rPr>
            <w:t xml:space="preserve"> </w:t>
          </w:r>
        </w:p>
      </w:docPartBody>
    </w:docPart>
    <w:docPart>
      <w:docPartPr>
        <w:name w:val="C7ED118281FA4F31932E05AAF9EE153B"/>
        <w:category>
          <w:name w:val="Allmänt"/>
          <w:gallery w:val="placeholder"/>
        </w:category>
        <w:types>
          <w:type w:val="bbPlcHdr"/>
        </w:types>
        <w:behaviors>
          <w:behavior w:val="content"/>
        </w:behaviors>
        <w:guid w:val="{07DBA2F9-FAD8-464D-B644-3DB1AD07D3C8}"/>
      </w:docPartPr>
      <w:docPartBody>
        <w:p w:rsidR="00C40865" w:rsidRDefault="00C40865" w:rsidP="00C40865">
          <w:pPr>
            <w:pStyle w:val="C7ED118281FA4F31932E05AAF9EE153B"/>
          </w:pPr>
          <w:r w:rsidRPr="004D5D32">
            <w:rPr>
              <w:rStyle w:val="Platshllartext"/>
            </w:rPr>
            <w:t xml:space="preserve"> </w:t>
          </w:r>
        </w:p>
      </w:docPartBody>
    </w:docPart>
    <w:docPart>
      <w:docPartPr>
        <w:name w:val="05B33275D25648DBA51384DC7E2D5402"/>
        <w:category>
          <w:name w:val="Allmänt"/>
          <w:gallery w:val="placeholder"/>
        </w:category>
        <w:types>
          <w:type w:val="bbPlcHdr"/>
        </w:types>
        <w:behaviors>
          <w:behavior w:val="content"/>
        </w:behaviors>
        <w:guid w:val="{6286FAD4-6EA6-4AC7-B0CD-F18B75AD43D1}"/>
      </w:docPartPr>
      <w:docPartBody>
        <w:p w:rsidR="00C40865" w:rsidRDefault="00C40865" w:rsidP="00C40865">
          <w:pPr>
            <w:pStyle w:val="05B33275D25648DBA51384DC7E2D5402"/>
          </w:pPr>
          <w:r w:rsidRPr="001F3B68">
            <w:rPr>
              <w:rStyle w:val="Platshllartext"/>
            </w:rPr>
            <w:t xml:space="preserve"> </w:t>
          </w:r>
        </w:p>
      </w:docPartBody>
    </w:docPart>
    <w:docPart>
      <w:docPartPr>
        <w:name w:val="F39A1F9D39884430B5C7D9FA0544EF70"/>
        <w:category>
          <w:name w:val="Allmänt"/>
          <w:gallery w:val="placeholder"/>
        </w:category>
        <w:types>
          <w:type w:val="bbPlcHdr"/>
        </w:types>
        <w:behaviors>
          <w:behavior w:val="content"/>
        </w:behaviors>
        <w:guid w:val="{8E6CAC6C-F62F-49DD-849C-FF1A9F96D87F}"/>
      </w:docPartPr>
      <w:docPartBody>
        <w:p w:rsidR="00C40865" w:rsidRDefault="00C40865" w:rsidP="00C40865">
          <w:pPr>
            <w:pStyle w:val="F39A1F9D39884430B5C7D9FA0544EF70"/>
          </w:pPr>
          <w:r w:rsidRPr="001F3B68">
            <w:rPr>
              <w:rStyle w:val="Platshllartext"/>
            </w:rPr>
            <w:t xml:space="preserve"> </w:t>
          </w:r>
        </w:p>
      </w:docPartBody>
    </w:docPart>
    <w:docPart>
      <w:docPartPr>
        <w:name w:val="92046AB8EBE94EB2987ACDAA11786301"/>
        <w:category>
          <w:name w:val="Allmänt"/>
          <w:gallery w:val="placeholder"/>
        </w:category>
        <w:types>
          <w:type w:val="bbPlcHdr"/>
        </w:types>
        <w:behaviors>
          <w:behavior w:val="content"/>
        </w:behaviors>
        <w:guid w:val="{99D327F0-E338-429B-99DB-A8910FEF5490}"/>
      </w:docPartPr>
      <w:docPartBody>
        <w:p w:rsidR="00C40865" w:rsidRDefault="00C40865" w:rsidP="00C40865">
          <w:pPr>
            <w:pStyle w:val="92046AB8EBE94EB2987ACDAA11786301"/>
          </w:pPr>
          <w:r w:rsidRPr="001F3B68">
            <w:rPr>
              <w:rStyle w:val="Platshllartext"/>
            </w:rPr>
            <w:t xml:space="preserve"> </w:t>
          </w:r>
        </w:p>
      </w:docPartBody>
    </w:docPart>
    <w:docPart>
      <w:docPartPr>
        <w:name w:val="196B3767CD644B00B428250C038BA4F3"/>
        <w:category>
          <w:name w:val="Allmänt"/>
          <w:gallery w:val="placeholder"/>
        </w:category>
        <w:types>
          <w:type w:val="bbPlcHdr"/>
        </w:types>
        <w:behaviors>
          <w:behavior w:val="content"/>
        </w:behaviors>
        <w:guid w:val="{D52E2FF4-E711-48BB-9E1D-6400803A3CB4}"/>
      </w:docPartPr>
      <w:docPartBody>
        <w:p w:rsidR="00C40865" w:rsidRDefault="00C40865" w:rsidP="00C40865">
          <w:pPr>
            <w:pStyle w:val="196B3767CD644B00B428250C038BA4F3"/>
          </w:pPr>
          <w:r w:rsidRPr="001F3B68">
            <w:rPr>
              <w:rStyle w:val="Platshllartext"/>
            </w:rPr>
            <w:t xml:space="preserve"> </w:t>
          </w:r>
        </w:p>
      </w:docPartBody>
    </w:docPart>
    <w:docPart>
      <w:docPartPr>
        <w:name w:val="4D373214ABDB47E58BD2301D56D4C098"/>
        <w:category>
          <w:name w:val="Allmänt"/>
          <w:gallery w:val="placeholder"/>
        </w:category>
        <w:types>
          <w:type w:val="bbPlcHdr"/>
        </w:types>
        <w:behaviors>
          <w:behavior w:val="content"/>
        </w:behaviors>
        <w:guid w:val="{A459E151-3C4B-40E8-A43C-13714DFB004B}"/>
      </w:docPartPr>
      <w:docPartBody>
        <w:p w:rsidR="00C40865" w:rsidRDefault="00C40865" w:rsidP="00C40865">
          <w:pPr>
            <w:pStyle w:val="4D373214ABDB47E58BD2301D56D4C098"/>
          </w:pPr>
          <w:r w:rsidRPr="001F3B68">
            <w:rPr>
              <w:rStyle w:val="Platshllartext"/>
            </w:rPr>
            <w:t xml:space="preserve"> </w:t>
          </w:r>
        </w:p>
      </w:docPartBody>
    </w:docPart>
    <w:docPart>
      <w:docPartPr>
        <w:name w:val="4917162404854030B8DE9CBD1F525155"/>
        <w:category>
          <w:name w:val="Allmänt"/>
          <w:gallery w:val="placeholder"/>
        </w:category>
        <w:types>
          <w:type w:val="bbPlcHdr"/>
        </w:types>
        <w:behaviors>
          <w:behavior w:val="content"/>
        </w:behaviors>
        <w:guid w:val="{71813510-BA1A-4FEB-B037-6657C3C73815}"/>
      </w:docPartPr>
      <w:docPartBody>
        <w:p w:rsidR="00C40865" w:rsidRDefault="00C40865" w:rsidP="00C40865">
          <w:pPr>
            <w:pStyle w:val="4917162404854030B8DE9CBD1F525155"/>
          </w:pPr>
          <w:r w:rsidRPr="001F3B68">
            <w:rPr>
              <w:rStyle w:val="Platshllartext"/>
            </w:rPr>
            <w:t xml:space="preserve"> </w:t>
          </w:r>
        </w:p>
      </w:docPartBody>
    </w:docPart>
    <w:docPart>
      <w:docPartPr>
        <w:name w:val="CEE11DD71FE844659849CCFFBE846B9E"/>
        <w:category>
          <w:name w:val="Allmänt"/>
          <w:gallery w:val="placeholder"/>
        </w:category>
        <w:types>
          <w:type w:val="bbPlcHdr"/>
        </w:types>
        <w:behaviors>
          <w:behavior w:val="content"/>
        </w:behaviors>
        <w:guid w:val="{04815B43-83A1-44B4-858E-D47A5B67A90C}"/>
      </w:docPartPr>
      <w:docPartBody>
        <w:p w:rsidR="00C40865" w:rsidRDefault="00C40865" w:rsidP="00C40865">
          <w:pPr>
            <w:pStyle w:val="CEE11DD71FE844659849CCFFBE846B9E"/>
          </w:pPr>
          <w:r w:rsidRPr="001F3B68">
            <w:rPr>
              <w:rStyle w:val="Platshllartext"/>
            </w:rPr>
            <w:t xml:space="preserve"> </w:t>
          </w:r>
        </w:p>
      </w:docPartBody>
    </w:docPart>
    <w:docPart>
      <w:docPartPr>
        <w:name w:val="0FFA299E9F3940D9945B474B0C6692B9"/>
        <w:category>
          <w:name w:val="Allmänt"/>
          <w:gallery w:val="placeholder"/>
        </w:category>
        <w:types>
          <w:type w:val="bbPlcHdr"/>
        </w:types>
        <w:behaviors>
          <w:behavior w:val="content"/>
        </w:behaviors>
        <w:guid w:val="{843F5EF0-7FFF-4B07-9A44-160D1FC07D3D}"/>
      </w:docPartPr>
      <w:docPartBody>
        <w:p w:rsidR="00C40865" w:rsidRDefault="00C40865" w:rsidP="00C40865">
          <w:pPr>
            <w:pStyle w:val="0FFA299E9F3940D9945B474B0C6692B9"/>
          </w:pPr>
          <w:r w:rsidRPr="001F3B68">
            <w:rPr>
              <w:rStyle w:val="Platshllartext"/>
            </w:rPr>
            <w:t xml:space="preserve"> </w:t>
          </w:r>
        </w:p>
      </w:docPartBody>
    </w:docPart>
    <w:docPart>
      <w:docPartPr>
        <w:name w:val="A8798FF04D264CEE85FAE4DE3CCA7332"/>
        <w:category>
          <w:name w:val="Allmänt"/>
          <w:gallery w:val="placeholder"/>
        </w:category>
        <w:types>
          <w:type w:val="bbPlcHdr"/>
        </w:types>
        <w:behaviors>
          <w:behavior w:val="content"/>
        </w:behaviors>
        <w:guid w:val="{0A6D97EA-88A9-43B1-97B2-5CC764209D3B}"/>
      </w:docPartPr>
      <w:docPartBody>
        <w:p w:rsidR="00C40865" w:rsidRDefault="00C40865" w:rsidP="00C40865">
          <w:pPr>
            <w:pStyle w:val="A8798FF04D264CEE85FAE4DE3CCA7332"/>
          </w:pPr>
          <w:r w:rsidRPr="001F3B68">
            <w:rPr>
              <w:rStyle w:val="Platshllartext"/>
            </w:rPr>
            <w:t xml:space="preserve"> </w:t>
          </w:r>
        </w:p>
      </w:docPartBody>
    </w:docPart>
    <w:docPart>
      <w:docPartPr>
        <w:name w:val="347BA57B5B404D868E3F4E9814970647"/>
        <w:category>
          <w:name w:val="Allmänt"/>
          <w:gallery w:val="placeholder"/>
        </w:category>
        <w:types>
          <w:type w:val="bbPlcHdr"/>
        </w:types>
        <w:behaviors>
          <w:behavior w:val="content"/>
        </w:behaviors>
        <w:guid w:val="{89EC398B-2760-4E0D-9F19-3F0FF5B8F124}"/>
      </w:docPartPr>
      <w:docPartBody>
        <w:p w:rsidR="00C40865" w:rsidRDefault="00C40865" w:rsidP="00C40865">
          <w:pPr>
            <w:pStyle w:val="347BA57B5B404D868E3F4E9814970647"/>
          </w:pPr>
          <w:r w:rsidRPr="001F3B68">
            <w:rPr>
              <w:rStyle w:val="Platshllartext"/>
            </w:rPr>
            <w:t xml:space="preserve"> </w:t>
          </w:r>
        </w:p>
      </w:docPartBody>
    </w:docPart>
    <w:docPart>
      <w:docPartPr>
        <w:name w:val="A7BEBA04FB7B48E0BF2EAE7D84C1C96E"/>
        <w:category>
          <w:name w:val="Allmänt"/>
          <w:gallery w:val="placeholder"/>
        </w:category>
        <w:types>
          <w:type w:val="bbPlcHdr"/>
        </w:types>
        <w:behaviors>
          <w:behavior w:val="content"/>
        </w:behaviors>
        <w:guid w:val="{0F9E536D-35A1-43B9-B7FB-AF0B51200319}"/>
      </w:docPartPr>
      <w:docPartBody>
        <w:p w:rsidR="00C40865" w:rsidRDefault="00C40865" w:rsidP="00C40865">
          <w:pPr>
            <w:pStyle w:val="A7BEBA04FB7B48E0BF2EAE7D84C1C96E"/>
          </w:pPr>
          <w:r w:rsidRPr="001F3B68">
            <w:rPr>
              <w:rStyle w:val="Platshllartext"/>
            </w:rPr>
            <w:t xml:space="preserve"> </w:t>
          </w:r>
        </w:p>
      </w:docPartBody>
    </w:docPart>
    <w:docPart>
      <w:docPartPr>
        <w:name w:val="2BF6231DD8BC455BA449CDC084CF2AF5"/>
        <w:category>
          <w:name w:val="Allmänt"/>
          <w:gallery w:val="placeholder"/>
        </w:category>
        <w:types>
          <w:type w:val="bbPlcHdr"/>
        </w:types>
        <w:behaviors>
          <w:behavior w:val="content"/>
        </w:behaviors>
        <w:guid w:val="{A1BB3C7E-758C-44F8-A1C0-200C9CFF0C47}"/>
      </w:docPartPr>
      <w:docPartBody>
        <w:p w:rsidR="00C40865" w:rsidRDefault="00C40865" w:rsidP="00C40865">
          <w:pPr>
            <w:pStyle w:val="2BF6231DD8BC455BA449CDC084CF2AF5"/>
          </w:pPr>
          <w:r w:rsidRPr="001F3B68">
            <w:rPr>
              <w:rStyle w:val="Platshllartext"/>
            </w:rPr>
            <w:t xml:space="preserve"> </w:t>
          </w:r>
        </w:p>
      </w:docPartBody>
    </w:docPart>
    <w:docPart>
      <w:docPartPr>
        <w:name w:val="F9B715CF03F449B3BC3F55CBF69EF823"/>
        <w:category>
          <w:name w:val="Allmänt"/>
          <w:gallery w:val="placeholder"/>
        </w:category>
        <w:types>
          <w:type w:val="bbPlcHdr"/>
        </w:types>
        <w:behaviors>
          <w:behavior w:val="content"/>
        </w:behaviors>
        <w:guid w:val="{BC0A567F-5864-438B-8EF1-51B74E546CD7}"/>
      </w:docPartPr>
      <w:docPartBody>
        <w:p w:rsidR="00C40865" w:rsidRDefault="00C40865" w:rsidP="00C40865">
          <w:pPr>
            <w:pStyle w:val="F9B715CF03F449B3BC3F55CBF69EF823"/>
          </w:pPr>
          <w:r w:rsidRPr="001F3B68">
            <w:rPr>
              <w:rStyle w:val="Platshllartext"/>
            </w:rPr>
            <w:t xml:space="preserve"> </w:t>
          </w:r>
        </w:p>
      </w:docPartBody>
    </w:docPart>
    <w:docPart>
      <w:docPartPr>
        <w:name w:val="D9C17C3E144D424F923FD20999D3FDDB"/>
        <w:category>
          <w:name w:val="Allmänt"/>
          <w:gallery w:val="placeholder"/>
        </w:category>
        <w:types>
          <w:type w:val="bbPlcHdr"/>
        </w:types>
        <w:behaviors>
          <w:behavior w:val="content"/>
        </w:behaviors>
        <w:guid w:val="{38037A19-9E8D-4BE4-B879-42741CBD986C}"/>
      </w:docPartPr>
      <w:docPartBody>
        <w:p w:rsidR="00C40865" w:rsidRDefault="00C40865" w:rsidP="00C40865">
          <w:pPr>
            <w:pStyle w:val="D9C17C3E144D424F923FD20999D3FDDB"/>
          </w:pPr>
          <w:r w:rsidRPr="001F3B68">
            <w:rPr>
              <w:rStyle w:val="Platshllartext"/>
            </w:rPr>
            <w:t xml:space="preserve"> </w:t>
          </w:r>
        </w:p>
      </w:docPartBody>
    </w:docPart>
    <w:docPart>
      <w:docPartPr>
        <w:name w:val="7D3DF3DD05B54AFCB255BA29CE8E0BE7"/>
        <w:category>
          <w:name w:val="Allmänt"/>
          <w:gallery w:val="placeholder"/>
        </w:category>
        <w:types>
          <w:type w:val="bbPlcHdr"/>
        </w:types>
        <w:behaviors>
          <w:behavior w:val="content"/>
        </w:behaviors>
        <w:guid w:val="{B35941BE-FF5D-4FB7-BFCE-9F092A82EA95}"/>
      </w:docPartPr>
      <w:docPartBody>
        <w:p w:rsidR="00C40865" w:rsidRDefault="00C40865" w:rsidP="00C40865">
          <w:pPr>
            <w:pStyle w:val="7D3DF3DD05B54AFCB255BA29CE8E0BE7"/>
          </w:pPr>
          <w:r w:rsidRPr="001F3B68">
            <w:rPr>
              <w:rStyle w:val="Platshllartext"/>
            </w:rPr>
            <w:t xml:space="preserve"> </w:t>
          </w:r>
        </w:p>
      </w:docPartBody>
    </w:docPart>
    <w:docPart>
      <w:docPartPr>
        <w:name w:val="75BA6355F079468C8240ED65FA993BA5"/>
        <w:category>
          <w:name w:val="Allmänt"/>
          <w:gallery w:val="placeholder"/>
        </w:category>
        <w:types>
          <w:type w:val="bbPlcHdr"/>
        </w:types>
        <w:behaviors>
          <w:behavior w:val="content"/>
        </w:behaviors>
        <w:guid w:val="{B53B8FBB-9BF1-4290-874B-4AD447ACBE63}"/>
      </w:docPartPr>
      <w:docPartBody>
        <w:p w:rsidR="00C40865" w:rsidRDefault="00C40865" w:rsidP="00C40865">
          <w:pPr>
            <w:pStyle w:val="75BA6355F079468C8240ED65FA993BA5"/>
          </w:pPr>
          <w:r w:rsidRPr="001F3B68">
            <w:rPr>
              <w:rStyle w:val="Platshllartext"/>
            </w:rPr>
            <w:t xml:space="preserve"> </w:t>
          </w:r>
        </w:p>
      </w:docPartBody>
    </w:docPart>
    <w:docPart>
      <w:docPartPr>
        <w:name w:val="E43856B98A8C49079FAE1902F017A06E"/>
        <w:category>
          <w:name w:val="Allmänt"/>
          <w:gallery w:val="placeholder"/>
        </w:category>
        <w:types>
          <w:type w:val="bbPlcHdr"/>
        </w:types>
        <w:behaviors>
          <w:behavior w:val="content"/>
        </w:behaviors>
        <w:guid w:val="{50857B55-A1E0-421B-A74E-16ADC6ADF261}"/>
      </w:docPartPr>
      <w:docPartBody>
        <w:p w:rsidR="00C40865" w:rsidRDefault="00C40865" w:rsidP="00C40865">
          <w:pPr>
            <w:pStyle w:val="E43856B98A8C49079FAE1902F017A06E"/>
          </w:pPr>
          <w:r w:rsidRPr="001F3B68">
            <w:rPr>
              <w:rStyle w:val="Platshllartext"/>
            </w:rPr>
            <w:t xml:space="preserve"> </w:t>
          </w:r>
        </w:p>
      </w:docPartBody>
    </w:docPart>
    <w:docPart>
      <w:docPartPr>
        <w:name w:val="BEDED0EFAEA6409689236C8E1BCED784"/>
        <w:category>
          <w:name w:val="Allmänt"/>
          <w:gallery w:val="placeholder"/>
        </w:category>
        <w:types>
          <w:type w:val="bbPlcHdr"/>
        </w:types>
        <w:behaviors>
          <w:behavior w:val="content"/>
        </w:behaviors>
        <w:guid w:val="{9C8F4251-CCB8-43EC-929A-D74E0C50DC41}"/>
      </w:docPartPr>
      <w:docPartBody>
        <w:p w:rsidR="00C40865" w:rsidRDefault="00C40865" w:rsidP="00C40865">
          <w:pPr>
            <w:pStyle w:val="BEDED0EFAEA6409689236C8E1BCED784"/>
          </w:pPr>
          <w:r w:rsidRPr="001F3B68">
            <w:rPr>
              <w:rStyle w:val="Platshllartext"/>
            </w:rPr>
            <w:t xml:space="preserve"> </w:t>
          </w:r>
        </w:p>
      </w:docPartBody>
    </w:docPart>
    <w:docPart>
      <w:docPartPr>
        <w:name w:val="A9605D3F18C64C4888910052116F1F5A"/>
        <w:category>
          <w:name w:val="Allmänt"/>
          <w:gallery w:val="placeholder"/>
        </w:category>
        <w:types>
          <w:type w:val="bbPlcHdr"/>
        </w:types>
        <w:behaviors>
          <w:behavior w:val="content"/>
        </w:behaviors>
        <w:guid w:val="{E55292C7-8972-4546-983C-4E02F1DE2036}"/>
      </w:docPartPr>
      <w:docPartBody>
        <w:p w:rsidR="00C40865" w:rsidRDefault="00C40865" w:rsidP="00C40865">
          <w:pPr>
            <w:pStyle w:val="A9605D3F18C64C4888910052116F1F5A"/>
          </w:pPr>
          <w:r w:rsidRPr="001F3B68">
            <w:rPr>
              <w:rStyle w:val="Platshllartext"/>
            </w:rPr>
            <w:t xml:space="preserve"> </w:t>
          </w:r>
        </w:p>
      </w:docPartBody>
    </w:docPart>
    <w:docPart>
      <w:docPartPr>
        <w:name w:val="04F89B64CF6449FCB6E4493F994DAC8F"/>
        <w:category>
          <w:name w:val="Allmänt"/>
          <w:gallery w:val="placeholder"/>
        </w:category>
        <w:types>
          <w:type w:val="bbPlcHdr"/>
        </w:types>
        <w:behaviors>
          <w:behavior w:val="content"/>
        </w:behaviors>
        <w:guid w:val="{C6DEDA0D-E433-4DA9-A9FD-13411AFA55F5}"/>
      </w:docPartPr>
      <w:docPartBody>
        <w:p w:rsidR="00C40865" w:rsidRDefault="00C40865" w:rsidP="00C40865">
          <w:pPr>
            <w:pStyle w:val="04F89B64CF6449FCB6E4493F994DAC8F"/>
          </w:pPr>
          <w:r w:rsidRPr="001F3B68">
            <w:rPr>
              <w:rStyle w:val="Platshllartext"/>
            </w:rPr>
            <w:t xml:space="preserve"> </w:t>
          </w:r>
        </w:p>
      </w:docPartBody>
    </w:docPart>
    <w:docPart>
      <w:docPartPr>
        <w:name w:val="8DF20AC8C2614D9DACC54F3D5DAA87EA"/>
        <w:category>
          <w:name w:val="Allmänt"/>
          <w:gallery w:val="placeholder"/>
        </w:category>
        <w:types>
          <w:type w:val="bbPlcHdr"/>
        </w:types>
        <w:behaviors>
          <w:behavior w:val="content"/>
        </w:behaviors>
        <w:guid w:val="{452AA934-DC99-4B18-9991-B8A5AAB9126C}"/>
      </w:docPartPr>
      <w:docPartBody>
        <w:p w:rsidR="00C40865" w:rsidRDefault="00C40865" w:rsidP="00C40865">
          <w:pPr>
            <w:pStyle w:val="8DF20AC8C2614D9DACC54F3D5DAA87EA"/>
          </w:pPr>
          <w:r w:rsidRPr="001F3B68">
            <w:rPr>
              <w:rStyle w:val="Platshllartext"/>
            </w:rPr>
            <w:t xml:space="preserve"> </w:t>
          </w:r>
        </w:p>
      </w:docPartBody>
    </w:docPart>
    <w:docPart>
      <w:docPartPr>
        <w:name w:val="2B72A0FBE0E14CBAB8FC25BA542841DF"/>
        <w:category>
          <w:name w:val="Allmänt"/>
          <w:gallery w:val="placeholder"/>
        </w:category>
        <w:types>
          <w:type w:val="bbPlcHdr"/>
        </w:types>
        <w:behaviors>
          <w:behavior w:val="content"/>
        </w:behaviors>
        <w:guid w:val="{9F581292-9C7B-4F1E-942B-84AA27E5B8BE}"/>
      </w:docPartPr>
      <w:docPartBody>
        <w:p w:rsidR="00C40865" w:rsidRDefault="00C40865" w:rsidP="00C40865">
          <w:pPr>
            <w:pStyle w:val="2B72A0FBE0E14CBAB8FC25BA542841DF"/>
          </w:pPr>
          <w:r w:rsidRPr="001F3B68">
            <w:rPr>
              <w:rStyle w:val="Platshllartext"/>
            </w:rPr>
            <w:t xml:space="preserve"> </w:t>
          </w:r>
        </w:p>
      </w:docPartBody>
    </w:docPart>
    <w:docPart>
      <w:docPartPr>
        <w:name w:val="0186BD0A1D8E4073ACB9758AD173342A"/>
        <w:category>
          <w:name w:val="Allmänt"/>
          <w:gallery w:val="placeholder"/>
        </w:category>
        <w:types>
          <w:type w:val="bbPlcHdr"/>
        </w:types>
        <w:behaviors>
          <w:behavior w:val="content"/>
        </w:behaviors>
        <w:guid w:val="{43F588E0-5210-4EB8-9994-6E73656031CB}"/>
      </w:docPartPr>
      <w:docPartBody>
        <w:p w:rsidR="00C40865" w:rsidRDefault="00C40865" w:rsidP="00C40865">
          <w:pPr>
            <w:pStyle w:val="0186BD0A1D8E4073ACB9758AD173342A"/>
          </w:pPr>
          <w:r w:rsidRPr="001F3B68">
            <w:rPr>
              <w:rStyle w:val="Platshllartext"/>
            </w:rPr>
            <w:t xml:space="preserve"> </w:t>
          </w:r>
        </w:p>
      </w:docPartBody>
    </w:docPart>
    <w:docPart>
      <w:docPartPr>
        <w:name w:val="AEE2528F198C4A508CD81DDD1928B6CA"/>
        <w:category>
          <w:name w:val="Allmänt"/>
          <w:gallery w:val="placeholder"/>
        </w:category>
        <w:types>
          <w:type w:val="bbPlcHdr"/>
        </w:types>
        <w:behaviors>
          <w:behavior w:val="content"/>
        </w:behaviors>
        <w:guid w:val="{64EC36AA-F79A-4323-9178-0F6F80DAD67B}"/>
      </w:docPartPr>
      <w:docPartBody>
        <w:p w:rsidR="00C40865" w:rsidRDefault="00C40865" w:rsidP="00C40865">
          <w:pPr>
            <w:pStyle w:val="AEE2528F198C4A508CD81DDD1928B6CA"/>
          </w:pPr>
          <w:r w:rsidRPr="001F3B68">
            <w:rPr>
              <w:rStyle w:val="Platshllartext"/>
            </w:rPr>
            <w:t xml:space="preserve"> </w:t>
          </w:r>
        </w:p>
      </w:docPartBody>
    </w:docPart>
    <w:docPart>
      <w:docPartPr>
        <w:name w:val="77CAE7A3F4F146779ABE2966DF64696F"/>
        <w:category>
          <w:name w:val="Allmänt"/>
          <w:gallery w:val="placeholder"/>
        </w:category>
        <w:types>
          <w:type w:val="bbPlcHdr"/>
        </w:types>
        <w:behaviors>
          <w:behavior w:val="content"/>
        </w:behaviors>
        <w:guid w:val="{94628300-232E-4D98-8087-352CD91E86E2}"/>
      </w:docPartPr>
      <w:docPartBody>
        <w:p w:rsidR="00C40865" w:rsidRDefault="00C40865" w:rsidP="00C40865">
          <w:pPr>
            <w:pStyle w:val="77CAE7A3F4F146779ABE2966DF64696F"/>
          </w:pPr>
          <w:r w:rsidRPr="001F3B68">
            <w:rPr>
              <w:rStyle w:val="Platshllartext"/>
            </w:rPr>
            <w:t xml:space="preserve"> </w:t>
          </w:r>
        </w:p>
      </w:docPartBody>
    </w:docPart>
    <w:docPart>
      <w:docPartPr>
        <w:name w:val="C2C0F0A35DA54E138088ED5DACF91E7B"/>
        <w:category>
          <w:name w:val="Allmänt"/>
          <w:gallery w:val="placeholder"/>
        </w:category>
        <w:types>
          <w:type w:val="bbPlcHdr"/>
        </w:types>
        <w:behaviors>
          <w:behavior w:val="content"/>
        </w:behaviors>
        <w:guid w:val="{3919EFBE-F353-4D70-AD36-B54215E0661E}"/>
      </w:docPartPr>
      <w:docPartBody>
        <w:p w:rsidR="00C40865" w:rsidRDefault="00C40865" w:rsidP="00C40865">
          <w:pPr>
            <w:pStyle w:val="C2C0F0A35DA54E138088ED5DACF91E7B"/>
          </w:pPr>
          <w:r w:rsidRPr="001F3B68">
            <w:rPr>
              <w:rStyle w:val="Platshllartext"/>
            </w:rPr>
            <w:t xml:space="preserve"> </w:t>
          </w:r>
        </w:p>
      </w:docPartBody>
    </w:docPart>
    <w:docPart>
      <w:docPartPr>
        <w:name w:val="44C4D29FA7F2406D9BD9D8E9791C7FE6"/>
        <w:category>
          <w:name w:val="Allmänt"/>
          <w:gallery w:val="placeholder"/>
        </w:category>
        <w:types>
          <w:type w:val="bbPlcHdr"/>
        </w:types>
        <w:behaviors>
          <w:behavior w:val="content"/>
        </w:behaviors>
        <w:guid w:val="{B60767E4-79F0-448B-9AB4-FD8B5A497D1B}"/>
      </w:docPartPr>
      <w:docPartBody>
        <w:p w:rsidR="00C40865" w:rsidRDefault="00C40865" w:rsidP="00C40865">
          <w:pPr>
            <w:pStyle w:val="44C4D29FA7F2406D9BD9D8E9791C7FE6"/>
          </w:pPr>
          <w:r w:rsidRPr="001F3B68">
            <w:rPr>
              <w:rStyle w:val="Platshllartext"/>
            </w:rPr>
            <w:t xml:space="preserve"> </w:t>
          </w:r>
        </w:p>
      </w:docPartBody>
    </w:docPart>
    <w:docPart>
      <w:docPartPr>
        <w:name w:val="3A06D7D4B5094E40A6A49848D49509A5"/>
        <w:category>
          <w:name w:val="Allmänt"/>
          <w:gallery w:val="placeholder"/>
        </w:category>
        <w:types>
          <w:type w:val="bbPlcHdr"/>
        </w:types>
        <w:behaviors>
          <w:behavior w:val="content"/>
        </w:behaviors>
        <w:guid w:val="{B0C687F0-B212-42CD-A92F-020F8763EBFA}"/>
      </w:docPartPr>
      <w:docPartBody>
        <w:p w:rsidR="00C40865" w:rsidRDefault="00C40865" w:rsidP="00C40865">
          <w:pPr>
            <w:pStyle w:val="3A06D7D4B5094E40A6A49848D49509A5"/>
          </w:pPr>
          <w:r w:rsidRPr="001F3B68">
            <w:rPr>
              <w:rStyle w:val="Platshllartext"/>
            </w:rPr>
            <w:t xml:space="preserve"> </w:t>
          </w:r>
        </w:p>
      </w:docPartBody>
    </w:docPart>
    <w:docPart>
      <w:docPartPr>
        <w:name w:val="F35725CE553D4A8BBFC4045051A87AC9"/>
        <w:category>
          <w:name w:val="Allmänt"/>
          <w:gallery w:val="placeholder"/>
        </w:category>
        <w:types>
          <w:type w:val="bbPlcHdr"/>
        </w:types>
        <w:behaviors>
          <w:behavior w:val="content"/>
        </w:behaviors>
        <w:guid w:val="{B0537DAB-B7B0-48AA-8E50-6B78482B6A0E}"/>
      </w:docPartPr>
      <w:docPartBody>
        <w:p w:rsidR="00C40865" w:rsidRDefault="00C40865" w:rsidP="00C40865">
          <w:pPr>
            <w:pStyle w:val="F35725CE553D4A8BBFC4045051A87AC9"/>
          </w:pPr>
          <w:r w:rsidRPr="001F3B68">
            <w:rPr>
              <w:rStyle w:val="Platshllartext"/>
            </w:rPr>
            <w:t xml:space="preserve"> </w:t>
          </w:r>
        </w:p>
      </w:docPartBody>
    </w:docPart>
    <w:docPart>
      <w:docPartPr>
        <w:name w:val="E0D353BCD69844FF8ADC9EDECC80F1F4"/>
        <w:category>
          <w:name w:val="Allmänt"/>
          <w:gallery w:val="placeholder"/>
        </w:category>
        <w:types>
          <w:type w:val="bbPlcHdr"/>
        </w:types>
        <w:behaviors>
          <w:behavior w:val="content"/>
        </w:behaviors>
        <w:guid w:val="{F9029982-7A7F-48AD-AB27-D56ED7FFC172}"/>
      </w:docPartPr>
      <w:docPartBody>
        <w:p w:rsidR="00C40865" w:rsidRDefault="00C40865" w:rsidP="00C40865">
          <w:pPr>
            <w:pStyle w:val="E0D353BCD69844FF8ADC9EDECC80F1F4"/>
          </w:pPr>
          <w:r w:rsidRPr="001F3B68">
            <w:rPr>
              <w:rStyle w:val="Platshllartext"/>
            </w:rPr>
            <w:t xml:space="preserve"> </w:t>
          </w:r>
        </w:p>
      </w:docPartBody>
    </w:docPart>
    <w:docPart>
      <w:docPartPr>
        <w:name w:val="0944BB0F0A584C2A884A2DA477B21C58"/>
        <w:category>
          <w:name w:val="Allmänt"/>
          <w:gallery w:val="placeholder"/>
        </w:category>
        <w:types>
          <w:type w:val="bbPlcHdr"/>
        </w:types>
        <w:behaviors>
          <w:behavior w:val="content"/>
        </w:behaviors>
        <w:guid w:val="{DFEB490F-4663-4129-BE16-4C43DA0CA249}"/>
      </w:docPartPr>
      <w:docPartBody>
        <w:p w:rsidR="00C40865" w:rsidRDefault="00C40865" w:rsidP="00C40865">
          <w:pPr>
            <w:pStyle w:val="0944BB0F0A584C2A884A2DA477B21C58"/>
          </w:pPr>
          <w:r w:rsidRPr="001F3B68">
            <w:rPr>
              <w:rStyle w:val="Platshllartext"/>
            </w:rPr>
            <w:t xml:space="preserve"> </w:t>
          </w:r>
        </w:p>
      </w:docPartBody>
    </w:docPart>
    <w:docPart>
      <w:docPartPr>
        <w:name w:val="A6FFC9F0FF6241C39337D82BB1A8ADD2"/>
        <w:category>
          <w:name w:val="Allmänt"/>
          <w:gallery w:val="placeholder"/>
        </w:category>
        <w:types>
          <w:type w:val="bbPlcHdr"/>
        </w:types>
        <w:behaviors>
          <w:behavior w:val="content"/>
        </w:behaviors>
        <w:guid w:val="{AA928B99-5C8D-4717-ADF5-4CC5D8163495}"/>
      </w:docPartPr>
      <w:docPartBody>
        <w:p w:rsidR="00C40865" w:rsidRDefault="00C40865" w:rsidP="00C40865">
          <w:pPr>
            <w:pStyle w:val="A6FFC9F0FF6241C39337D82BB1A8ADD2"/>
          </w:pPr>
          <w:r w:rsidRPr="001F3B68">
            <w:rPr>
              <w:rStyle w:val="Platshllartext"/>
            </w:rPr>
            <w:t xml:space="preserve"> </w:t>
          </w:r>
        </w:p>
      </w:docPartBody>
    </w:docPart>
    <w:docPart>
      <w:docPartPr>
        <w:name w:val="8A6997C5064643A9A5BD90DA693BB3D7"/>
        <w:category>
          <w:name w:val="Allmänt"/>
          <w:gallery w:val="placeholder"/>
        </w:category>
        <w:types>
          <w:type w:val="bbPlcHdr"/>
        </w:types>
        <w:behaviors>
          <w:behavior w:val="content"/>
        </w:behaviors>
        <w:guid w:val="{AA9370BA-F262-4123-9308-8AC7D90C48E4}"/>
      </w:docPartPr>
      <w:docPartBody>
        <w:p w:rsidR="00C40865" w:rsidRDefault="00C40865" w:rsidP="00C40865">
          <w:pPr>
            <w:pStyle w:val="8A6997C5064643A9A5BD90DA693BB3D7"/>
          </w:pPr>
          <w:r w:rsidRPr="001F3B68">
            <w:rPr>
              <w:rStyle w:val="Platshllartext"/>
            </w:rPr>
            <w:t xml:space="preserve"> </w:t>
          </w:r>
        </w:p>
      </w:docPartBody>
    </w:docPart>
    <w:docPart>
      <w:docPartPr>
        <w:name w:val="E112B9FFF84C437190662620239302F8"/>
        <w:category>
          <w:name w:val="Allmänt"/>
          <w:gallery w:val="placeholder"/>
        </w:category>
        <w:types>
          <w:type w:val="bbPlcHdr"/>
        </w:types>
        <w:behaviors>
          <w:behavior w:val="content"/>
        </w:behaviors>
        <w:guid w:val="{6CA2519D-22B2-4C37-97E6-D64D0EE6D8F4}"/>
      </w:docPartPr>
      <w:docPartBody>
        <w:p w:rsidR="00C40865" w:rsidRDefault="00C40865" w:rsidP="00C40865">
          <w:pPr>
            <w:pStyle w:val="E112B9FFF84C437190662620239302F8"/>
          </w:pPr>
          <w:r w:rsidRPr="001F3B68">
            <w:rPr>
              <w:rStyle w:val="Platshllartext"/>
            </w:rPr>
            <w:t xml:space="preserve"> </w:t>
          </w:r>
        </w:p>
      </w:docPartBody>
    </w:docPart>
    <w:docPart>
      <w:docPartPr>
        <w:name w:val="41EBE4413305436D878978F8BDC255AE"/>
        <w:category>
          <w:name w:val="Allmänt"/>
          <w:gallery w:val="placeholder"/>
        </w:category>
        <w:types>
          <w:type w:val="bbPlcHdr"/>
        </w:types>
        <w:behaviors>
          <w:behavior w:val="content"/>
        </w:behaviors>
        <w:guid w:val="{6BAE5625-4D74-4E29-BB93-49094151F1FA}"/>
      </w:docPartPr>
      <w:docPartBody>
        <w:p w:rsidR="00C40865" w:rsidRDefault="00C40865" w:rsidP="00C40865">
          <w:pPr>
            <w:pStyle w:val="41EBE4413305436D878978F8BDC255AE"/>
          </w:pPr>
          <w:r w:rsidRPr="001F3B68">
            <w:rPr>
              <w:rStyle w:val="Platshllartext"/>
            </w:rPr>
            <w:t xml:space="preserve"> </w:t>
          </w:r>
        </w:p>
      </w:docPartBody>
    </w:docPart>
    <w:docPart>
      <w:docPartPr>
        <w:name w:val="1379177A3B5E4A3E8738407800446E0A"/>
        <w:category>
          <w:name w:val="Allmänt"/>
          <w:gallery w:val="placeholder"/>
        </w:category>
        <w:types>
          <w:type w:val="bbPlcHdr"/>
        </w:types>
        <w:behaviors>
          <w:behavior w:val="content"/>
        </w:behaviors>
        <w:guid w:val="{67610474-5002-4FE6-9646-844E59B81D1A}"/>
      </w:docPartPr>
      <w:docPartBody>
        <w:p w:rsidR="00C40865" w:rsidRDefault="00C40865" w:rsidP="00C40865">
          <w:pPr>
            <w:pStyle w:val="1379177A3B5E4A3E8738407800446E0A"/>
          </w:pPr>
          <w:r w:rsidRPr="001F3B68">
            <w:rPr>
              <w:rStyle w:val="Platshllartext"/>
            </w:rPr>
            <w:t xml:space="preserve"> </w:t>
          </w:r>
        </w:p>
      </w:docPartBody>
    </w:docPart>
    <w:docPart>
      <w:docPartPr>
        <w:name w:val="E42AD2527A924221BDBA14EDB11A5450"/>
        <w:category>
          <w:name w:val="Allmänt"/>
          <w:gallery w:val="placeholder"/>
        </w:category>
        <w:types>
          <w:type w:val="bbPlcHdr"/>
        </w:types>
        <w:behaviors>
          <w:behavior w:val="content"/>
        </w:behaviors>
        <w:guid w:val="{46273123-8EC3-4721-B3AA-A88A38FBF881}"/>
      </w:docPartPr>
      <w:docPartBody>
        <w:p w:rsidR="00C40865" w:rsidRDefault="00C40865" w:rsidP="00C40865">
          <w:pPr>
            <w:pStyle w:val="E42AD2527A924221BDBA14EDB11A5450"/>
          </w:pPr>
          <w:r w:rsidRPr="001F3B68">
            <w:rPr>
              <w:rStyle w:val="Platshllartext"/>
            </w:rPr>
            <w:t xml:space="preserve"> </w:t>
          </w:r>
        </w:p>
      </w:docPartBody>
    </w:docPart>
    <w:docPart>
      <w:docPartPr>
        <w:name w:val="0AAF97A0FC34475899B04C51D584EFED"/>
        <w:category>
          <w:name w:val="Allmänt"/>
          <w:gallery w:val="placeholder"/>
        </w:category>
        <w:types>
          <w:type w:val="bbPlcHdr"/>
        </w:types>
        <w:behaviors>
          <w:behavior w:val="content"/>
        </w:behaviors>
        <w:guid w:val="{6A5B375A-5B30-4099-9687-1411235D0F25}"/>
      </w:docPartPr>
      <w:docPartBody>
        <w:p w:rsidR="00C40865" w:rsidRDefault="00C40865" w:rsidP="00C40865">
          <w:pPr>
            <w:pStyle w:val="0AAF97A0FC34475899B04C51D584EFED"/>
          </w:pPr>
          <w:r w:rsidRPr="001F3B68">
            <w:rPr>
              <w:rStyle w:val="Platshllartext"/>
            </w:rPr>
            <w:t xml:space="preserve"> </w:t>
          </w:r>
        </w:p>
      </w:docPartBody>
    </w:docPart>
    <w:docPart>
      <w:docPartPr>
        <w:name w:val="EBE101802F674BDBAD848BD1B5EC9DFD"/>
        <w:category>
          <w:name w:val="Allmänt"/>
          <w:gallery w:val="placeholder"/>
        </w:category>
        <w:types>
          <w:type w:val="bbPlcHdr"/>
        </w:types>
        <w:behaviors>
          <w:behavior w:val="content"/>
        </w:behaviors>
        <w:guid w:val="{BE274110-089B-4950-80AD-55E2AFC5C825}"/>
      </w:docPartPr>
      <w:docPartBody>
        <w:p w:rsidR="00C40865" w:rsidRDefault="00C40865" w:rsidP="00C40865">
          <w:pPr>
            <w:pStyle w:val="EBE101802F674BDBAD848BD1B5EC9DFD"/>
          </w:pPr>
          <w:r w:rsidRPr="001F3B68">
            <w:rPr>
              <w:rStyle w:val="Platshllartext"/>
            </w:rPr>
            <w:t xml:space="preserve"> </w:t>
          </w:r>
        </w:p>
      </w:docPartBody>
    </w:docPart>
    <w:docPart>
      <w:docPartPr>
        <w:name w:val="34546008789D4DC3B358E01A7CE4ED57"/>
        <w:category>
          <w:name w:val="Allmänt"/>
          <w:gallery w:val="placeholder"/>
        </w:category>
        <w:types>
          <w:type w:val="bbPlcHdr"/>
        </w:types>
        <w:behaviors>
          <w:behavior w:val="content"/>
        </w:behaviors>
        <w:guid w:val="{056E1C51-E773-4F10-BD60-752C1613403E}"/>
      </w:docPartPr>
      <w:docPartBody>
        <w:p w:rsidR="00C40865" w:rsidRDefault="00C40865" w:rsidP="00C40865">
          <w:pPr>
            <w:pStyle w:val="34546008789D4DC3B358E01A7CE4ED57"/>
          </w:pPr>
          <w:r w:rsidRPr="001F3B68">
            <w:rPr>
              <w:rStyle w:val="Platshllartext"/>
            </w:rPr>
            <w:t xml:space="preserve"> </w:t>
          </w:r>
        </w:p>
      </w:docPartBody>
    </w:docPart>
    <w:docPart>
      <w:docPartPr>
        <w:name w:val="D751914060F1444AAC4A22061DCC0BDB"/>
        <w:category>
          <w:name w:val="Allmänt"/>
          <w:gallery w:val="placeholder"/>
        </w:category>
        <w:types>
          <w:type w:val="bbPlcHdr"/>
        </w:types>
        <w:behaviors>
          <w:behavior w:val="content"/>
        </w:behaviors>
        <w:guid w:val="{647CC4B2-2377-4B1E-AC24-ECCEA0407088}"/>
      </w:docPartPr>
      <w:docPartBody>
        <w:p w:rsidR="00C40865" w:rsidRDefault="00C40865" w:rsidP="00C40865">
          <w:pPr>
            <w:pStyle w:val="D751914060F1444AAC4A22061DCC0BDB"/>
          </w:pPr>
          <w:r w:rsidRPr="001F3B68">
            <w:rPr>
              <w:rStyle w:val="Platshllartext"/>
            </w:rPr>
            <w:t xml:space="preserve"> </w:t>
          </w:r>
        </w:p>
      </w:docPartBody>
    </w:docPart>
    <w:docPart>
      <w:docPartPr>
        <w:name w:val="706B2C5BD1994B549FBE408B15848249"/>
        <w:category>
          <w:name w:val="Allmänt"/>
          <w:gallery w:val="placeholder"/>
        </w:category>
        <w:types>
          <w:type w:val="bbPlcHdr"/>
        </w:types>
        <w:behaviors>
          <w:behavior w:val="content"/>
        </w:behaviors>
        <w:guid w:val="{A1F7BA75-365A-465F-82A6-3B1A66CE6CF6}"/>
      </w:docPartPr>
      <w:docPartBody>
        <w:p w:rsidR="00C40865" w:rsidRDefault="00C40865" w:rsidP="00C40865">
          <w:pPr>
            <w:pStyle w:val="706B2C5BD1994B549FBE408B15848249"/>
          </w:pPr>
          <w:r w:rsidRPr="001F3B68">
            <w:rPr>
              <w:rStyle w:val="Platshllartext"/>
            </w:rPr>
            <w:t xml:space="preserve"> </w:t>
          </w:r>
        </w:p>
      </w:docPartBody>
    </w:docPart>
    <w:docPart>
      <w:docPartPr>
        <w:name w:val="7F23344831CC473DBE92D1EC131C1E20"/>
        <w:category>
          <w:name w:val="Allmänt"/>
          <w:gallery w:val="placeholder"/>
        </w:category>
        <w:types>
          <w:type w:val="bbPlcHdr"/>
        </w:types>
        <w:behaviors>
          <w:behavior w:val="content"/>
        </w:behaviors>
        <w:guid w:val="{EF0911E6-9D24-4DF1-83E5-A12028A39081}"/>
      </w:docPartPr>
      <w:docPartBody>
        <w:p w:rsidR="00C40865" w:rsidRDefault="00C40865" w:rsidP="00C40865">
          <w:pPr>
            <w:pStyle w:val="7F23344831CC473DBE92D1EC131C1E20"/>
          </w:pPr>
          <w:r w:rsidRPr="001F3B68">
            <w:rPr>
              <w:rStyle w:val="Platshllartext"/>
            </w:rPr>
            <w:t xml:space="preserve"> </w:t>
          </w:r>
        </w:p>
      </w:docPartBody>
    </w:docPart>
    <w:docPart>
      <w:docPartPr>
        <w:name w:val="B4A0EB57C7E04594BE45B36E5D86908B"/>
        <w:category>
          <w:name w:val="Allmänt"/>
          <w:gallery w:val="placeholder"/>
        </w:category>
        <w:types>
          <w:type w:val="bbPlcHdr"/>
        </w:types>
        <w:behaviors>
          <w:behavior w:val="content"/>
        </w:behaviors>
        <w:guid w:val="{E7AC0FED-F0C0-49E7-B1C3-C700208A961D}"/>
      </w:docPartPr>
      <w:docPartBody>
        <w:p w:rsidR="00C40865" w:rsidRDefault="00C40865" w:rsidP="00C40865">
          <w:pPr>
            <w:pStyle w:val="B4A0EB57C7E04594BE45B36E5D86908B"/>
          </w:pPr>
          <w:r w:rsidRPr="001F3B68">
            <w:rPr>
              <w:rStyle w:val="Platshllartext"/>
            </w:rPr>
            <w:t xml:space="preserve"> </w:t>
          </w:r>
        </w:p>
      </w:docPartBody>
    </w:docPart>
    <w:docPart>
      <w:docPartPr>
        <w:name w:val="E8E0F3E8619445B790DAED862800ACE0"/>
        <w:category>
          <w:name w:val="Allmänt"/>
          <w:gallery w:val="placeholder"/>
        </w:category>
        <w:types>
          <w:type w:val="bbPlcHdr"/>
        </w:types>
        <w:behaviors>
          <w:behavior w:val="content"/>
        </w:behaviors>
        <w:guid w:val="{5A446B98-DBDC-4E85-9B95-D2B599476736}"/>
      </w:docPartPr>
      <w:docPartBody>
        <w:p w:rsidR="00C40865" w:rsidRDefault="00C40865" w:rsidP="00C40865">
          <w:pPr>
            <w:pStyle w:val="E8E0F3E8619445B790DAED862800ACE0"/>
          </w:pPr>
          <w:r w:rsidRPr="001F3B68">
            <w:rPr>
              <w:rStyle w:val="Platshllartext"/>
            </w:rPr>
            <w:t xml:space="preserve"> </w:t>
          </w:r>
        </w:p>
      </w:docPartBody>
    </w:docPart>
    <w:docPart>
      <w:docPartPr>
        <w:name w:val="FAEFB7F15E5B41E0A758E636102D3263"/>
        <w:category>
          <w:name w:val="Allmänt"/>
          <w:gallery w:val="placeholder"/>
        </w:category>
        <w:types>
          <w:type w:val="bbPlcHdr"/>
        </w:types>
        <w:behaviors>
          <w:behavior w:val="content"/>
        </w:behaviors>
        <w:guid w:val="{34CAE1EE-1B01-4301-9EBD-3314BEDEB226}"/>
      </w:docPartPr>
      <w:docPartBody>
        <w:p w:rsidR="00C40865" w:rsidRDefault="00C40865" w:rsidP="00C40865">
          <w:pPr>
            <w:pStyle w:val="FAEFB7F15E5B41E0A758E636102D3263"/>
          </w:pPr>
          <w:r w:rsidRPr="001F3B68">
            <w:rPr>
              <w:rStyle w:val="Platshllartext"/>
            </w:rPr>
            <w:t xml:space="preserve"> </w:t>
          </w:r>
        </w:p>
      </w:docPartBody>
    </w:docPart>
    <w:docPart>
      <w:docPartPr>
        <w:name w:val="4E56978EA43849E59295362269EA7678"/>
        <w:category>
          <w:name w:val="Allmänt"/>
          <w:gallery w:val="placeholder"/>
        </w:category>
        <w:types>
          <w:type w:val="bbPlcHdr"/>
        </w:types>
        <w:behaviors>
          <w:behavior w:val="content"/>
        </w:behaviors>
        <w:guid w:val="{07D30162-10E8-43D7-94F7-F475C99F1019}"/>
      </w:docPartPr>
      <w:docPartBody>
        <w:p w:rsidR="00C40865" w:rsidRDefault="00C40865" w:rsidP="00C40865">
          <w:pPr>
            <w:pStyle w:val="4E56978EA43849E59295362269EA7678"/>
          </w:pPr>
          <w:r w:rsidRPr="001F3B68">
            <w:rPr>
              <w:rStyle w:val="Platshllartext"/>
            </w:rPr>
            <w:t xml:space="preserve"> </w:t>
          </w:r>
        </w:p>
      </w:docPartBody>
    </w:docPart>
    <w:docPart>
      <w:docPartPr>
        <w:name w:val="897E6CDBBF3A4F5AB64E93B32E9BF662"/>
        <w:category>
          <w:name w:val="Allmänt"/>
          <w:gallery w:val="placeholder"/>
        </w:category>
        <w:types>
          <w:type w:val="bbPlcHdr"/>
        </w:types>
        <w:behaviors>
          <w:behavior w:val="content"/>
        </w:behaviors>
        <w:guid w:val="{15707BF9-0404-4544-A460-C78D30993345}"/>
      </w:docPartPr>
      <w:docPartBody>
        <w:p w:rsidR="00C40865" w:rsidRDefault="00C40865" w:rsidP="00C40865">
          <w:pPr>
            <w:pStyle w:val="897E6CDBBF3A4F5AB64E93B32E9BF662"/>
          </w:pPr>
          <w:r w:rsidRPr="001F3B68">
            <w:rPr>
              <w:rStyle w:val="Platshllartext"/>
            </w:rPr>
            <w:t xml:space="preserve"> </w:t>
          </w:r>
        </w:p>
      </w:docPartBody>
    </w:docPart>
    <w:docPart>
      <w:docPartPr>
        <w:name w:val="15718074AD3445429A9067112CF5AB26"/>
        <w:category>
          <w:name w:val="Allmänt"/>
          <w:gallery w:val="placeholder"/>
        </w:category>
        <w:types>
          <w:type w:val="bbPlcHdr"/>
        </w:types>
        <w:behaviors>
          <w:behavior w:val="content"/>
        </w:behaviors>
        <w:guid w:val="{DB6C2F99-F6CC-4528-A3FE-88CA150D62E2}"/>
      </w:docPartPr>
      <w:docPartBody>
        <w:p w:rsidR="00C40865" w:rsidRDefault="00C40865" w:rsidP="00C40865">
          <w:pPr>
            <w:pStyle w:val="15718074AD3445429A9067112CF5AB26"/>
          </w:pPr>
          <w:r w:rsidRPr="001F3B68">
            <w:rPr>
              <w:rStyle w:val="Platshllartext"/>
            </w:rPr>
            <w:t xml:space="preserve"> </w:t>
          </w:r>
        </w:p>
      </w:docPartBody>
    </w:docPart>
    <w:docPart>
      <w:docPartPr>
        <w:name w:val="F0D25D414C54453CAEEE93BE8FC67977"/>
        <w:category>
          <w:name w:val="Allmänt"/>
          <w:gallery w:val="placeholder"/>
        </w:category>
        <w:types>
          <w:type w:val="bbPlcHdr"/>
        </w:types>
        <w:behaviors>
          <w:behavior w:val="content"/>
        </w:behaviors>
        <w:guid w:val="{B60A327C-FB17-40AD-9398-D7DA22BB8698}"/>
      </w:docPartPr>
      <w:docPartBody>
        <w:p w:rsidR="00C40865" w:rsidRDefault="00C40865" w:rsidP="00C40865">
          <w:pPr>
            <w:pStyle w:val="F0D25D414C54453CAEEE93BE8FC67977"/>
          </w:pPr>
          <w:r w:rsidRPr="001F3B68">
            <w:rPr>
              <w:rStyle w:val="Platshllartext"/>
            </w:rPr>
            <w:t xml:space="preserve"> </w:t>
          </w:r>
        </w:p>
      </w:docPartBody>
    </w:docPart>
    <w:docPart>
      <w:docPartPr>
        <w:name w:val="DE7DD1249F5D47A086BFBD3868F1C01A"/>
        <w:category>
          <w:name w:val="Allmänt"/>
          <w:gallery w:val="placeholder"/>
        </w:category>
        <w:types>
          <w:type w:val="bbPlcHdr"/>
        </w:types>
        <w:behaviors>
          <w:behavior w:val="content"/>
        </w:behaviors>
        <w:guid w:val="{FB175175-2E93-49EE-ACCD-577787CA1868}"/>
      </w:docPartPr>
      <w:docPartBody>
        <w:p w:rsidR="00C40865" w:rsidRDefault="00C40865" w:rsidP="00C40865">
          <w:pPr>
            <w:pStyle w:val="DE7DD1249F5D47A086BFBD3868F1C01A"/>
          </w:pPr>
          <w:r w:rsidRPr="001F3B68">
            <w:rPr>
              <w:rStyle w:val="Platshllartext"/>
            </w:rPr>
            <w:t xml:space="preserve"> </w:t>
          </w:r>
        </w:p>
      </w:docPartBody>
    </w:docPart>
    <w:docPart>
      <w:docPartPr>
        <w:name w:val="CFAE5B4495D24AE8BA5603C0C95DE074"/>
        <w:category>
          <w:name w:val="Allmänt"/>
          <w:gallery w:val="placeholder"/>
        </w:category>
        <w:types>
          <w:type w:val="bbPlcHdr"/>
        </w:types>
        <w:behaviors>
          <w:behavior w:val="content"/>
        </w:behaviors>
        <w:guid w:val="{CCA2FEC1-82AB-44BD-89A1-E8A5ACBB2ECB}"/>
      </w:docPartPr>
      <w:docPartBody>
        <w:p w:rsidR="00C40865" w:rsidRDefault="00C40865" w:rsidP="00C40865">
          <w:pPr>
            <w:pStyle w:val="CFAE5B4495D24AE8BA5603C0C95DE074"/>
          </w:pPr>
          <w:r w:rsidRPr="001F3B68">
            <w:rPr>
              <w:rStyle w:val="Platshllartext"/>
            </w:rPr>
            <w:t xml:space="preserve"> </w:t>
          </w:r>
        </w:p>
      </w:docPartBody>
    </w:docPart>
    <w:docPart>
      <w:docPartPr>
        <w:name w:val="23B9C4CD75C441C49EDD1B107D1C89C5"/>
        <w:category>
          <w:name w:val="Allmänt"/>
          <w:gallery w:val="placeholder"/>
        </w:category>
        <w:types>
          <w:type w:val="bbPlcHdr"/>
        </w:types>
        <w:behaviors>
          <w:behavior w:val="content"/>
        </w:behaviors>
        <w:guid w:val="{25FEBB50-2952-4281-A27A-529B30ACD467}"/>
      </w:docPartPr>
      <w:docPartBody>
        <w:p w:rsidR="00C40865" w:rsidRDefault="00C40865" w:rsidP="00C40865">
          <w:pPr>
            <w:pStyle w:val="23B9C4CD75C441C49EDD1B107D1C89C5"/>
          </w:pPr>
          <w:r w:rsidRPr="001F3B68">
            <w:rPr>
              <w:rStyle w:val="Platshllartext"/>
            </w:rPr>
            <w:t xml:space="preserve"> </w:t>
          </w:r>
        </w:p>
      </w:docPartBody>
    </w:docPart>
    <w:docPart>
      <w:docPartPr>
        <w:name w:val="CCE046EE716547AC87BCEBAAE0C2163D"/>
        <w:category>
          <w:name w:val="Allmänt"/>
          <w:gallery w:val="placeholder"/>
        </w:category>
        <w:types>
          <w:type w:val="bbPlcHdr"/>
        </w:types>
        <w:behaviors>
          <w:behavior w:val="content"/>
        </w:behaviors>
        <w:guid w:val="{7145C46E-82B5-485D-9825-81031EF1C7FE}"/>
      </w:docPartPr>
      <w:docPartBody>
        <w:p w:rsidR="00C40865" w:rsidRDefault="00C40865" w:rsidP="00C40865">
          <w:pPr>
            <w:pStyle w:val="CCE046EE716547AC87BCEBAAE0C2163D"/>
          </w:pPr>
          <w:r w:rsidRPr="001F3B68">
            <w:rPr>
              <w:rStyle w:val="Platshllartext"/>
            </w:rPr>
            <w:t xml:space="preserve"> </w:t>
          </w:r>
        </w:p>
      </w:docPartBody>
    </w:docPart>
    <w:docPart>
      <w:docPartPr>
        <w:name w:val="0DCF2023B41A4ACEBF58514C857EB36C"/>
        <w:category>
          <w:name w:val="Allmänt"/>
          <w:gallery w:val="placeholder"/>
        </w:category>
        <w:types>
          <w:type w:val="bbPlcHdr"/>
        </w:types>
        <w:behaviors>
          <w:behavior w:val="content"/>
        </w:behaviors>
        <w:guid w:val="{BBEF8FF5-0B76-4828-853C-59695C0305FB}"/>
      </w:docPartPr>
      <w:docPartBody>
        <w:p w:rsidR="00C40865" w:rsidRDefault="00C40865" w:rsidP="00C40865">
          <w:pPr>
            <w:pStyle w:val="0DCF2023B41A4ACEBF58514C857EB36C"/>
          </w:pPr>
          <w:r w:rsidRPr="001F3B68">
            <w:rPr>
              <w:rStyle w:val="Platshllartext"/>
            </w:rPr>
            <w:t xml:space="preserve"> </w:t>
          </w:r>
        </w:p>
      </w:docPartBody>
    </w:docPart>
    <w:docPart>
      <w:docPartPr>
        <w:name w:val="10A05D7E37EB422987C047089982DB49"/>
        <w:category>
          <w:name w:val="Allmänt"/>
          <w:gallery w:val="placeholder"/>
        </w:category>
        <w:types>
          <w:type w:val="bbPlcHdr"/>
        </w:types>
        <w:behaviors>
          <w:behavior w:val="content"/>
        </w:behaviors>
        <w:guid w:val="{7FEB08A5-0509-4FB7-BB8B-5F130758889E}"/>
      </w:docPartPr>
      <w:docPartBody>
        <w:p w:rsidR="00C40865" w:rsidRDefault="00C40865" w:rsidP="00C40865">
          <w:pPr>
            <w:pStyle w:val="10A05D7E37EB422987C047089982DB49"/>
          </w:pPr>
          <w:r w:rsidRPr="001F3B68">
            <w:rPr>
              <w:rStyle w:val="Platshllartext"/>
            </w:rPr>
            <w:t xml:space="preserve"> </w:t>
          </w:r>
        </w:p>
      </w:docPartBody>
    </w:docPart>
    <w:docPart>
      <w:docPartPr>
        <w:name w:val="02B892C666CB4B37A9932E402E8F620D"/>
        <w:category>
          <w:name w:val="Allmänt"/>
          <w:gallery w:val="placeholder"/>
        </w:category>
        <w:types>
          <w:type w:val="bbPlcHdr"/>
        </w:types>
        <w:behaviors>
          <w:behavior w:val="content"/>
        </w:behaviors>
        <w:guid w:val="{83472F13-AE3C-4B66-BFED-DC44E7FE6A4C}"/>
      </w:docPartPr>
      <w:docPartBody>
        <w:p w:rsidR="00C40865" w:rsidRDefault="00C40865" w:rsidP="00C40865">
          <w:pPr>
            <w:pStyle w:val="02B892C666CB4B37A9932E402E8F620D"/>
          </w:pPr>
          <w:r w:rsidRPr="001F3B68">
            <w:rPr>
              <w:rStyle w:val="Platshllartext"/>
            </w:rPr>
            <w:t xml:space="preserve"> </w:t>
          </w:r>
        </w:p>
      </w:docPartBody>
    </w:docPart>
    <w:docPart>
      <w:docPartPr>
        <w:name w:val="141C04B4162446D6BF4840D2BD08F07E"/>
        <w:category>
          <w:name w:val="Allmänt"/>
          <w:gallery w:val="placeholder"/>
        </w:category>
        <w:types>
          <w:type w:val="bbPlcHdr"/>
        </w:types>
        <w:behaviors>
          <w:behavior w:val="content"/>
        </w:behaviors>
        <w:guid w:val="{4626C35F-BF40-400D-9ADB-9A256B369A36}"/>
      </w:docPartPr>
      <w:docPartBody>
        <w:p w:rsidR="00C40865" w:rsidRDefault="00C40865" w:rsidP="00C40865">
          <w:pPr>
            <w:pStyle w:val="141C04B4162446D6BF4840D2BD08F07E"/>
          </w:pPr>
          <w:r w:rsidRPr="001F3B68">
            <w:rPr>
              <w:rStyle w:val="Platshllartext"/>
            </w:rPr>
            <w:t xml:space="preserve"> </w:t>
          </w:r>
        </w:p>
      </w:docPartBody>
    </w:docPart>
    <w:docPart>
      <w:docPartPr>
        <w:name w:val="420DDA49D2A34B1D8803C5CD321FAC3D"/>
        <w:category>
          <w:name w:val="Allmänt"/>
          <w:gallery w:val="placeholder"/>
        </w:category>
        <w:types>
          <w:type w:val="bbPlcHdr"/>
        </w:types>
        <w:behaviors>
          <w:behavior w:val="content"/>
        </w:behaviors>
        <w:guid w:val="{03C59A21-B10D-4EEC-A847-0BD1BC12396B}"/>
      </w:docPartPr>
      <w:docPartBody>
        <w:p w:rsidR="00C40865" w:rsidRDefault="00C40865" w:rsidP="00C40865">
          <w:pPr>
            <w:pStyle w:val="420DDA49D2A34B1D8803C5CD321FAC3D"/>
          </w:pPr>
          <w:r w:rsidRPr="001F3B68">
            <w:rPr>
              <w:rStyle w:val="Platshllartext"/>
            </w:rPr>
            <w:t xml:space="preserve"> </w:t>
          </w:r>
        </w:p>
      </w:docPartBody>
    </w:docPart>
    <w:docPart>
      <w:docPartPr>
        <w:name w:val="EB08A4CCEE6B4503B42129D40076D85A"/>
        <w:category>
          <w:name w:val="Allmänt"/>
          <w:gallery w:val="placeholder"/>
        </w:category>
        <w:types>
          <w:type w:val="bbPlcHdr"/>
        </w:types>
        <w:behaviors>
          <w:behavior w:val="content"/>
        </w:behaviors>
        <w:guid w:val="{AF94F509-9959-429F-B809-A30FDB98A46D}"/>
      </w:docPartPr>
      <w:docPartBody>
        <w:p w:rsidR="00C40865" w:rsidRDefault="00C40865" w:rsidP="00C40865">
          <w:pPr>
            <w:pStyle w:val="EB08A4CCEE6B4503B42129D40076D85A"/>
          </w:pPr>
          <w:r w:rsidRPr="001F3B68">
            <w:rPr>
              <w:rStyle w:val="Platshllartext"/>
            </w:rPr>
            <w:t xml:space="preserve"> </w:t>
          </w:r>
        </w:p>
      </w:docPartBody>
    </w:docPart>
    <w:docPart>
      <w:docPartPr>
        <w:name w:val="CEC582D70C7C418DB97A1CB57E3EDED8"/>
        <w:category>
          <w:name w:val="Allmänt"/>
          <w:gallery w:val="placeholder"/>
        </w:category>
        <w:types>
          <w:type w:val="bbPlcHdr"/>
        </w:types>
        <w:behaviors>
          <w:behavior w:val="content"/>
        </w:behaviors>
        <w:guid w:val="{E0A0E0D1-697E-436F-A9BF-776AE180671A}"/>
      </w:docPartPr>
      <w:docPartBody>
        <w:p w:rsidR="00C40865" w:rsidRDefault="00C40865" w:rsidP="00C40865">
          <w:pPr>
            <w:pStyle w:val="CEC582D70C7C418DB97A1CB57E3EDED8"/>
          </w:pPr>
          <w:r w:rsidRPr="001F3B68">
            <w:rPr>
              <w:rStyle w:val="Platshllartext"/>
            </w:rPr>
            <w:t xml:space="preserve"> </w:t>
          </w:r>
        </w:p>
      </w:docPartBody>
    </w:docPart>
    <w:docPart>
      <w:docPartPr>
        <w:name w:val="E4597119783D481DA208FAD0CCB81672"/>
        <w:category>
          <w:name w:val="Allmänt"/>
          <w:gallery w:val="placeholder"/>
        </w:category>
        <w:types>
          <w:type w:val="bbPlcHdr"/>
        </w:types>
        <w:behaviors>
          <w:behavior w:val="content"/>
        </w:behaviors>
        <w:guid w:val="{C8E4ADA9-EDC7-432D-9FC3-DB4359A04C27}"/>
      </w:docPartPr>
      <w:docPartBody>
        <w:p w:rsidR="00C40865" w:rsidRDefault="00C40865" w:rsidP="00C40865">
          <w:pPr>
            <w:pStyle w:val="E4597119783D481DA208FAD0CCB81672"/>
          </w:pPr>
          <w:r w:rsidRPr="001F3B68">
            <w:rPr>
              <w:rStyle w:val="Platshllartext"/>
            </w:rPr>
            <w:t xml:space="preserve"> </w:t>
          </w:r>
        </w:p>
      </w:docPartBody>
    </w:docPart>
    <w:docPart>
      <w:docPartPr>
        <w:name w:val="FC0D0041723A4737AB0957EA7022A590"/>
        <w:category>
          <w:name w:val="Allmänt"/>
          <w:gallery w:val="placeholder"/>
        </w:category>
        <w:types>
          <w:type w:val="bbPlcHdr"/>
        </w:types>
        <w:behaviors>
          <w:behavior w:val="content"/>
        </w:behaviors>
        <w:guid w:val="{62406C41-B119-4079-8556-B6C1B3EB8D68}"/>
      </w:docPartPr>
      <w:docPartBody>
        <w:p w:rsidR="00C40865" w:rsidRDefault="00C40865" w:rsidP="00C40865">
          <w:pPr>
            <w:pStyle w:val="FC0D0041723A4737AB0957EA7022A590"/>
          </w:pPr>
          <w:r w:rsidRPr="001F3B68">
            <w:rPr>
              <w:rStyle w:val="Platshllartext"/>
            </w:rPr>
            <w:t xml:space="preserve"> </w:t>
          </w:r>
        </w:p>
      </w:docPartBody>
    </w:docPart>
    <w:docPart>
      <w:docPartPr>
        <w:name w:val="42E47E4FB03C4B9886BA6AF62CF64B13"/>
        <w:category>
          <w:name w:val="Allmänt"/>
          <w:gallery w:val="placeholder"/>
        </w:category>
        <w:types>
          <w:type w:val="bbPlcHdr"/>
        </w:types>
        <w:behaviors>
          <w:behavior w:val="content"/>
        </w:behaviors>
        <w:guid w:val="{69F116D6-E9DE-4C9D-A443-935A02A2477C}"/>
      </w:docPartPr>
      <w:docPartBody>
        <w:p w:rsidR="00C40865" w:rsidRDefault="00C40865" w:rsidP="00C40865">
          <w:pPr>
            <w:pStyle w:val="42E47E4FB03C4B9886BA6AF62CF64B13"/>
          </w:pPr>
          <w:r w:rsidRPr="001F3B68">
            <w:rPr>
              <w:rStyle w:val="Platshllartext"/>
            </w:rPr>
            <w:t xml:space="preserve"> </w:t>
          </w:r>
        </w:p>
      </w:docPartBody>
    </w:docPart>
    <w:docPart>
      <w:docPartPr>
        <w:name w:val="16E45BAB4CCE4FEBA1E268C0CC0BD419"/>
        <w:category>
          <w:name w:val="Allmänt"/>
          <w:gallery w:val="placeholder"/>
        </w:category>
        <w:types>
          <w:type w:val="bbPlcHdr"/>
        </w:types>
        <w:behaviors>
          <w:behavior w:val="content"/>
        </w:behaviors>
        <w:guid w:val="{264033F3-0ACD-4EDC-965C-D062087E7116}"/>
      </w:docPartPr>
      <w:docPartBody>
        <w:p w:rsidR="00C40865" w:rsidRDefault="00C40865" w:rsidP="00C40865">
          <w:pPr>
            <w:pStyle w:val="16E45BAB4CCE4FEBA1E268C0CC0BD419"/>
          </w:pPr>
          <w:r w:rsidRPr="001F3B68">
            <w:rPr>
              <w:rStyle w:val="Platshllartext"/>
            </w:rPr>
            <w:t xml:space="preserve"> </w:t>
          </w:r>
        </w:p>
      </w:docPartBody>
    </w:docPart>
    <w:docPart>
      <w:docPartPr>
        <w:name w:val="4390EAF22B004CFD83E9569F4CF0C623"/>
        <w:category>
          <w:name w:val="Allmänt"/>
          <w:gallery w:val="placeholder"/>
        </w:category>
        <w:types>
          <w:type w:val="bbPlcHdr"/>
        </w:types>
        <w:behaviors>
          <w:behavior w:val="content"/>
        </w:behaviors>
        <w:guid w:val="{D1008602-9374-4B6B-8A92-316EBC2046A1}"/>
      </w:docPartPr>
      <w:docPartBody>
        <w:p w:rsidR="00C40865" w:rsidRDefault="00C40865" w:rsidP="00C40865">
          <w:pPr>
            <w:pStyle w:val="4390EAF22B004CFD83E9569F4CF0C623"/>
          </w:pPr>
          <w:r w:rsidRPr="001F3B68">
            <w:rPr>
              <w:rStyle w:val="Platshllartext"/>
            </w:rPr>
            <w:t xml:space="preserve"> </w:t>
          </w:r>
        </w:p>
      </w:docPartBody>
    </w:docPart>
    <w:docPart>
      <w:docPartPr>
        <w:name w:val="36E175EA763245418342754E9CC03757"/>
        <w:category>
          <w:name w:val="Allmänt"/>
          <w:gallery w:val="placeholder"/>
        </w:category>
        <w:types>
          <w:type w:val="bbPlcHdr"/>
        </w:types>
        <w:behaviors>
          <w:behavior w:val="content"/>
        </w:behaviors>
        <w:guid w:val="{A5B332CA-1C6A-4E07-B302-563E0538BE3D}"/>
      </w:docPartPr>
      <w:docPartBody>
        <w:p w:rsidR="00C40865" w:rsidRDefault="00C40865" w:rsidP="00C40865">
          <w:pPr>
            <w:pStyle w:val="36E175EA763245418342754E9CC03757"/>
          </w:pPr>
          <w:r w:rsidRPr="001F3B68">
            <w:rPr>
              <w:rStyle w:val="Platshllartext"/>
            </w:rPr>
            <w:t xml:space="preserve"> </w:t>
          </w:r>
        </w:p>
      </w:docPartBody>
    </w:docPart>
    <w:docPart>
      <w:docPartPr>
        <w:name w:val="869ABEBB80A24975874D85DECCE55CE8"/>
        <w:category>
          <w:name w:val="Allmänt"/>
          <w:gallery w:val="placeholder"/>
        </w:category>
        <w:types>
          <w:type w:val="bbPlcHdr"/>
        </w:types>
        <w:behaviors>
          <w:behavior w:val="content"/>
        </w:behaviors>
        <w:guid w:val="{0B5F25D0-D4FE-4ECD-A257-53BC2AE622C0}"/>
      </w:docPartPr>
      <w:docPartBody>
        <w:p w:rsidR="00C40865" w:rsidRDefault="00C40865" w:rsidP="00C40865">
          <w:pPr>
            <w:pStyle w:val="869ABEBB80A24975874D85DECCE55CE8"/>
          </w:pPr>
          <w:r w:rsidRPr="001F3B68">
            <w:rPr>
              <w:rStyle w:val="Platshllartext"/>
            </w:rPr>
            <w:t xml:space="preserve"> </w:t>
          </w:r>
        </w:p>
      </w:docPartBody>
    </w:docPart>
    <w:docPart>
      <w:docPartPr>
        <w:name w:val="5EAB268AC15142449BA7B4BDA0024C51"/>
        <w:category>
          <w:name w:val="Allmänt"/>
          <w:gallery w:val="placeholder"/>
        </w:category>
        <w:types>
          <w:type w:val="bbPlcHdr"/>
        </w:types>
        <w:behaviors>
          <w:behavior w:val="content"/>
        </w:behaviors>
        <w:guid w:val="{FA93412F-EEA4-4449-94B9-BD0C34F05DCC}"/>
      </w:docPartPr>
      <w:docPartBody>
        <w:p w:rsidR="00C40865" w:rsidRDefault="00C40865" w:rsidP="00C40865">
          <w:pPr>
            <w:pStyle w:val="5EAB268AC15142449BA7B4BDA0024C51"/>
          </w:pPr>
          <w:r w:rsidRPr="001F3B68">
            <w:rPr>
              <w:rStyle w:val="Platshllartext"/>
            </w:rPr>
            <w:t xml:space="preserve"> </w:t>
          </w:r>
        </w:p>
      </w:docPartBody>
    </w:docPart>
    <w:docPart>
      <w:docPartPr>
        <w:name w:val="57FA4D89556E452E959A5BF23728C8B6"/>
        <w:category>
          <w:name w:val="Allmänt"/>
          <w:gallery w:val="placeholder"/>
        </w:category>
        <w:types>
          <w:type w:val="bbPlcHdr"/>
        </w:types>
        <w:behaviors>
          <w:behavior w:val="content"/>
        </w:behaviors>
        <w:guid w:val="{F7FEACDC-5EAD-4E9F-B416-3F59E09AA896}"/>
      </w:docPartPr>
      <w:docPartBody>
        <w:p w:rsidR="00C40865" w:rsidRDefault="00C40865" w:rsidP="00C40865">
          <w:pPr>
            <w:pStyle w:val="57FA4D89556E452E959A5BF23728C8B6"/>
          </w:pPr>
          <w:r w:rsidRPr="001F3B68">
            <w:rPr>
              <w:rStyle w:val="Platshllartext"/>
            </w:rPr>
            <w:t xml:space="preserve"> </w:t>
          </w:r>
        </w:p>
      </w:docPartBody>
    </w:docPart>
    <w:docPart>
      <w:docPartPr>
        <w:name w:val="0C9A399D79F54933B5154024A199D33A"/>
        <w:category>
          <w:name w:val="Allmänt"/>
          <w:gallery w:val="placeholder"/>
        </w:category>
        <w:types>
          <w:type w:val="bbPlcHdr"/>
        </w:types>
        <w:behaviors>
          <w:behavior w:val="content"/>
        </w:behaviors>
        <w:guid w:val="{9070A285-CC51-4CED-8A35-9A4673C64836}"/>
      </w:docPartPr>
      <w:docPartBody>
        <w:p w:rsidR="00C40865" w:rsidRDefault="00C40865" w:rsidP="00C40865">
          <w:pPr>
            <w:pStyle w:val="0C9A399D79F54933B5154024A199D33A"/>
          </w:pPr>
          <w:r w:rsidRPr="001F3B68">
            <w:rPr>
              <w:rStyle w:val="Platshllartext"/>
            </w:rPr>
            <w:t xml:space="preserve"> </w:t>
          </w:r>
        </w:p>
      </w:docPartBody>
    </w:docPart>
    <w:docPart>
      <w:docPartPr>
        <w:name w:val="BFC1F9E67224422783710283E4E7593E"/>
        <w:category>
          <w:name w:val="Allmänt"/>
          <w:gallery w:val="placeholder"/>
        </w:category>
        <w:types>
          <w:type w:val="bbPlcHdr"/>
        </w:types>
        <w:behaviors>
          <w:behavior w:val="content"/>
        </w:behaviors>
        <w:guid w:val="{D0406EBC-7B5C-4C5D-8244-9FB5F6450F02}"/>
      </w:docPartPr>
      <w:docPartBody>
        <w:p w:rsidR="00C40865" w:rsidRDefault="00C40865" w:rsidP="00C40865">
          <w:pPr>
            <w:pStyle w:val="BFC1F9E67224422783710283E4E7593E"/>
          </w:pPr>
          <w:r w:rsidRPr="001F3B68">
            <w:rPr>
              <w:rStyle w:val="Platshllartext"/>
            </w:rPr>
            <w:t xml:space="preserve"> </w:t>
          </w:r>
        </w:p>
      </w:docPartBody>
    </w:docPart>
    <w:docPart>
      <w:docPartPr>
        <w:name w:val="34C95DC039A64F3DAA23161A4BD37D8C"/>
        <w:category>
          <w:name w:val="Allmänt"/>
          <w:gallery w:val="placeholder"/>
        </w:category>
        <w:types>
          <w:type w:val="bbPlcHdr"/>
        </w:types>
        <w:behaviors>
          <w:behavior w:val="content"/>
        </w:behaviors>
        <w:guid w:val="{D2B211B0-9016-4B26-81B0-6ABB6D2E84B3}"/>
      </w:docPartPr>
      <w:docPartBody>
        <w:p w:rsidR="00C40865" w:rsidRDefault="00C40865" w:rsidP="00C40865">
          <w:pPr>
            <w:pStyle w:val="34C95DC039A64F3DAA23161A4BD37D8C"/>
          </w:pPr>
          <w:r w:rsidRPr="001F3B68">
            <w:rPr>
              <w:rStyle w:val="Platshllartext"/>
            </w:rPr>
            <w:t xml:space="preserve"> </w:t>
          </w:r>
        </w:p>
      </w:docPartBody>
    </w:docPart>
    <w:docPart>
      <w:docPartPr>
        <w:name w:val="1CF92A3B9EFD4357A3DB654DC7C215A2"/>
        <w:category>
          <w:name w:val="Allmänt"/>
          <w:gallery w:val="placeholder"/>
        </w:category>
        <w:types>
          <w:type w:val="bbPlcHdr"/>
        </w:types>
        <w:behaviors>
          <w:behavior w:val="content"/>
        </w:behaviors>
        <w:guid w:val="{E218D298-C0E7-4927-9FDA-9B93E37DCB47}"/>
      </w:docPartPr>
      <w:docPartBody>
        <w:p w:rsidR="00C40865" w:rsidRDefault="00C40865" w:rsidP="00C40865">
          <w:pPr>
            <w:pStyle w:val="1CF92A3B9EFD4357A3DB654DC7C215A2"/>
          </w:pPr>
          <w:r w:rsidRPr="001F3B68">
            <w:rPr>
              <w:rStyle w:val="Platshllartext"/>
            </w:rPr>
            <w:t xml:space="preserve"> </w:t>
          </w:r>
        </w:p>
      </w:docPartBody>
    </w:docPart>
    <w:docPart>
      <w:docPartPr>
        <w:name w:val="705195AC4DA7441F9B85EEAD3ECBC23E"/>
        <w:category>
          <w:name w:val="Allmänt"/>
          <w:gallery w:val="placeholder"/>
        </w:category>
        <w:types>
          <w:type w:val="bbPlcHdr"/>
        </w:types>
        <w:behaviors>
          <w:behavior w:val="content"/>
        </w:behaviors>
        <w:guid w:val="{14D6DDD6-3A46-4AC2-A256-814BDD1479DC}"/>
      </w:docPartPr>
      <w:docPartBody>
        <w:p w:rsidR="00C40865" w:rsidRDefault="00C40865" w:rsidP="00C40865">
          <w:pPr>
            <w:pStyle w:val="705195AC4DA7441F9B85EEAD3ECBC23E"/>
          </w:pPr>
          <w:r w:rsidRPr="001F3B68">
            <w:rPr>
              <w:rStyle w:val="Platshllartext"/>
            </w:rPr>
            <w:t xml:space="preserve"> </w:t>
          </w:r>
        </w:p>
      </w:docPartBody>
    </w:docPart>
    <w:docPart>
      <w:docPartPr>
        <w:name w:val="36A8D0B3D1E747EA831B57797725FA3C"/>
        <w:category>
          <w:name w:val="Allmänt"/>
          <w:gallery w:val="placeholder"/>
        </w:category>
        <w:types>
          <w:type w:val="bbPlcHdr"/>
        </w:types>
        <w:behaviors>
          <w:behavior w:val="content"/>
        </w:behaviors>
        <w:guid w:val="{6C00B098-D387-4A06-AD15-06C411140168}"/>
      </w:docPartPr>
      <w:docPartBody>
        <w:p w:rsidR="00C40865" w:rsidRDefault="00C40865" w:rsidP="00C40865">
          <w:pPr>
            <w:pStyle w:val="36A8D0B3D1E747EA831B57797725FA3C"/>
          </w:pPr>
          <w:r w:rsidRPr="001F3B68">
            <w:rPr>
              <w:rStyle w:val="Platshllartext"/>
            </w:rPr>
            <w:t xml:space="preserve"> </w:t>
          </w:r>
        </w:p>
      </w:docPartBody>
    </w:docPart>
    <w:docPart>
      <w:docPartPr>
        <w:name w:val="835A94C7296F438D9F5EF190EB543A0B"/>
        <w:category>
          <w:name w:val="Allmänt"/>
          <w:gallery w:val="placeholder"/>
        </w:category>
        <w:types>
          <w:type w:val="bbPlcHdr"/>
        </w:types>
        <w:behaviors>
          <w:behavior w:val="content"/>
        </w:behaviors>
        <w:guid w:val="{E6B87539-D45A-4EA4-B567-5AD1EDC4A5C1}"/>
      </w:docPartPr>
      <w:docPartBody>
        <w:p w:rsidR="00C40865" w:rsidRDefault="00C40865" w:rsidP="00C40865">
          <w:pPr>
            <w:pStyle w:val="835A94C7296F438D9F5EF190EB543A0B"/>
          </w:pPr>
          <w:r w:rsidRPr="001F3B68">
            <w:rPr>
              <w:rStyle w:val="Platshllartext"/>
            </w:rPr>
            <w:t xml:space="preserve"> </w:t>
          </w:r>
        </w:p>
      </w:docPartBody>
    </w:docPart>
    <w:docPart>
      <w:docPartPr>
        <w:name w:val="351FA59BA61E42078992D88D9B815F04"/>
        <w:category>
          <w:name w:val="Allmänt"/>
          <w:gallery w:val="placeholder"/>
        </w:category>
        <w:types>
          <w:type w:val="bbPlcHdr"/>
        </w:types>
        <w:behaviors>
          <w:behavior w:val="content"/>
        </w:behaviors>
        <w:guid w:val="{971BE6DE-EC39-44D1-AD70-61B0AABAD901}"/>
      </w:docPartPr>
      <w:docPartBody>
        <w:p w:rsidR="00C40865" w:rsidRDefault="00C40865" w:rsidP="00C40865">
          <w:pPr>
            <w:pStyle w:val="351FA59BA61E42078992D88D9B815F04"/>
          </w:pPr>
          <w:r w:rsidRPr="001F3B68">
            <w:rPr>
              <w:rStyle w:val="Platshllartext"/>
            </w:rPr>
            <w:t xml:space="preserve"> </w:t>
          </w:r>
        </w:p>
      </w:docPartBody>
    </w:docPart>
    <w:docPart>
      <w:docPartPr>
        <w:name w:val="A678FCDA1A664D51B04AF51A91937246"/>
        <w:category>
          <w:name w:val="Allmänt"/>
          <w:gallery w:val="placeholder"/>
        </w:category>
        <w:types>
          <w:type w:val="bbPlcHdr"/>
        </w:types>
        <w:behaviors>
          <w:behavior w:val="content"/>
        </w:behaviors>
        <w:guid w:val="{6AB8A934-EEF2-4CF3-9554-5D64E06FCE48}"/>
      </w:docPartPr>
      <w:docPartBody>
        <w:p w:rsidR="00C40865" w:rsidRDefault="00C40865" w:rsidP="00C40865">
          <w:pPr>
            <w:pStyle w:val="A678FCDA1A664D51B04AF51A91937246"/>
          </w:pPr>
          <w:r w:rsidRPr="001F3B68">
            <w:rPr>
              <w:rStyle w:val="Platshllartext"/>
            </w:rPr>
            <w:t xml:space="preserve"> </w:t>
          </w:r>
        </w:p>
      </w:docPartBody>
    </w:docPart>
    <w:docPart>
      <w:docPartPr>
        <w:name w:val="F13CC59128504F76927D8D2A2308D373"/>
        <w:category>
          <w:name w:val="Allmänt"/>
          <w:gallery w:val="placeholder"/>
        </w:category>
        <w:types>
          <w:type w:val="bbPlcHdr"/>
        </w:types>
        <w:behaviors>
          <w:behavior w:val="content"/>
        </w:behaviors>
        <w:guid w:val="{5E2FB651-91E8-4DB7-9899-DC39BB3B0AD1}"/>
      </w:docPartPr>
      <w:docPartBody>
        <w:p w:rsidR="00C40865" w:rsidRDefault="00C40865" w:rsidP="00C40865">
          <w:pPr>
            <w:pStyle w:val="F13CC59128504F76927D8D2A2308D373"/>
          </w:pPr>
          <w:r w:rsidRPr="001F3B68">
            <w:rPr>
              <w:rStyle w:val="Platshllartext"/>
            </w:rPr>
            <w:t xml:space="preserve"> </w:t>
          </w:r>
        </w:p>
      </w:docPartBody>
    </w:docPart>
    <w:docPart>
      <w:docPartPr>
        <w:name w:val="0E6739E043E34CBDBDCC386754F5F178"/>
        <w:category>
          <w:name w:val="Allmänt"/>
          <w:gallery w:val="placeholder"/>
        </w:category>
        <w:types>
          <w:type w:val="bbPlcHdr"/>
        </w:types>
        <w:behaviors>
          <w:behavior w:val="content"/>
        </w:behaviors>
        <w:guid w:val="{FB4C5E60-78BA-4007-BB3B-4E89F320B013}"/>
      </w:docPartPr>
      <w:docPartBody>
        <w:p w:rsidR="00C40865" w:rsidRDefault="00C40865" w:rsidP="00C40865">
          <w:pPr>
            <w:pStyle w:val="0E6739E043E34CBDBDCC386754F5F178"/>
          </w:pPr>
          <w:r w:rsidRPr="001F3B68">
            <w:rPr>
              <w:rStyle w:val="Platshllartext"/>
            </w:rPr>
            <w:t xml:space="preserve"> </w:t>
          </w:r>
        </w:p>
      </w:docPartBody>
    </w:docPart>
    <w:docPart>
      <w:docPartPr>
        <w:name w:val="923A9CCA319442909C28D6FDFBA24927"/>
        <w:category>
          <w:name w:val="Allmänt"/>
          <w:gallery w:val="placeholder"/>
        </w:category>
        <w:types>
          <w:type w:val="bbPlcHdr"/>
        </w:types>
        <w:behaviors>
          <w:behavior w:val="content"/>
        </w:behaviors>
        <w:guid w:val="{FA83AA25-3BE4-4794-9D1B-2821FDA31F43}"/>
      </w:docPartPr>
      <w:docPartBody>
        <w:p w:rsidR="00C40865" w:rsidRDefault="00C40865" w:rsidP="00C40865">
          <w:pPr>
            <w:pStyle w:val="923A9CCA319442909C28D6FDFBA24927"/>
          </w:pPr>
          <w:r w:rsidRPr="001F3B68">
            <w:rPr>
              <w:rStyle w:val="Platshllartext"/>
            </w:rPr>
            <w:t xml:space="preserve"> </w:t>
          </w:r>
        </w:p>
      </w:docPartBody>
    </w:docPart>
    <w:docPart>
      <w:docPartPr>
        <w:name w:val="A9BD82D729454AE4A8C8B91A879ACF91"/>
        <w:category>
          <w:name w:val="Allmänt"/>
          <w:gallery w:val="placeholder"/>
        </w:category>
        <w:types>
          <w:type w:val="bbPlcHdr"/>
        </w:types>
        <w:behaviors>
          <w:behavior w:val="content"/>
        </w:behaviors>
        <w:guid w:val="{78253620-3CDB-413B-8E3A-90B3AFE30693}"/>
      </w:docPartPr>
      <w:docPartBody>
        <w:p w:rsidR="00C40865" w:rsidRDefault="00C40865" w:rsidP="00C40865">
          <w:pPr>
            <w:pStyle w:val="A9BD82D729454AE4A8C8B91A879ACF91"/>
          </w:pPr>
          <w:r w:rsidRPr="001F3B68">
            <w:rPr>
              <w:rStyle w:val="Platshllartext"/>
            </w:rPr>
            <w:t xml:space="preserve"> </w:t>
          </w:r>
        </w:p>
      </w:docPartBody>
    </w:docPart>
    <w:docPart>
      <w:docPartPr>
        <w:name w:val="4235E842312B4A8691AEB5569F55D3C7"/>
        <w:category>
          <w:name w:val="Allmänt"/>
          <w:gallery w:val="placeholder"/>
        </w:category>
        <w:types>
          <w:type w:val="bbPlcHdr"/>
        </w:types>
        <w:behaviors>
          <w:behavior w:val="content"/>
        </w:behaviors>
        <w:guid w:val="{6DFBF45F-DA8C-4AD4-B9FF-27C70A2FEDDA}"/>
      </w:docPartPr>
      <w:docPartBody>
        <w:p w:rsidR="00C40865" w:rsidRDefault="00C40865" w:rsidP="00C40865">
          <w:pPr>
            <w:pStyle w:val="4235E842312B4A8691AEB5569F55D3C7"/>
          </w:pPr>
          <w:r w:rsidRPr="001F3B68">
            <w:rPr>
              <w:rStyle w:val="Platshllartext"/>
            </w:rPr>
            <w:t xml:space="preserve"> </w:t>
          </w:r>
        </w:p>
      </w:docPartBody>
    </w:docPart>
    <w:docPart>
      <w:docPartPr>
        <w:name w:val="A71D376DBF1F43FAA2ADED5B662ABF45"/>
        <w:category>
          <w:name w:val="Allmänt"/>
          <w:gallery w:val="placeholder"/>
        </w:category>
        <w:types>
          <w:type w:val="bbPlcHdr"/>
        </w:types>
        <w:behaviors>
          <w:behavior w:val="content"/>
        </w:behaviors>
        <w:guid w:val="{E92ECDDD-C6D0-4353-87ED-EBEACC4CFAAF}"/>
      </w:docPartPr>
      <w:docPartBody>
        <w:p w:rsidR="00C40865" w:rsidRDefault="00C40865" w:rsidP="00C40865">
          <w:pPr>
            <w:pStyle w:val="A71D376DBF1F43FAA2ADED5B662ABF45"/>
          </w:pPr>
          <w:r w:rsidRPr="001F3B68">
            <w:rPr>
              <w:rStyle w:val="Platshllartext"/>
            </w:rPr>
            <w:t xml:space="preserve"> </w:t>
          </w:r>
        </w:p>
      </w:docPartBody>
    </w:docPart>
    <w:docPart>
      <w:docPartPr>
        <w:name w:val="9CFB36CA60A643819B2133FE7255FDA4"/>
        <w:category>
          <w:name w:val="Allmänt"/>
          <w:gallery w:val="placeholder"/>
        </w:category>
        <w:types>
          <w:type w:val="bbPlcHdr"/>
        </w:types>
        <w:behaviors>
          <w:behavior w:val="content"/>
        </w:behaviors>
        <w:guid w:val="{B64ABFA7-DE3B-4058-A149-60D2C6A27324}"/>
      </w:docPartPr>
      <w:docPartBody>
        <w:p w:rsidR="00C40865" w:rsidRDefault="00C40865" w:rsidP="00C40865">
          <w:pPr>
            <w:pStyle w:val="9CFB36CA60A643819B2133FE7255FDA4"/>
          </w:pPr>
          <w:r w:rsidRPr="001F3B68">
            <w:rPr>
              <w:rStyle w:val="Platshllartext"/>
            </w:rPr>
            <w:t xml:space="preserve"> </w:t>
          </w:r>
        </w:p>
      </w:docPartBody>
    </w:docPart>
    <w:docPart>
      <w:docPartPr>
        <w:name w:val="D4E17A66572A4CF2ADB40F84BE4EC7A0"/>
        <w:category>
          <w:name w:val="Allmänt"/>
          <w:gallery w:val="placeholder"/>
        </w:category>
        <w:types>
          <w:type w:val="bbPlcHdr"/>
        </w:types>
        <w:behaviors>
          <w:behavior w:val="content"/>
        </w:behaviors>
        <w:guid w:val="{7340539D-DAC3-4416-A57A-F4A7BB78D05E}"/>
      </w:docPartPr>
      <w:docPartBody>
        <w:p w:rsidR="00C40865" w:rsidRDefault="00C40865" w:rsidP="00C40865">
          <w:pPr>
            <w:pStyle w:val="D4E17A66572A4CF2ADB40F84BE4EC7A0"/>
          </w:pPr>
          <w:r w:rsidRPr="001F3B68">
            <w:rPr>
              <w:rStyle w:val="Platshllartext"/>
            </w:rPr>
            <w:t xml:space="preserve"> </w:t>
          </w:r>
        </w:p>
      </w:docPartBody>
    </w:docPart>
    <w:docPart>
      <w:docPartPr>
        <w:name w:val="A653976B9355499BABE454720031DEF5"/>
        <w:category>
          <w:name w:val="Allmänt"/>
          <w:gallery w:val="placeholder"/>
        </w:category>
        <w:types>
          <w:type w:val="bbPlcHdr"/>
        </w:types>
        <w:behaviors>
          <w:behavior w:val="content"/>
        </w:behaviors>
        <w:guid w:val="{6568910E-CD79-46FD-9E43-BBCD230AD48C}"/>
      </w:docPartPr>
      <w:docPartBody>
        <w:p w:rsidR="00C40865" w:rsidRDefault="00C40865" w:rsidP="00C40865">
          <w:pPr>
            <w:pStyle w:val="A653976B9355499BABE454720031DEF5"/>
          </w:pPr>
          <w:r w:rsidRPr="001F3B68">
            <w:rPr>
              <w:rStyle w:val="Platshllartext"/>
            </w:rPr>
            <w:t xml:space="preserve"> </w:t>
          </w:r>
        </w:p>
      </w:docPartBody>
    </w:docPart>
    <w:docPart>
      <w:docPartPr>
        <w:name w:val="F627CB7F7C144151BBAC89670D3BA13B"/>
        <w:category>
          <w:name w:val="Allmänt"/>
          <w:gallery w:val="placeholder"/>
        </w:category>
        <w:types>
          <w:type w:val="bbPlcHdr"/>
        </w:types>
        <w:behaviors>
          <w:behavior w:val="content"/>
        </w:behaviors>
        <w:guid w:val="{C7F00BBA-41B3-43B1-B8BD-C77BAE7093D1}"/>
      </w:docPartPr>
      <w:docPartBody>
        <w:p w:rsidR="00C40865" w:rsidRDefault="00C40865" w:rsidP="00C40865">
          <w:pPr>
            <w:pStyle w:val="F627CB7F7C144151BBAC89670D3BA13B"/>
          </w:pPr>
          <w:r w:rsidRPr="001F3B68">
            <w:rPr>
              <w:rStyle w:val="Platshllartext"/>
            </w:rPr>
            <w:t xml:space="preserve"> </w:t>
          </w:r>
        </w:p>
      </w:docPartBody>
    </w:docPart>
    <w:docPart>
      <w:docPartPr>
        <w:name w:val="ADC1F55C25854D4FA8E2D2D381840307"/>
        <w:category>
          <w:name w:val="Allmänt"/>
          <w:gallery w:val="placeholder"/>
        </w:category>
        <w:types>
          <w:type w:val="bbPlcHdr"/>
        </w:types>
        <w:behaviors>
          <w:behavior w:val="content"/>
        </w:behaviors>
        <w:guid w:val="{1B3CE213-A45F-457E-8189-ECEC8E4CF96F}"/>
      </w:docPartPr>
      <w:docPartBody>
        <w:p w:rsidR="00C40865" w:rsidRDefault="00C40865" w:rsidP="00C40865">
          <w:pPr>
            <w:pStyle w:val="ADC1F55C25854D4FA8E2D2D381840307"/>
          </w:pPr>
          <w:r w:rsidRPr="001F3B68">
            <w:rPr>
              <w:rStyle w:val="Platshllartext"/>
            </w:rPr>
            <w:t xml:space="preserve"> </w:t>
          </w:r>
        </w:p>
      </w:docPartBody>
    </w:docPart>
    <w:docPart>
      <w:docPartPr>
        <w:name w:val="9EDCC77B9D2949B4B13DF48B4EDA8719"/>
        <w:category>
          <w:name w:val="Allmänt"/>
          <w:gallery w:val="placeholder"/>
        </w:category>
        <w:types>
          <w:type w:val="bbPlcHdr"/>
        </w:types>
        <w:behaviors>
          <w:behavior w:val="content"/>
        </w:behaviors>
        <w:guid w:val="{2413408B-D6B3-4232-9E12-91AFD59C3C3F}"/>
      </w:docPartPr>
      <w:docPartBody>
        <w:p w:rsidR="00C40865" w:rsidRDefault="00C40865" w:rsidP="00C40865">
          <w:pPr>
            <w:pStyle w:val="9EDCC77B9D2949B4B13DF48B4EDA8719"/>
          </w:pPr>
          <w:r w:rsidRPr="001F3B68">
            <w:rPr>
              <w:rStyle w:val="Platshllartext"/>
            </w:rPr>
            <w:t xml:space="preserve"> </w:t>
          </w:r>
        </w:p>
      </w:docPartBody>
    </w:docPart>
    <w:docPart>
      <w:docPartPr>
        <w:name w:val="60362DF8F2CE4DD1991E2C455C9CF282"/>
        <w:category>
          <w:name w:val="Allmänt"/>
          <w:gallery w:val="placeholder"/>
        </w:category>
        <w:types>
          <w:type w:val="bbPlcHdr"/>
        </w:types>
        <w:behaviors>
          <w:behavior w:val="content"/>
        </w:behaviors>
        <w:guid w:val="{CD68018A-B4BC-464D-A463-448B0153ADC1}"/>
      </w:docPartPr>
      <w:docPartBody>
        <w:p w:rsidR="00C40865" w:rsidRDefault="00C40865" w:rsidP="00C40865">
          <w:pPr>
            <w:pStyle w:val="60362DF8F2CE4DD1991E2C455C9CF282"/>
          </w:pPr>
          <w:r w:rsidRPr="001F3B68">
            <w:rPr>
              <w:rStyle w:val="Platshllartext"/>
            </w:rPr>
            <w:t xml:space="preserve"> </w:t>
          </w:r>
        </w:p>
      </w:docPartBody>
    </w:docPart>
    <w:docPart>
      <w:docPartPr>
        <w:name w:val="FC9C1F2FE5114041B2A524BE363DF6E1"/>
        <w:category>
          <w:name w:val="Allmänt"/>
          <w:gallery w:val="placeholder"/>
        </w:category>
        <w:types>
          <w:type w:val="bbPlcHdr"/>
        </w:types>
        <w:behaviors>
          <w:behavior w:val="content"/>
        </w:behaviors>
        <w:guid w:val="{BC521778-6A41-4338-974F-BE5D65BB71E0}"/>
      </w:docPartPr>
      <w:docPartBody>
        <w:p w:rsidR="00C40865" w:rsidRDefault="00C40865" w:rsidP="00C40865">
          <w:pPr>
            <w:pStyle w:val="FC9C1F2FE5114041B2A524BE363DF6E1"/>
          </w:pPr>
          <w:r w:rsidRPr="001F3B68">
            <w:rPr>
              <w:rStyle w:val="Platshllartext"/>
            </w:rPr>
            <w:t xml:space="preserve"> </w:t>
          </w:r>
        </w:p>
      </w:docPartBody>
    </w:docPart>
    <w:docPart>
      <w:docPartPr>
        <w:name w:val="8AACA180EEA3479E8F312E71B6977B0E"/>
        <w:category>
          <w:name w:val="Allmänt"/>
          <w:gallery w:val="placeholder"/>
        </w:category>
        <w:types>
          <w:type w:val="bbPlcHdr"/>
        </w:types>
        <w:behaviors>
          <w:behavior w:val="content"/>
        </w:behaviors>
        <w:guid w:val="{D24022C3-930F-4E31-ADBF-5CCE71BB9BCE}"/>
      </w:docPartPr>
      <w:docPartBody>
        <w:p w:rsidR="00C40865" w:rsidRDefault="00C40865" w:rsidP="00C40865">
          <w:pPr>
            <w:pStyle w:val="8AACA180EEA3479E8F312E71B6977B0E"/>
          </w:pPr>
          <w:r w:rsidRPr="001F3B68">
            <w:rPr>
              <w:rStyle w:val="Platshllartext"/>
            </w:rPr>
            <w:t xml:space="preserve"> </w:t>
          </w:r>
        </w:p>
      </w:docPartBody>
    </w:docPart>
    <w:docPart>
      <w:docPartPr>
        <w:name w:val="9CBF4C8971624CEEB51842B1C60A6548"/>
        <w:category>
          <w:name w:val="Allmänt"/>
          <w:gallery w:val="placeholder"/>
        </w:category>
        <w:types>
          <w:type w:val="bbPlcHdr"/>
        </w:types>
        <w:behaviors>
          <w:behavior w:val="content"/>
        </w:behaviors>
        <w:guid w:val="{F43AC5DA-8980-4E50-A06A-E80ACC0BF307}"/>
      </w:docPartPr>
      <w:docPartBody>
        <w:p w:rsidR="00C40865" w:rsidRDefault="00C40865" w:rsidP="00C40865">
          <w:pPr>
            <w:pStyle w:val="9CBF4C8971624CEEB51842B1C60A6548"/>
          </w:pPr>
          <w:r w:rsidRPr="001F3B68">
            <w:rPr>
              <w:rStyle w:val="Platshllartext"/>
            </w:rPr>
            <w:t xml:space="preserve"> </w:t>
          </w:r>
        </w:p>
      </w:docPartBody>
    </w:docPart>
    <w:docPart>
      <w:docPartPr>
        <w:name w:val="1C473328CC7F48299F65FCE205403EF2"/>
        <w:category>
          <w:name w:val="Allmänt"/>
          <w:gallery w:val="placeholder"/>
        </w:category>
        <w:types>
          <w:type w:val="bbPlcHdr"/>
        </w:types>
        <w:behaviors>
          <w:behavior w:val="content"/>
        </w:behaviors>
        <w:guid w:val="{B7388A21-0FCD-49E3-B94B-EFE28FB87192}"/>
      </w:docPartPr>
      <w:docPartBody>
        <w:p w:rsidR="00C40865" w:rsidRDefault="00C40865" w:rsidP="00C40865">
          <w:pPr>
            <w:pStyle w:val="1C473328CC7F48299F65FCE205403EF2"/>
          </w:pPr>
          <w:r w:rsidRPr="001F3B68">
            <w:rPr>
              <w:rStyle w:val="Platshllartext"/>
            </w:rPr>
            <w:t xml:space="preserve"> </w:t>
          </w:r>
        </w:p>
      </w:docPartBody>
    </w:docPart>
    <w:docPart>
      <w:docPartPr>
        <w:name w:val="B159EA7EAF5140349BF40B143CBCCA69"/>
        <w:category>
          <w:name w:val="Allmänt"/>
          <w:gallery w:val="placeholder"/>
        </w:category>
        <w:types>
          <w:type w:val="bbPlcHdr"/>
        </w:types>
        <w:behaviors>
          <w:behavior w:val="content"/>
        </w:behaviors>
        <w:guid w:val="{0F16220C-6C64-4D72-8FBF-A72EBD925AAF}"/>
      </w:docPartPr>
      <w:docPartBody>
        <w:p w:rsidR="00C40865" w:rsidRDefault="00C40865" w:rsidP="00C40865">
          <w:pPr>
            <w:pStyle w:val="B159EA7EAF5140349BF40B143CBCCA69"/>
          </w:pPr>
          <w:r w:rsidRPr="001F3B68">
            <w:rPr>
              <w:rStyle w:val="Platshllartext"/>
            </w:rPr>
            <w:t xml:space="preserve"> </w:t>
          </w:r>
        </w:p>
      </w:docPartBody>
    </w:docPart>
    <w:docPart>
      <w:docPartPr>
        <w:name w:val="C5A6E0ABE30D4605B357B7B015805687"/>
        <w:category>
          <w:name w:val="Allmänt"/>
          <w:gallery w:val="placeholder"/>
        </w:category>
        <w:types>
          <w:type w:val="bbPlcHdr"/>
        </w:types>
        <w:behaviors>
          <w:behavior w:val="content"/>
        </w:behaviors>
        <w:guid w:val="{1816D028-00C3-477B-BA4F-2FD812E21E7D}"/>
      </w:docPartPr>
      <w:docPartBody>
        <w:p w:rsidR="00C40865" w:rsidRDefault="00C40865" w:rsidP="00C40865">
          <w:pPr>
            <w:pStyle w:val="C5A6E0ABE30D4605B357B7B015805687"/>
          </w:pPr>
          <w:r w:rsidRPr="001F3B68">
            <w:rPr>
              <w:rStyle w:val="Platshllartext"/>
            </w:rPr>
            <w:t xml:space="preserve"> </w:t>
          </w:r>
        </w:p>
      </w:docPartBody>
    </w:docPart>
    <w:docPart>
      <w:docPartPr>
        <w:name w:val="5E215A9473A4436988A220BE6225BADB"/>
        <w:category>
          <w:name w:val="Allmänt"/>
          <w:gallery w:val="placeholder"/>
        </w:category>
        <w:types>
          <w:type w:val="bbPlcHdr"/>
        </w:types>
        <w:behaviors>
          <w:behavior w:val="content"/>
        </w:behaviors>
        <w:guid w:val="{367994A7-5B65-4687-8228-DB2EA2C907AE}"/>
      </w:docPartPr>
      <w:docPartBody>
        <w:p w:rsidR="00C40865" w:rsidRDefault="00C40865" w:rsidP="00C40865">
          <w:pPr>
            <w:pStyle w:val="5E215A9473A4436988A220BE6225BADB"/>
          </w:pPr>
          <w:r w:rsidRPr="001F3B68">
            <w:rPr>
              <w:rStyle w:val="Platshllartext"/>
            </w:rPr>
            <w:t xml:space="preserve"> </w:t>
          </w:r>
        </w:p>
      </w:docPartBody>
    </w:docPart>
    <w:docPart>
      <w:docPartPr>
        <w:name w:val="887062F862E9436C861B14B526646519"/>
        <w:category>
          <w:name w:val="Allmänt"/>
          <w:gallery w:val="placeholder"/>
        </w:category>
        <w:types>
          <w:type w:val="bbPlcHdr"/>
        </w:types>
        <w:behaviors>
          <w:behavior w:val="content"/>
        </w:behaviors>
        <w:guid w:val="{E1AF861C-682D-4A96-B9C6-64F0B3AB02E7}"/>
      </w:docPartPr>
      <w:docPartBody>
        <w:p w:rsidR="00C40865" w:rsidRDefault="00C40865" w:rsidP="00C40865">
          <w:pPr>
            <w:pStyle w:val="887062F862E9436C861B14B526646519"/>
          </w:pPr>
          <w:r w:rsidRPr="001F3B68">
            <w:rPr>
              <w:rStyle w:val="Platshllartext"/>
            </w:rPr>
            <w:t xml:space="preserve"> </w:t>
          </w:r>
        </w:p>
      </w:docPartBody>
    </w:docPart>
    <w:docPart>
      <w:docPartPr>
        <w:name w:val="E0D3127FD33E435985DFF0CBDF3138B7"/>
        <w:category>
          <w:name w:val="Allmänt"/>
          <w:gallery w:val="placeholder"/>
        </w:category>
        <w:types>
          <w:type w:val="bbPlcHdr"/>
        </w:types>
        <w:behaviors>
          <w:behavior w:val="content"/>
        </w:behaviors>
        <w:guid w:val="{97F47BB6-C76A-48B7-B255-09C1AFA9B886}"/>
      </w:docPartPr>
      <w:docPartBody>
        <w:p w:rsidR="00C40865" w:rsidRDefault="00C40865" w:rsidP="00C40865">
          <w:pPr>
            <w:pStyle w:val="E0D3127FD33E435985DFF0CBDF3138B7"/>
          </w:pPr>
          <w:r w:rsidRPr="001F3B68">
            <w:rPr>
              <w:rStyle w:val="Platshllartext"/>
            </w:rPr>
            <w:t xml:space="preserve"> </w:t>
          </w:r>
        </w:p>
      </w:docPartBody>
    </w:docPart>
    <w:docPart>
      <w:docPartPr>
        <w:name w:val="79966793A3814829962A3FADD77124B3"/>
        <w:category>
          <w:name w:val="Allmänt"/>
          <w:gallery w:val="placeholder"/>
        </w:category>
        <w:types>
          <w:type w:val="bbPlcHdr"/>
        </w:types>
        <w:behaviors>
          <w:behavior w:val="content"/>
        </w:behaviors>
        <w:guid w:val="{F9DD0AF7-FE21-4EDB-85C0-F816C6148950}"/>
      </w:docPartPr>
      <w:docPartBody>
        <w:p w:rsidR="00C40865" w:rsidRDefault="00C40865" w:rsidP="00C40865">
          <w:pPr>
            <w:pStyle w:val="79966793A3814829962A3FADD77124B3"/>
          </w:pPr>
          <w:r w:rsidRPr="001F3B68">
            <w:rPr>
              <w:rStyle w:val="Platshllartext"/>
            </w:rPr>
            <w:t xml:space="preserve"> </w:t>
          </w:r>
        </w:p>
      </w:docPartBody>
    </w:docPart>
    <w:docPart>
      <w:docPartPr>
        <w:name w:val="F430B13CE7EB4448A281F491701B3D8F"/>
        <w:category>
          <w:name w:val="Allmänt"/>
          <w:gallery w:val="placeholder"/>
        </w:category>
        <w:types>
          <w:type w:val="bbPlcHdr"/>
        </w:types>
        <w:behaviors>
          <w:behavior w:val="content"/>
        </w:behaviors>
        <w:guid w:val="{5E703D54-3233-4B36-8A65-66CDB98F9043}"/>
      </w:docPartPr>
      <w:docPartBody>
        <w:p w:rsidR="00C40865" w:rsidRDefault="00C40865" w:rsidP="00C40865">
          <w:pPr>
            <w:pStyle w:val="F430B13CE7EB4448A281F491701B3D8F"/>
          </w:pPr>
          <w:r w:rsidRPr="001F3B68">
            <w:rPr>
              <w:rStyle w:val="Platshllartext"/>
            </w:rPr>
            <w:t xml:space="preserve"> </w:t>
          </w:r>
        </w:p>
      </w:docPartBody>
    </w:docPart>
    <w:docPart>
      <w:docPartPr>
        <w:name w:val="B0CECA3BA43F4D5AA032C12C195E8DFB"/>
        <w:category>
          <w:name w:val="Allmänt"/>
          <w:gallery w:val="placeholder"/>
        </w:category>
        <w:types>
          <w:type w:val="bbPlcHdr"/>
        </w:types>
        <w:behaviors>
          <w:behavior w:val="content"/>
        </w:behaviors>
        <w:guid w:val="{9FAF0042-938C-4ADA-A04A-2BEC9C5E70EF}"/>
      </w:docPartPr>
      <w:docPartBody>
        <w:p w:rsidR="00C40865" w:rsidRDefault="00C40865" w:rsidP="00C40865">
          <w:pPr>
            <w:pStyle w:val="B0CECA3BA43F4D5AA032C12C195E8DFB"/>
          </w:pPr>
          <w:r w:rsidRPr="001F3B68">
            <w:rPr>
              <w:rStyle w:val="Platshllartext"/>
            </w:rPr>
            <w:t xml:space="preserve"> </w:t>
          </w:r>
        </w:p>
      </w:docPartBody>
    </w:docPart>
    <w:docPart>
      <w:docPartPr>
        <w:name w:val="AF33748286484B6EB4637AF4C60CEBEF"/>
        <w:category>
          <w:name w:val="Allmänt"/>
          <w:gallery w:val="placeholder"/>
        </w:category>
        <w:types>
          <w:type w:val="bbPlcHdr"/>
        </w:types>
        <w:behaviors>
          <w:behavior w:val="content"/>
        </w:behaviors>
        <w:guid w:val="{B6F62477-34A4-4CCB-82D1-17E601A6A518}"/>
      </w:docPartPr>
      <w:docPartBody>
        <w:p w:rsidR="00C40865" w:rsidRDefault="00C40865" w:rsidP="00C40865">
          <w:pPr>
            <w:pStyle w:val="AF33748286484B6EB4637AF4C60CEBEF"/>
          </w:pPr>
          <w:r w:rsidRPr="001F3B68">
            <w:rPr>
              <w:rStyle w:val="Platshllartext"/>
            </w:rPr>
            <w:t xml:space="preserve"> </w:t>
          </w:r>
        </w:p>
      </w:docPartBody>
    </w:docPart>
    <w:docPart>
      <w:docPartPr>
        <w:name w:val="BA0C94E5BC134929A3A5D808B2D07305"/>
        <w:category>
          <w:name w:val="Allmänt"/>
          <w:gallery w:val="placeholder"/>
        </w:category>
        <w:types>
          <w:type w:val="bbPlcHdr"/>
        </w:types>
        <w:behaviors>
          <w:behavior w:val="content"/>
        </w:behaviors>
        <w:guid w:val="{5C5F41BF-620E-44E4-BF91-946DCEA89077}"/>
      </w:docPartPr>
      <w:docPartBody>
        <w:p w:rsidR="00C40865" w:rsidRDefault="00C40865" w:rsidP="00C40865">
          <w:pPr>
            <w:pStyle w:val="BA0C94E5BC134929A3A5D808B2D07305"/>
          </w:pPr>
          <w:r w:rsidRPr="001F3B68">
            <w:rPr>
              <w:rStyle w:val="Platshllartext"/>
            </w:rPr>
            <w:t xml:space="preserve"> </w:t>
          </w:r>
        </w:p>
      </w:docPartBody>
    </w:docPart>
    <w:docPart>
      <w:docPartPr>
        <w:name w:val="E170FF2020CB479A87DF25DE1615EA46"/>
        <w:category>
          <w:name w:val="Allmänt"/>
          <w:gallery w:val="placeholder"/>
        </w:category>
        <w:types>
          <w:type w:val="bbPlcHdr"/>
        </w:types>
        <w:behaviors>
          <w:behavior w:val="content"/>
        </w:behaviors>
        <w:guid w:val="{980242C4-CB94-44C3-B60F-3F4FE4A985A3}"/>
      </w:docPartPr>
      <w:docPartBody>
        <w:p w:rsidR="00C40865" w:rsidRDefault="00C40865" w:rsidP="00C40865">
          <w:pPr>
            <w:pStyle w:val="E170FF2020CB479A87DF25DE1615EA46"/>
          </w:pPr>
          <w:r w:rsidRPr="001F3B68">
            <w:rPr>
              <w:rStyle w:val="Platshllartext"/>
            </w:rPr>
            <w:t xml:space="preserve"> </w:t>
          </w:r>
        </w:p>
      </w:docPartBody>
    </w:docPart>
    <w:docPart>
      <w:docPartPr>
        <w:name w:val="55F4517EFE944C659CD9A58330907AB0"/>
        <w:category>
          <w:name w:val="Allmänt"/>
          <w:gallery w:val="placeholder"/>
        </w:category>
        <w:types>
          <w:type w:val="bbPlcHdr"/>
        </w:types>
        <w:behaviors>
          <w:behavior w:val="content"/>
        </w:behaviors>
        <w:guid w:val="{340AECF1-84A7-44A1-9697-08CBADC8F3D4}"/>
      </w:docPartPr>
      <w:docPartBody>
        <w:p w:rsidR="00C40865" w:rsidRDefault="00C40865" w:rsidP="00C40865">
          <w:pPr>
            <w:pStyle w:val="55F4517EFE944C659CD9A58330907AB0"/>
          </w:pPr>
          <w:r w:rsidRPr="001F3B68">
            <w:rPr>
              <w:rStyle w:val="Platshllartext"/>
            </w:rPr>
            <w:t xml:space="preserve"> </w:t>
          </w:r>
        </w:p>
      </w:docPartBody>
    </w:docPart>
    <w:docPart>
      <w:docPartPr>
        <w:name w:val="B07A9D6EC70046698F370984B087B0BC"/>
        <w:category>
          <w:name w:val="Allmänt"/>
          <w:gallery w:val="placeholder"/>
        </w:category>
        <w:types>
          <w:type w:val="bbPlcHdr"/>
        </w:types>
        <w:behaviors>
          <w:behavior w:val="content"/>
        </w:behaviors>
        <w:guid w:val="{528AC104-24E0-47D3-90BF-FCADC754FFE7}"/>
      </w:docPartPr>
      <w:docPartBody>
        <w:p w:rsidR="00C40865" w:rsidRDefault="00C40865" w:rsidP="00C40865">
          <w:pPr>
            <w:pStyle w:val="B07A9D6EC70046698F370984B087B0BC"/>
          </w:pPr>
          <w:r w:rsidRPr="001F3B68">
            <w:rPr>
              <w:rStyle w:val="Platshllartext"/>
            </w:rPr>
            <w:t xml:space="preserve"> </w:t>
          </w:r>
        </w:p>
      </w:docPartBody>
    </w:docPart>
    <w:docPart>
      <w:docPartPr>
        <w:name w:val="BD5286274F0E4750836104A7BD2643A8"/>
        <w:category>
          <w:name w:val="Allmänt"/>
          <w:gallery w:val="placeholder"/>
        </w:category>
        <w:types>
          <w:type w:val="bbPlcHdr"/>
        </w:types>
        <w:behaviors>
          <w:behavior w:val="content"/>
        </w:behaviors>
        <w:guid w:val="{284A1278-E3F7-4F6A-99CF-E6BA5C1F6321}"/>
      </w:docPartPr>
      <w:docPartBody>
        <w:p w:rsidR="00C40865" w:rsidRDefault="00C40865" w:rsidP="00C40865">
          <w:pPr>
            <w:pStyle w:val="BD5286274F0E4750836104A7BD2643A8"/>
          </w:pPr>
          <w:r w:rsidRPr="001F3B68">
            <w:rPr>
              <w:rStyle w:val="Platshllartext"/>
            </w:rPr>
            <w:t xml:space="preserve"> </w:t>
          </w:r>
        </w:p>
      </w:docPartBody>
    </w:docPart>
    <w:docPart>
      <w:docPartPr>
        <w:name w:val="ACFD5BC85C8E4F99976660456EADB82C"/>
        <w:category>
          <w:name w:val="Allmänt"/>
          <w:gallery w:val="placeholder"/>
        </w:category>
        <w:types>
          <w:type w:val="bbPlcHdr"/>
        </w:types>
        <w:behaviors>
          <w:behavior w:val="content"/>
        </w:behaviors>
        <w:guid w:val="{F7DE6AA0-0105-49E3-8022-BEB6E5137892}"/>
      </w:docPartPr>
      <w:docPartBody>
        <w:p w:rsidR="00C40865" w:rsidRDefault="00C40865" w:rsidP="00C40865">
          <w:pPr>
            <w:pStyle w:val="ACFD5BC85C8E4F99976660456EADB82C"/>
          </w:pPr>
          <w:r w:rsidRPr="001F3B68">
            <w:rPr>
              <w:rStyle w:val="Platshllartext"/>
            </w:rPr>
            <w:t xml:space="preserve"> </w:t>
          </w:r>
        </w:p>
      </w:docPartBody>
    </w:docPart>
    <w:docPart>
      <w:docPartPr>
        <w:name w:val="AE2BCCE07C4A43AFA660A2E3B73CA20D"/>
        <w:category>
          <w:name w:val="Allmänt"/>
          <w:gallery w:val="placeholder"/>
        </w:category>
        <w:types>
          <w:type w:val="bbPlcHdr"/>
        </w:types>
        <w:behaviors>
          <w:behavior w:val="content"/>
        </w:behaviors>
        <w:guid w:val="{205D035D-1A78-42D5-ABF0-6AED4BD276C2}"/>
      </w:docPartPr>
      <w:docPartBody>
        <w:p w:rsidR="00C40865" w:rsidRDefault="00C40865" w:rsidP="00C40865">
          <w:pPr>
            <w:pStyle w:val="AE2BCCE07C4A43AFA660A2E3B73CA20D"/>
          </w:pPr>
          <w:r w:rsidRPr="001F3B68">
            <w:rPr>
              <w:rStyle w:val="Platshllartext"/>
            </w:rPr>
            <w:t xml:space="preserve"> </w:t>
          </w:r>
        </w:p>
      </w:docPartBody>
    </w:docPart>
    <w:docPart>
      <w:docPartPr>
        <w:name w:val="ADA0C410C2F34F47BF4F84950459843F"/>
        <w:category>
          <w:name w:val="Allmänt"/>
          <w:gallery w:val="placeholder"/>
        </w:category>
        <w:types>
          <w:type w:val="bbPlcHdr"/>
        </w:types>
        <w:behaviors>
          <w:behavior w:val="content"/>
        </w:behaviors>
        <w:guid w:val="{484C4C42-B410-4006-9CF0-675916CD32CF}"/>
      </w:docPartPr>
      <w:docPartBody>
        <w:p w:rsidR="00C40865" w:rsidRDefault="00C40865" w:rsidP="00C40865">
          <w:pPr>
            <w:pStyle w:val="ADA0C410C2F34F47BF4F84950459843F"/>
          </w:pPr>
          <w:r w:rsidRPr="001F3B68">
            <w:rPr>
              <w:rStyle w:val="Platshllartext"/>
            </w:rPr>
            <w:t xml:space="preserve"> </w:t>
          </w:r>
        </w:p>
      </w:docPartBody>
    </w:docPart>
    <w:docPart>
      <w:docPartPr>
        <w:name w:val="9C171C1D527647AF8D4DF71C69602964"/>
        <w:category>
          <w:name w:val="Allmänt"/>
          <w:gallery w:val="placeholder"/>
        </w:category>
        <w:types>
          <w:type w:val="bbPlcHdr"/>
        </w:types>
        <w:behaviors>
          <w:behavior w:val="content"/>
        </w:behaviors>
        <w:guid w:val="{1B5B6031-80B0-4BF3-9A1B-64D58E2F641F}"/>
      </w:docPartPr>
      <w:docPartBody>
        <w:p w:rsidR="00C40865" w:rsidRDefault="00C40865" w:rsidP="00C40865">
          <w:pPr>
            <w:pStyle w:val="9C171C1D527647AF8D4DF71C69602964"/>
          </w:pPr>
          <w:r w:rsidRPr="001F3B68">
            <w:rPr>
              <w:rStyle w:val="Platshllartext"/>
            </w:rPr>
            <w:t xml:space="preserve"> </w:t>
          </w:r>
        </w:p>
      </w:docPartBody>
    </w:docPart>
    <w:docPart>
      <w:docPartPr>
        <w:name w:val="69E95C1901E24C9B966EBEE15CF1C951"/>
        <w:category>
          <w:name w:val="Allmänt"/>
          <w:gallery w:val="placeholder"/>
        </w:category>
        <w:types>
          <w:type w:val="bbPlcHdr"/>
        </w:types>
        <w:behaviors>
          <w:behavior w:val="content"/>
        </w:behaviors>
        <w:guid w:val="{483CA8E2-3D8B-4D1F-9267-891B7FEDE102}"/>
      </w:docPartPr>
      <w:docPartBody>
        <w:p w:rsidR="00C40865" w:rsidRDefault="00C40865" w:rsidP="00C40865">
          <w:pPr>
            <w:pStyle w:val="69E95C1901E24C9B966EBEE15CF1C951"/>
          </w:pPr>
          <w:r w:rsidRPr="001F3B68">
            <w:rPr>
              <w:rStyle w:val="Platshllartext"/>
            </w:rPr>
            <w:t xml:space="preserve"> </w:t>
          </w:r>
        </w:p>
      </w:docPartBody>
    </w:docPart>
    <w:docPart>
      <w:docPartPr>
        <w:name w:val="D72CFB0CADE64BDF8467C7D8E3ED2C53"/>
        <w:category>
          <w:name w:val="Allmänt"/>
          <w:gallery w:val="placeholder"/>
        </w:category>
        <w:types>
          <w:type w:val="bbPlcHdr"/>
        </w:types>
        <w:behaviors>
          <w:behavior w:val="content"/>
        </w:behaviors>
        <w:guid w:val="{9B97B34D-C4BC-41F5-8ACF-6C269134CE62}"/>
      </w:docPartPr>
      <w:docPartBody>
        <w:p w:rsidR="00C40865" w:rsidRDefault="00C40865" w:rsidP="00C40865">
          <w:pPr>
            <w:pStyle w:val="D72CFB0CADE64BDF8467C7D8E3ED2C53"/>
          </w:pPr>
          <w:r w:rsidRPr="001F3B68">
            <w:rPr>
              <w:rStyle w:val="Platshllartext"/>
            </w:rPr>
            <w:t xml:space="preserve"> </w:t>
          </w:r>
        </w:p>
      </w:docPartBody>
    </w:docPart>
    <w:docPart>
      <w:docPartPr>
        <w:name w:val="8DBD23F633274730956D6480E4037EFB"/>
        <w:category>
          <w:name w:val="Allmänt"/>
          <w:gallery w:val="placeholder"/>
        </w:category>
        <w:types>
          <w:type w:val="bbPlcHdr"/>
        </w:types>
        <w:behaviors>
          <w:behavior w:val="content"/>
        </w:behaviors>
        <w:guid w:val="{A5C5460C-9F16-4C0B-B0AE-7CFDF518CBDC}"/>
      </w:docPartPr>
      <w:docPartBody>
        <w:p w:rsidR="00C40865" w:rsidRDefault="00C40865" w:rsidP="00C40865">
          <w:pPr>
            <w:pStyle w:val="8DBD23F633274730956D6480E4037EFB"/>
          </w:pPr>
          <w:r w:rsidRPr="001F3B68">
            <w:rPr>
              <w:rStyle w:val="Platshllartext"/>
            </w:rPr>
            <w:t xml:space="preserve"> </w:t>
          </w:r>
        </w:p>
      </w:docPartBody>
    </w:docPart>
    <w:docPart>
      <w:docPartPr>
        <w:name w:val="56787351769047BBA471D442352634EE"/>
        <w:category>
          <w:name w:val="Allmänt"/>
          <w:gallery w:val="placeholder"/>
        </w:category>
        <w:types>
          <w:type w:val="bbPlcHdr"/>
        </w:types>
        <w:behaviors>
          <w:behavior w:val="content"/>
        </w:behaviors>
        <w:guid w:val="{705ED0FE-BE05-426E-B3FD-A6B3F77568D1}"/>
      </w:docPartPr>
      <w:docPartBody>
        <w:p w:rsidR="00C40865" w:rsidRDefault="00C40865" w:rsidP="00C40865">
          <w:pPr>
            <w:pStyle w:val="56787351769047BBA471D442352634EE"/>
          </w:pPr>
          <w:r w:rsidRPr="001F3B68">
            <w:rPr>
              <w:rStyle w:val="Platshllartext"/>
            </w:rPr>
            <w:t xml:space="preserve"> </w:t>
          </w:r>
        </w:p>
      </w:docPartBody>
    </w:docPart>
    <w:docPart>
      <w:docPartPr>
        <w:name w:val="424B19D3164E4EA8AC688F3A134CF6C0"/>
        <w:category>
          <w:name w:val="Allmänt"/>
          <w:gallery w:val="placeholder"/>
        </w:category>
        <w:types>
          <w:type w:val="bbPlcHdr"/>
        </w:types>
        <w:behaviors>
          <w:behavior w:val="content"/>
        </w:behaviors>
        <w:guid w:val="{A7F69429-D003-452F-8A33-A6C2294AF431}"/>
      </w:docPartPr>
      <w:docPartBody>
        <w:p w:rsidR="00C40865" w:rsidRDefault="00C40865" w:rsidP="00C40865">
          <w:pPr>
            <w:pStyle w:val="424B19D3164E4EA8AC688F3A134CF6C0"/>
          </w:pPr>
          <w:r w:rsidRPr="001F3B68">
            <w:rPr>
              <w:rStyle w:val="Platshllartext"/>
            </w:rPr>
            <w:t xml:space="preserve"> </w:t>
          </w:r>
        </w:p>
      </w:docPartBody>
    </w:docPart>
    <w:docPart>
      <w:docPartPr>
        <w:name w:val="A02F569ED20F4FBA8433C07509BAEC19"/>
        <w:category>
          <w:name w:val="Allmänt"/>
          <w:gallery w:val="placeholder"/>
        </w:category>
        <w:types>
          <w:type w:val="bbPlcHdr"/>
        </w:types>
        <w:behaviors>
          <w:behavior w:val="content"/>
        </w:behaviors>
        <w:guid w:val="{9DA00610-632C-4D99-880D-225D6E753488}"/>
      </w:docPartPr>
      <w:docPartBody>
        <w:p w:rsidR="00C40865" w:rsidRDefault="00C40865" w:rsidP="00C40865">
          <w:pPr>
            <w:pStyle w:val="A02F569ED20F4FBA8433C07509BAEC19"/>
          </w:pPr>
          <w:r w:rsidRPr="001F3B68">
            <w:rPr>
              <w:rStyle w:val="Platshllartext"/>
            </w:rPr>
            <w:t xml:space="preserve"> </w:t>
          </w:r>
        </w:p>
      </w:docPartBody>
    </w:docPart>
    <w:docPart>
      <w:docPartPr>
        <w:name w:val="0EA6C74F663E4A54B27B005F79BC20F2"/>
        <w:category>
          <w:name w:val="Allmänt"/>
          <w:gallery w:val="placeholder"/>
        </w:category>
        <w:types>
          <w:type w:val="bbPlcHdr"/>
        </w:types>
        <w:behaviors>
          <w:behavior w:val="content"/>
        </w:behaviors>
        <w:guid w:val="{912BE843-4D9B-4191-A09E-3FC1BD057D68}"/>
      </w:docPartPr>
      <w:docPartBody>
        <w:p w:rsidR="00C40865" w:rsidRDefault="00C40865" w:rsidP="00C40865">
          <w:pPr>
            <w:pStyle w:val="0EA6C74F663E4A54B27B005F79BC20F2"/>
          </w:pPr>
          <w:r w:rsidRPr="001F3B68">
            <w:rPr>
              <w:rStyle w:val="Platshllartext"/>
            </w:rPr>
            <w:t xml:space="preserve"> </w:t>
          </w:r>
        </w:p>
      </w:docPartBody>
    </w:docPart>
    <w:docPart>
      <w:docPartPr>
        <w:name w:val="0B9D79AB9F1B4EDDA199183DBA48DFBA"/>
        <w:category>
          <w:name w:val="Allmänt"/>
          <w:gallery w:val="placeholder"/>
        </w:category>
        <w:types>
          <w:type w:val="bbPlcHdr"/>
        </w:types>
        <w:behaviors>
          <w:behavior w:val="content"/>
        </w:behaviors>
        <w:guid w:val="{70BEF312-04F9-4D3E-B3B5-A33E97CD64BD}"/>
      </w:docPartPr>
      <w:docPartBody>
        <w:p w:rsidR="00C40865" w:rsidRDefault="00C40865" w:rsidP="00C40865">
          <w:pPr>
            <w:pStyle w:val="0B9D79AB9F1B4EDDA199183DBA48DFBA"/>
          </w:pPr>
          <w:r w:rsidRPr="001F3B68">
            <w:rPr>
              <w:rStyle w:val="Platshllartext"/>
            </w:rPr>
            <w:t xml:space="preserve"> </w:t>
          </w:r>
        </w:p>
      </w:docPartBody>
    </w:docPart>
    <w:docPart>
      <w:docPartPr>
        <w:name w:val="2E3645171AC94F1087285D267C33B7C1"/>
        <w:category>
          <w:name w:val="Allmänt"/>
          <w:gallery w:val="placeholder"/>
        </w:category>
        <w:types>
          <w:type w:val="bbPlcHdr"/>
        </w:types>
        <w:behaviors>
          <w:behavior w:val="content"/>
        </w:behaviors>
        <w:guid w:val="{8790136A-980C-44D9-89AC-153A5A7F1099}"/>
      </w:docPartPr>
      <w:docPartBody>
        <w:p w:rsidR="00C40865" w:rsidRDefault="00C40865" w:rsidP="00C40865">
          <w:pPr>
            <w:pStyle w:val="2E3645171AC94F1087285D267C33B7C1"/>
          </w:pPr>
          <w:r w:rsidRPr="001F3B68">
            <w:rPr>
              <w:rStyle w:val="Platshllartext"/>
            </w:rPr>
            <w:t xml:space="preserve"> </w:t>
          </w:r>
        </w:p>
      </w:docPartBody>
    </w:docPart>
    <w:docPart>
      <w:docPartPr>
        <w:name w:val="2D7BAAD99EDB4D18A9046959362548F7"/>
        <w:category>
          <w:name w:val="Allmänt"/>
          <w:gallery w:val="placeholder"/>
        </w:category>
        <w:types>
          <w:type w:val="bbPlcHdr"/>
        </w:types>
        <w:behaviors>
          <w:behavior w:val="content"/>
        </w:behaviors>
        <w:guid w:val="{745326C9-F60F-45F1-BE0B-4359FDAFD77D}"/>
      </w:docPartPr>
      <w:docPartBody>
        <w:p w:rsidR="00C40865" w:rsidRDefault="00C40865" w:rsidP="00C40865">
          <w:pPr>
            <w:pStyle w:val="2D7BAAD99EDB4D18A9046959362548F7"/>
          </w:pPr>
          <w:r w:rsidRPr="001F3B68">
            <w:rPr>
              <w:rStyle w:val="Platshllartext"/>
            </w:rPr>
            <w:t xml:space="preserve"> </w:t>
          </w:r>
        </w:p>
      </w:docPartBody>
    </w:docPart>
    <w:docPart>
      <w:docPartPr>
        <w:name w:val="1F4FD4FF184F4E35A56081A4D47CE832"/>
        <w:category>
          <w:name w:val="Allmänt"/>
          <w:gallery w:val="placeholder"/>
        </w:category>
        <w:types>
          <w:type w:val="bbPlcHdr"/>
        </w:types>
        <w:behaviors>
          <w:behavior w:val="content"/>
        </w:behaviors>
        <w:guid w:val="{45402477-FE7C-470F-9E2C-1690EBF24E63}"/>
      </w:docPartPr>
      <w:docPartBody>
        <w:p w:rsidR="00C40865" w:rsidRDefault="00C40865" w:rsidP="00C40865">
          <w:pPr>
            <w:pStyle w:val="1F4FD4FF184F4E35A56081A4D47CE832"/>
          </w:pPr>
          <w:r w:rsidRPr="001F3B68">
            <w:rPr>
              <w:rStyle w:val="Platshllartext"/>
            </w:rPr>
            <w:t xml:space="preserve"> </w:t>
          </w:r>
        </w:p>
      </w:docPartBody>
    </w:docPart>
    <w:docPart>
      <w:docPartPr>
        <w:name w:val="4585209312094666B8911C5C75703B7C"/>
        <w:category>
          <w:name w:val="Allmänt"/>
          <w:gallery w:val="placeholder"/>
        </w:category>
        <w:types>
          <w:type w:val="bbPlcHdr"/>
        </w:types>
        <w:behaviors>
          <w:behavior w:val="content"/>
        </w:behaviors>
        <w:guid w:val="{73F76713-EB1A-4849-9154-D98384971C8B}"/>
      </w:docPartPr>
      <w:docPartBody>
        <w:p w:rsidR="00C40865" w:rsidRDefault="00C40865" w:rsidP="00C40865">
          <w:pPr>
            <w:pStyle w:val="4585209312094666B8911C5C75703B7C"/>
          </w:pPr>
          <w:r w:rsidRPr="001F3B68">
            <w:rPr>
              <w:rStyle w:val="Platshllartext"/>
            </w:rPr>
            <w:t xml:space="preserve"> </w:t>
          </w:r>
        </w:p>
      </w:docPartBody>
    </w:docPart>
    <w:docPart>
      <w:docPartPr>
        <w:name w:val="1B764F88D9FC4B87A30D5AACB7A468D4"/>
        <w:category>
          <w:name w:val="Allmänt"/>
          <w:gallery w:val="placeholder"/>
        </w:category>
        <w:types>
          <w:type w:val="bbPlcHdr"/>
        </w:types>
        <w:behaviors>
          <w:behavior w:val="content"/>
        </w:behaviors>
        <w:guid w:val="{679DF895-667F-40EB-A1AD-A5CF35994B62}"/>
      </w:docPartPr>
      <w:docPartBody>
        <w:p w:rsidR="00C40865" w:rsidRDefault="00C40865" w:rsidP="00C40865">
          <w:pPr>
            <w:pStyle w:val="1B764F88D9FC4B87A30D5AACB7A468D4"/>
          </w:pPr>
          <w:r w:rsidRPr="001F3B68">
            <w:rPr>
              <w:rStyle w:val="Platshllartext"/>
            </w:rPr>
            <w:t xml:space="preserve"> </w:t>
          </w:r>
        </w:p>
      </w:docPartBody>
    </w:docPart>
    <w:docPart>
      <w:docPartPr>
        <w:name w:val="982104D9B08C4495A0351CA1A9BA4D5C"/>
        <w:category>
          <w:name w:val="Allmänt"/>
          <w:gallery w:val="placeholder"/>
        </w:category>
        <w:types>
          <w:type w:val="bbPlcHdr"/>
        </w:types>
        <w:behaviors>
          <w:behavior w:val="content"/>
        </w:behaviors>
        <w:guid w:val="{0382F825-8B32-4FF6-929C-E8D296075153}"/>
      </w:docPartPr>
      <w:docPartBody>
        <w:p w:rsidR="00C40865" w:rsidRDefault="00C40865" w:rsidP="00C40865">
          <w:pPr>
            <w:pStyle w:val="982104D9B08C4495A0351CA1A9BA4D5C"/>
          </w:pPr>
          <w:r w:rsidRPr="001F3B68">
            <w:rPr>
              <w:rStyle w:val="Platshllartext"/>
            </w:rPr>
            <w:t xml:space="preserve"> </w:t>
          </w:r>
        </w:p>
      </w:docPartBody>
    </w:docPart>
    <w:docPart>
      <w:docPartPr>
        <w:name w:val="D74E67FD63CD4C21B07A957543187ACC"/>
        <w:category>
          <w:name w:val="Allmänt"/>
          <w:gallery w:val="placeholder"/>
        </w:category>
        <w:types>
          <w:type w:val="bbPlcHdr"/>
        </w:types>
        <w:behaviors>
          <w:behavior w:val="content"/>
        </w:behaviors>
        <w:guid w:val="{7DDC21C7-75B8-4DF6-996A-3A8A6527C4E0}"/>
      </w:docPartPr>
      <w:docPartBody>
        <w:p w:rsidR="00C40865" w:rsidRDefault="00C40865" w:rsidP="00C40865">
          <w:pPr>
            <w:pStyle w:val="D74E67FD63CD4C21B07A957543187ACC"/>
          </w:pPr>
          <w:r w:rsidRPr="001F3B68">
            <w:rPr>
              <w:rStyle w:val="Platshllartext"/>
            </w:rPr>
            <w:t xml:space="preserve"> </w:t>
          </w:r>
        </w:p>
      </w:docPartBody>
    </w:docPart>
    <w:docPart>
      <w:docPartPr>
        <w:name w:val="9021A4FDDE69417BBD48BC3B30004479"/>
        <w:category>
          <w:name w:val="Allmänt"/>
          <w:gallery w:val="placeholder"/>
        </w:category>
        <w:types>
          <w:type w:val="bbPlcHdr"/>
        </w:types>
        <w:behaviors>
          <w:behavior w:val="content"/>
        </w:behaviors>
        <w:guid w:val="{301BFA88-763C-44B8-A822-5D9D1D2E0646}"/>
      </w:docPartPr>
      <w:docPartBody>
        <w:p w:rsidR="00C40865" w:rsidRDefault="00C40865" w:rsidP="00C40865">
          <w:pPr>
            <w:pStyle w:val="9021A4FDDE69417BBD48BC3B30004479"/>
          </w:pPr>
          <w:r w:rsidRPr="001F3B68">
            <w:rPr>
              <w:rStyle w:val="Platshllartext"/>
            </w:rPr>
            <w:t xml:space="preserve"> </w:t>
          </w:r>
        </w:p>
      </w:docPartBody>
    </w:docPart>
    <w:docPart>
      <w:docPartPr>
        <w:name w:val="BD50E9F7C90A4BB89644C5B6C8F86397"/>
        <w:category>
          <w:name w:val="Allmänt"/>
          <w:gallery w:val="placeholder"/>
        </w:category>
        <w:types>
          <w:type w:val="bbPlcHdr"/>
        </w:types>
        <w:behaviors>
          <w:behavior w:val="content"/>
        </w:behaviors>
        <w:guid w:val="{65195737-850F-4185-B56E-3A7058EBA437}"/>
      </w:docPartPr>
      <w:docPartBody>
        <w:p w:rsidR="00C40865" w:rsidRDefault="00C40865" w:rsidP="00C40865">
          <w:pPr>
            <w:pStyle w:val="BD50E9F7C90A4BB89644C5B6C8F86397"/>
          </w:pPr>
          <w:r w:rsidRPr="001F3B68">
            <w:rPr>
              <w:rStyle w:val="Platshllartext"/>
            </w:rPr>
            <w:t xml:space="preserve"> </w:t>
          </w:r>
        </w:p>
      </w:docPartBody>
    </w:docPart>
    <w:docPart>
      <w:docPartPr>
        <w:name w:val="EFC932F4F1BC48D1A34B30E69A4E4D25"/>
        <w:category>
          <w:name w:val="Allmänt"/>
          <w:gallery w:val="placeholder"/>
        </w:category>
        <w:types>
          <w:type w:val="bbPlcHdr"/>
        </w:types>
        <w:behaviors>
          <w:behavior w:val="content"/>
        </w:behaviors>
        <w:guid w:val="{DD7F5607-7D96-4622-B415-17989C50B0D6}"/>
      </w:docPartPr>
      <w:docPartBody>
        <w:p w:rsidR="00C40865" w:rsidRDefault="00C40865" w:rsidP="00C40865">
          <w:pPr>
            <w:pStyle w:val="EFC932F4F1BC48D1A34B30E69A4E4D25"/>
          </w:pPr>
          <w:r w:rsidRPr="001F3B68">
            <w:rPr>
              <w:rStyle w:val="Platshllartext"/>
            </w:rPr>
            <w:t xml:space="preserve"> </w:t>
          </w:r>
        </w:p>
      </w:docPartBody>
    </w:docPart>
    <w:docPart>
      <w:docPartPr>
        <w:name w:val="AEABDB69FC8245C6A084AD4BD22EB5E2"/>
        <w:category>
          <w:name w:val="Allmänt"/>
          <w:gallery w:val="placeholder"/>
        </w:category>
        <w:types>
          <w:type w:val="bbPlcHdr"/>
        </w:types>
        <w:behaviors>
          <w:behavior w:val="content"/>
        </w:behaviors>
        <w:guid w:val="{9B8F682D-F538-45D5-ADEF-42A51AD733EF}"/>
      </w:docPartPr>
      <w:docPartBody>
        <w:p w:rsidR="00C40865" w:rsidRDefault="00C40865" w:rsidP="00C40865">
          <w:pPr>
            <w:pStyle w:val="AEABDB69FC8245C6A084AD4BD22EB5E2"/>
          </w:pPr>
          <w:r w:rsidRPr="001F3B68">
            <w:rPr>
              <w:rStyle w:val="Platshllartext"/>
            </w:rPr>
            <w:t xml:space="preserve"> </w:t>
          </w:r>
        </w:p>
      </w:docPartBody>
    </w:docPart>
    <w:docPart>
      <w:docPartPr>
        <w:name w:val="F63C59215F2F48B7818420DCAABF3D30"/>
        <w:category>
          <w:name w:val="Allmänt"/>
          <w:gallery w:val="placeholder"/>
        </w:category>
        <w:types>
          <w:type w:val="bbPlcHdr"/>
        </w:types>
        <w:behaviors>
          <w:behavior w:val="content"/>
        </w:behaviors>
        <w:guid w:val="{80C64BEE-657C-44FA-9397-5A51EB1BAFDF}"/>
      </w:docPartPr>
      <w:docPartBody>
        <w:p w:rsidR="00C40865" w:rsidRDefault="00C40865" w:rsidP="00C40865">
          <w:pPr>
            <w:pStyle w:val="F63C59215F2F48B7818420DCAABF3D30"/>
          </w:pPr>
          <w:r w:rsidRPr="001F3B68">
            <w:rPr>
              <w:rStyle w:val="Platshllartext"/>
            </w:rPr>
            <w:t xml:space="preserve"> </w:t>
          </w:r>
        </w:p>
      </w:docPartBody>
    </w:docPart>
    <w:docPart>
      <w:docPartPr>
        <w:name w:val="4F29F9BA3FCB4B1D87966F333BFDCF7E"/>
        <w:category>
          <w:name w:val="Allmänt"/>
          <w:gallery w:val="placeholder"/>
        </w:category>
        <w:types>
          <w:type w:val="bbPlcHdr"/>
        </w:types>
        <w:behaviors>
          <w:behavior w:val="content"/>
        </w:behaviors>
        <w:guid w:val="{FE2D6C0F-E525-4C45-8114-46FD44DD6D11}"/>
      </w:docPartPr>
      <w:docPartBody>
        <w:p w:rsidR="00C40865" w:rsidRDefault="00C40865" w:rsidP="00C40865">
          <w:pPr>
            <w:pStyle w:val="4F29F9BA3FCB4B1D87966F333BFDCF7E"/>
          </w:pPr>
          <w:r w:rsidRPr="001F3B68">
            <w:rPr>
              <w:rStyle w:val="Platshllartext"/>
            </w:rPr>
            <w:t xml:space="preserve"> </w:t>
          </w:r>
        </w:p>
      </w:docPartBody>
    </w:docPart>
    <w:docPart>
      <w:docPartPr>
        <w:name w:val="CD1061BC885F481DADA207042D049ADA"/>
        <w:category>
          <w:name w:val="Allmänt"/>
          <w:gallery w:val="placeholder"/>
        </w:category>
        <w:types>
          <w:type w:val="bbPlcHdr"/>
        </w:types>
        <w:behaviors>
          <w:behavior w:val="content"/>
        </w:behaviors>
        <w:guid w:val="{CBE66DC4-2384-45B0-8386-8D018D2D1A98}"/>
      </w:docPartPr>
      <w:docPartBody>
        <w:p w:rsidR="00C40865" w:rsidRDefault="00C40865" w:rsidP="00C40865">
          <w:pPr>
            <w:pStyle w:val="CD1061BC885F481DADA207042D049ADA"/>
          </w:pPr>
          <w:r w:rsidRPr="001F3B68">
            <w:rPr>
              <w:rStyle w:val="Platshllartext"/>
            </w:rPr>
            <w:t xml:space="preserve"> </w:t>
          </w:r>
        </w:p>
      </w:docPartBody>
    </w:docPart>
    <w:docPart>
      <w:docPartPr>
        <w:name w:val="214A7B70AC244CF2A08D24AB11B180A8"/>
        <w:category>
          <w:name w:val="Allmänt"/>
          <w:gallery w:val="placeholder"/>
        </w:category>
        <w:types>
          <w:type w:val="bbPlcHdr"/>
        </w:types>
        <w:behaviors>
          <w:behavior w:val="content"/>
        </w:behaviors>
        <w:guid w:val="{FA492B6D-F9DC-41DD-B4F8-A43E1E04DAC4}"/>
      </w:docPartPr>
      <w:docPartBody>
        <w:p w:rsidR="00C40865" w:rsidRDefault="00C40865" w:rsidP="00C40865">
          <w:pPr>
            <w:pStyle w:val="214A7B70AC244CF2A08D24AB11B180A8"/>
          </w:pPr>
          <w:r w:rsidRPr="001F3B68">
            <w:rPr>
              <w:rStyle w:val="Platshllartext"/>
            </w:rPr>
            <w:t xml:space="preserve"> </w:t>
          </w:r>
        </w:p>
      </w:docPartBody>
    </w:docPart>
    <w:docPart>
      <w:docPartPr>
        <w:name w:val="66B4CFD5399E4049886EF9D7DF7E90D0"/>
        <w:category>
          <w:name w:val="Allmänt"/>
          <w:gallery w:val="placeholder"/>
        </w:category>
        <w:types>
          <w:type w:val="bbPlcHdr"/>
        </w:types>
        <w:behaviors>
          <w:behavior w:val="content"/>
        </w:behaviors>
        <w:guid w:val="{34DAFFBD-5B88-4BFF-AA4E-BCC2955F4BC1}"/>
      </w:docPartPr>
      <w:docPartBody>
        <w:p w:rsidR="00C40865" w:rsidRDefault="00C40865" w:rsidP="00C40865">
          <w:pPr>
            <w:pStyle w:val="66B4CFD5399E4049886EF9D7DF7E90D0"/>
          </w:pPr>
          <w:r w:rsidRPr="001F3B68">
            <w:rPr>
              <w:rStyle w:val="Platshllartext"/>
            </w:rPr>
            <w:t xml:space="preserve"> </w:t>
          </w:r>
        </w:p>
      </w:docPartBody>
    </w:docPart>
    <w:docPart>
      <w:docPartPr>
        <w:name w:val="475ABBC31078434DB61E5232A451DA8A"/>
        <w:category>
          <w:name w:val="Allmänt"/>
          <w:gallery w:val="placeholder"/>
        </w:category>
        <w:types>
          <w:type w:val="bbPlcHdr"/>
        </w:types>
        <w:behaviors>
          <w:behavior w:val="content"/>
        </w:behaviors>
        <w:guid w:val="{A9AED626-FA12-4B8B-81D2-9C5FD41A2158}"/>
      </w:docPartPr>
      <w:docPartBody>
        <w:p w:rsidR="00C40865" w:rsidRDefault="00C40865" w:rsidP="00C40865">
          <w:pPr>
            <w:pStyle w:val="475ABBC31078434DB61E5232A451DA8A"/>
          </w:pPr>
          <w:r w:rsidRPr="001F3B68">
            <w:rPr>
              <w:rStyle w:val="Platshllartext"/>
            </w:rPr>
            <w:t xml:space="preserve"> </w:t>
          </w:r>
        </w:p>
      </w:docPartBody>
    </w:docPart>
    <w:docPart>
      <w:docPartPr>
        <w:name w:val="C69B842134A2436F967ABB4E899FBE85"/>
        <w:category>
          <w:name w:val="Allmänt"/>
          <w:gallery w:val="placeholder"/>
        </w:category>
        <w:types>
          <w:type w:val="bbPlcHdr"/>
        </w:types>
        <w:behaviors>
          <w:behavior w:val="content"/>
        </w:behaviors>
        <w:guid w:val="{5AAB6435-1E1D-4145-95E1-B8C0D3DFB25E}"/>
      </w:docPartPr>
      <w:docPartBody>
        <w:p w:rsidR="00C40865" w:rsidRDefault="00C40865" w:rsidP="00C40865">
          <w:pPr>
            <w:pStyle w:val="C69B842134A2436F967ABB4E899FBE85"/>
          </w:pPr>
          <w:r w:rsidRPr="001F3B68">
            <w:rPr>
              <w:rStyle w:val="Platshllartext"/>
            </w:rPr>
            <w:t xml:space="preserve"> </w:t>
          </w:r>
        </w:p>
      </w:docPartBody>
    </w:docPart>
    <w:docPart>
      <w:docPartPr>
        <w:name w:val="B5BFF096052B4BB8AE10CC6FBD107A1A"/>
        <w:category>
          <w:name w:val="Allmänt"/>
          <w:gallery w:val="placeholder"/>
        </w:category>
        <w:types>
          <w:type w:val="bbPlcHdr"/>
        </w:types>
        <w:behaviors>
          <w:behavior w:val="content"/>
        </w:behaviors>
        <w:guid w:val="{CACEFE66-014D-4437-A523-A1622D4CE167}"/>
      </w:docPartPr>
      <w:docPartBody>
        <w:p w:rsidR="00C40865" w:rsidRDefault="00C40865" w:rsidP="00C40865">
          <w:pPr>
            <w:pStyle w:val="B5BFF096052B4BB8AE10CC6FBD107A1A"/>
          </w:pPr>
          <w:r w:rsidRPr="001F3B68">
            <w:rPr>
              <w:rStyle w:val="Platshllartext"/>
            </w:rPr>
            <w:t xml:space="preserve"> </w:t>
          </w:r>
        </w:p>
      </w:docPartBody>
    </w:docPart>
    <w:docPart>
      <w:docPartPr>
        <w:name w:val="934347C4F79447D1AAD3E6C457390BB8"/>
        <w:category>
          <w:name w:val="Allmänt"/>
          <w:gallery w:val="placeholder"/>
        </w:category>
        <w:types>
          <w:type w:val="bbPlcHdr"/>
        </w:types>
        <w:behaviors>
          <w:behavior w:val="content"/>
        </w:behaviors>
        <w:guid w:val="{5C93845B-349C-42F6-9C80-2976BE976B81}"/>
      </w:docPartPr>
      <w:docPartBody>
        <w:p w:rsidR="00C40865" w:rsidRDefault="00C40865" w:rsidP="00C40865">
          <w:pPr>
            <w:pStyle w:val="934347C4F79447D1AAD3E6C457390BB8"/>
          </w:pPr>
          <w:r w:rsidRPr="001F3B68">
            <w:rPr>
              <w:rStyle w:val="Platshllartext"/>
            </w:rPr>
            <w:t xml:space="preserve"> </w:t>
          </w:r>
        </w:p>
      </w:docPartBody>
    </w:docPart>
    <w:docPart>
      <w:docPartPr>
        <w:name w:val="B590B45B68874CDC9B0C890AFC3979A9"/>
        <w:category>
          <w:name w:val="Allmänt"/>
          <w:gallery w:val="placeholder"/>
        </w:category>
        <w:types>
          <w:type w:val="bbPlcHdr"/>
        </w:types>
        <w:behaviors>
          <w:behavior w:val="content"/>
        </w:behaviors>
        <w:guid w:val="{CB804EFA-61ED-44B7-B0BD-143623EB71B8}"/>
      </w:docPartPr>
      <w:docPartBody>
        <w:p w:rsidR="00C40865" w:rsidRDefault="00C40865" w:rsidP="00C40865">
          <w:pPr>
            <w:pStyle w:val="B590B45B68874CDC9B0C890AFC3979A9"/>
          </w:pPr>
          <w:r w:rsidRPr="001F3B68">
            <w:rPr>
              <w:rStyle w:val="Platshllartext"/>
            </w:rPr>
            <w:t xml:space="preserve"> </w:t>
          </w:r>
        </w:p>
      </w:docPartBody>
    </w:docPart>
    <w:docPart>
      <w:docPartPr>
        <w:name w:val="913A2287FC1E4BBC81C17CA8E7FCEB39"/>
        <w:category>
          <w:name w:val="Allmänt"/>
          <w:gallery w:val="placeholder"/>
        </w:category>
        <w:types>
          <w:type w:val="bbPlcHdr"/>
        </w:types>
        <w:behaviors>
          <w:behavior w:val="content"/>
        </w:behaviors>
        <w:guid w:val="{2604D8F6-2BF6-42B6-91AF-7A45D88D12CF}"/>
      </w:docPartPr>
      <w:docPartBody>
        <w:p w:rsidR="00C40865" w:rsidRDefault="00C40865" w:rsidP="00C40865">
          <w:pPr>
            <w:pStyle w:val="913A2287FC1E4BBC81C17CA8E7FCEB39"/>
          </w:pPr>
          <w:r w:rsidRPr="001F3B68">
            <w:rPr>
              <w:rStyle w:val="Platshllartext"/>
            </w:rPr>
            <w:t xml:space="preserve"> </w:t>
          </w:r>
        </w:p>
      </w:docPartBody>
    </w:docPart>
    <w:docPart>
      <w:docPartPr>
        <w:name w:val="8C99B8A86A2B4876AECD1E5C7BFED4C1"/>
        <w:category>
          <w:name w:val="Allmänt"/>
          <w:gallery w:val="placeholder"/>
        </w:category>
        <w:types>
          <w:type w:val="bbPlcHdr"/>
        </w:types>
        <w:behaviors>
          <w:behavior w:val="content"/>
        </w:behaviors>
        <w:guid w:val="{D7A706E4-55C1-4AEC-9D22-F0C4E539F229}"/>
      </w:docPartPr>
      <w:docPartBody>
        <w:p w:rsidR="00C40865" w:rsidRDefault="00C40865" w:rsidP="00C40865">
          <w:pPr>
            <w:pStyle w:val="8C99B8A86A2B4876AECD1E5C7BFED4C1"/>
          </w:pPr>
          <w:r w:rsidRPr="001F3B68">
            <w:rPr>
              <w:rStyle w:val="Platshllartext"/>
            </w:rPr>
            <w:t xml:space="preserve"> </w:t>
          </w:r>
        </w:p>
      </w:docPartBody>
    </w:docPart>
    <w:docPart>
      <w:docPartPr>
        <w:name w:val="4F83A952EFC64170A99A4CAE60C861A8"/>
        <w:category>
          <w:name w:val="Allmänt"/>
          <w:gallery w:val="placeholder"/>
        </w:category>
        <w:types>
          <w:type w:val="bbPlcHdr"/>
        </w:types>
        <w:behaviors>
          <w:behavior w:val="content"/>
        </w:behaviors>
        <w:guid w:val="{75A3B8CE-9004-43CA-8311-305F10309D5A}"/>
      </w:docPartPr>
      <w:docPartBody>
        <w:p w:rsidR="00C40865" w:rsidRDefault="00C40865" w:rsidP="00C40865">
          <w:pPr>
            <w:pStyle w:val="4F83A952EFC64170A99A4CAE60C861A8"/>
          </w:pPr>
          <w:r w:rsidRPr="001F3B68">
            <w:rPr>
              <w:rStyle w:val="Platshllartext"/>
            </w:rPr>
            <w:t xml:space="preserve"> </w:t>
          </w:r>
        </w:p>
      </w:docPartBody>
    </w:docPart>
    <w:docPart>
      <w:docPartPr>
        <w:name w:val="A84C2D83F7D04E319C322967A89AC398"/>
        <w:category>
          <w:name w:val="Allmänt"/>
          <w:gallery w:val="placeholder"/>
        </w:category>
        <w:types>
          <w:type w:val="bbPlcHdr"/>
        </w:types>
        <w:behaviors>
          <w:behavior w:val="content"/>
        </w:behaviors>
        <w:guid w:val="{BCA49A76-C0D3-4A3F-B7E8-130CE7D992FF}"/>
      </w:docPartPr>
      <w:docPartBody>
        <w:p w:rsidR="00C40865" w:rsidRDefault="00C40865" w:rsidP="00C40865">
          <w:pPr>
            <w:pStyle w:val="A84C2D83F7D04E319C322967A89AC398"/>
          </w:pPr>
          <w:r w:rsidRPr="001F3B68">
            <w:rPr>
              <w:rStyle w:val="Platshllartext"/>
            </w:rPr>
            <w:t xml:space="preserve"> </w:t>
          </w:r>
        </w:p>
      </w:docPartBody>
    </w:docPart>
    <w:docPart>
      <w:docPartPr>
        <w:name w:val="B6C3B0900F934978A78F5C0CD7F4CC2A"/>
        <w:category>
          <w:name w:val="Allmänt"/>
          <w:gallery w:val="placeholder"/>
        </w:category>
        <w:types>
          <w:type w:val="bbPlcHdr"/>
        </w:types>
        <w:behaviors>
          <w:behavior w:val="content"/>
        </w:behaviors>
        <w:guid w:val="{A04AD35D-3B84-458A-8014-B80F140AAE18}"/>
      </w:docPartPr>
      <w:docPartBody>
        <w:p w:rsidR="00C40865" w:rsidRDefault="00C40865" w:rsidP="00C40865">
          <w:pPr>
            <w:pStyle w:val="B6C3B0900F934978A78F5C0CD7F4CC2A"/>
          </w:pPr>
          <w:r w:rsidRPr="001F3B68">
            <w:rPr>
              <w:rStyle w:val="Platshllartext"/>
            </w:rPr>
            <w:t xml:space="preserve"> </w:t>
          </w:r>
        </w:p>
      </w:docPartBody>
    </w:docPart>
    <w:docPart>
      <w:docPartPr>
        <w:name w:val="732C7F139D84456F8B09B67D33A03069"/>
        <w:category>
          <w:name w:val="Allmänt"/>
          <w:gallery w:val="placeholder"/>
        </w:category>
        <w:types>
          <w:type w:val="bbPlcHdr"/>
        </w:types>
        <w:behaviors>
          <w:behavior w:val="content"/>
        </w:behaviors>
        <w:guid w:val="{C70A9EF1-2733-4C3C-934C-6454A8F40880}"/>
      </w:docPartPr>
      <w:docPartBody>
        <w:p w:rsidR="00C40865" w:rsidRDefault="00C40865" w:rsidP="00C40865">
          <w:pPr>
            <w:pStyle w:val="732C7F139D84456F8B09B67D33A03069"/>
          </w:pPr>
          <w:r w:rsidRPr="001F3B68">
            <w:rPr>
              <w:rStyle w:val="Platshllartext"/>
            </w:rPr>
            <w:t xml:space="preserve"> </w:t>
          </w:r>
        </w:p>
      </w:docPartBody>
    </w:docPart>
    <w:docPart>
      <w:docPartPr>
        <w:name w:val="05BBBA69526B49FB83E2295B2E6983D0"/>
        <w:category>
          <w:name w:val="Allmänt"/>
          <w:gallery w:val="placeholder"/>
        </w:category>
        <w:types>
          <w:type w:val="bbPlcHdr"/>
        </w:types>
        <w:behaviors>
          <w:behavior w:val="content"/>
        </w:behaviors>
        <w:guid w:val="{25C86956-30D5-445C-8EDC-C92FE8C23BB2}"/>
      </w:docPartPr>
      <w:docPartBody>
        <w:p w:rsidR="00C40865" w:rsidRDefault="00C40865" w:rsidP="00C40865">
          <w:pPr>
            <w:pStyle w:val="05BBBA69526B49FB83E2295B2E6983D0"/>
          </w:pPr>
          <w:r w:rsidRPr="001F3B68">
            <w:rPr>
              <w:rStyle w:val="Platshllartext"/>
            </w:rPr>
            <w:t xml:space="preserve"> </w:t>
          </w:r>
        </w:p>
      </w:docPartBody>
    </w:docPart>
    <w:docPart>
      <w:docPartPr>
        <w:name w:val="1B70630E2B064FCDB042E523C6323541"/>
        <w:category>
          <w:name w:val="Allmänt"/>
          <w:gallery w:val="placeholder"/>
        </w:category>
        <w:types>
          <w:type w:val="bbPlcHdr"/>
        </w:types>
        <w:behaviors>
          <w:behavior w:val="content"/>
        </w:behaviors>
        <w:guid w:val="{AEB28CFC-B76D-4BC1-8279-42E2ECE6D6D4}"/>
      </w:docPartPr>
      <w:docPartBody>
        <w:p w:rsidR="00C40865" w:rsidRDefault="00C40865" w:rsidP="00C40865">
          <w:pPr>
            <w:pStyle w:val="1B70630E2B064FCDB042E523C6323541"/>
          </w:pPr>
          <w:r w:rsidRPr="001F3B68">
            <w:rPr>
              <w:rStyle w:val="Platshllartext"/>
            </w:rPr>
            <w:t xml:space="preserve"> </w:t>
          </w:r>
        </w:p>
      </w:docPartBody>
    </w:docPart>
    <w:docPart>
      <w:docPartPr>
        <w:name w:val="83A848BFDEBD4E108FF7816ABD24EBD0"/>
        <w:category>
          <w:name w:val="Allmänt"/>
          <w:gallery w:val="placeholder"/>
        </w:category>
        <w:types>
          <w:type w:val="bbPlcHdr"/>
        </w:types>
        <w:behaviors>
          <w:behavior w:val="content"/>
        </w:behaviors>
        <w:guid w:val="{DF1FFDCC-E0A3-4050-A2DB-E479458C001D}"/>
      </w:docPartPr>
      <w:docPartBody>
        <w:p w:rsidR="00C40865" w:rsidRDefault="00C40865" w:rsidP="00C40865">
          <w:pPr>
            <w:pStyle w:val="83A848BFDEBD4E108FF7816ABD24EBD0"/>
          </w:pPr>
          <w:r w:rsidRPr="001F3B68">
            <w:rPr>
              <w:rStyle w:val="Platshllartext"/>
            </w:rPr>
            <w:t xml:space="preserve"> </w:t>
          </w:r>
        </w:p>
      </w:docPartBody>
    </w:docPart>
    <w:docPart>
      <w:docPartPr>
        <w:name w:val="7B97902E87B143FEAFCB17AA7C1EFC3D"/>
        <w:category>
          <w:name w:val="Allmänt"/>
          <w:gallery w:val="placeholder"/>
        </w:category>
        <w:types>
          <w:type w:val="bbPlcHdr"/>
        </w:types>
        <w:behaviors>
          <w:behavior w:val="content"/>
        </w:behaviors>
        <w:guid w:val="{800DB9F4-08BF-41C4-98D1-4D5144CEE885}"/>
      </w:docPartPr>
      <w:docPartBody>
        <w:p w:rsidR="00C40865" w:rsidRDefault="00C40865" w:rsidP="00C40865">
          <w:pPr>
            <w:pStyle w:val="7B97902E87B143FEAFCB17AA7C1EFC3D"/>
          </w:pPr>
          <w:r w:rsidRPr="001F3B68">
            <w:rPr>
              <w:rStyle w:val="Platshllartext"/>
            </w:rPr>
            <w:t xml:space="preserve"> </w:t>
          </w:r>
        </w:p>
      </w:docPartBody>
    </w:docPart>
    <w:docPart>
      <w:docPartPr>
        <w:name w:val="03216A7A80AC4F998E7E9261A98934B9"/>
        <w:category>
          <w:name w:val="Allmänt"/>
          <w:gallery w:val="placeholder"/>
        </w:category>
        <w:types>
          <w:type w:val="bbPlcHdr"/>
        </w:types>
        <w:behaviors>
          <w:behavior w:val="content"/>
        </w:behaviors>
        <w:guid w:val="{BC4665FB-8BAF-4FB9-900A-C80A36172C46}"/>
      </w:docPartPr>
      <w:docPartBody>
        <w:p w:rsidR="00C40865" w:rsidRDefault="00C40865" w:rsidP="00C40865">
          <w:pPr>
            <w:pStyle w:val="03216A7A80AC4F998E7E9261A98934B9"/>
          </w:pPr>
          <w:r w:rsidRPr="001F3B68">
            <w:rPr>
              <w:rStyle w:val="Platshllartext"/>
            </w:rPr>
            <w:t xml:space="preserve"> </w:t>
          </w:r>
        </w:p>
      </w:docPartBody>
    </w:docPart>
    <w:docPart>
      <w:docPartPr>
        <w:name w:val="F9F64B04772945A58591B54371C6B791"/>
        <w:category>
          <w:name w:val="Allmänt"/>
          <w:gallery w:val="placeholder"/>
        </w:category>
        <w:types>
          <w:type w:val="bbPlcHdr"/>
        </w:types>
        <w:behaviors>
          <w:behavior w:val="content"/>
        </w:behaviors>
        <w:guid w:val="{C7160959-C450-4317-8797-645BC17F6855}"/>
      </w:docPartPr>
      <w:docPartBody>
        <w:p w:rsidR="00C40865" w:rsidRDefault="00C40865" w:rsidP="00C40865">
          <w:pPr>
            <w:pStyle w:val="F9F64B04772945A58591B54371C6B791"/>
          </w:pPr>
          <w:r w:rsidRPr="001F3B68">
            <w:rPr>
              <w:rStyle w:val="Platshllartext"/>
            </w:rPr>
            <w:t xml:space="preserve"> </w:t>
          </w:r>
        </w:p>
      </w:docPartBody>
    </w:docPart>
    <w:docPart>
      <w:docPartPr>
        <w:name w:val="89381780844A4350B5939AD500490D8E"/>
        <w:category>
          <w:name w:val="Allmänt"/>
          <w:gallery w:val="placeholder"/>
        </w:category>
        <w:types>
          <w:type w:val="bbPlcHdr"/>
        </w:types>
        <w:behaviors>
          <w:behavior w:val="content"/>
        </w:behaviors>
        <w:guid w:val="{416F68AE-697A-4210-AA77-A320745DB432}"/>
      </w:docPartPr>
      <w:docPartBody>
        <w:p w:rsidR="00C40865" w:rsidRDefault="00C40865" w:rsidP="00C40865">
          <w:pPr>
            <w:pStyle w:val="89381780844A4350B5939AD500490D8E"/>
          </w:pPr>
          <w:r w:rsidRPr="001F3B68">
            <w:rPr>
              <w:rStyle w:val="Platshllartext"/>
            </w:rPr>
            <w:t xml:space="preserve"> </w:t>
          </w:r>
        </w:p>
      </w:docPartBody>
    </w:docPart>
    <w:docPart>
      <w:docPartPr>
        <w:name w:val="ACF94EF2B08B4C758F12E5B34930D2DC"/>
        <w:category>
          <w:name w:val="Allmänt"/>
          <w:gallery w:val="placeholder"/>
        </w:category>
        <w:types>
          <w:type w:val="bbPlcHdr"/>
        </w:types>
        <w:behaviors>
          <w:behavior w:val="content"/>
        </w:behaviors>
        <w:guid w:val="{238C82F7-E18E-4A1B-9C73-091FD53AF345}"/>
      </w:docPartPr>
      <w:docPartBody>
        <w:p w:rsidR="00C40865" w:rsidRDefault="00C40865" w:rsidP="00C40865">
          <w:pPr>
            <w:pStyle w:val="ACF94EF2B08B4C758F12E5B34930D2DC"/>
          </w:pPr>
          <w:r w:rsidRPr="001F3B68">
            <w:rPr>
              <w:rStyle w:val="Platshllartext"/>
            </w:rPr>
            <w:t xml:space="preserve"> </w:t>
          </w:r>
        </w:p>
      </w:docPartBody>
    </w:docPart>
    <w:docPart>
      <w:docPartPr>
        <w:name w:val="96DFF91205534AE89A93E45C39F97878"/>
        <w:category>
          <w:name w:val="Allmänt"/>
          <w:gallery w:val="placeholder"/>
        </w:category>
        <w:types>
          <w:type w:val="bbPlcHdr"/>
        </w:types>
        <w:behaviors>
          <w:behavior w:val="content"/>
        </w:behaviors>
        <w:guid w:val="{AE7C793F-8F28-4EA9-BDCB-C8B5EF92625E}"/>
      </w:docPartPr>
      <w:docPartBody>
        <w:p w:rsidR="00C40865" w:rsidRDefault="00C40865" w:rsidP="00C40865">
          <w:pPr>
            <w:pStyle w:val="96DFF91205534AE89A93E45C39F97878"/>
          </w:pPr>
          <w:r w:rsidRPr="001F3B68">
            <w:rPr>
              <w:rStyle w:val="Platshllartext"/>
            </w:rPr>
            <w:t xml:space="preserve"> </w:t>
          </w:r>
        </w:p>
      </w:docPartBody>
    </w:docPart>
    <w:docPart>
      <w:docPartPr>
        <w:name w:val="FCA700553EBB4F28A1730FFAE41CC7E0"/>
        <w:category>
          <w:name w:val="Allmänt"/>
          <w:gallery w:val="placeholder"/>
        </w:category>
        <w:types>
          <w:type w:val="bbPlcHdr"/>
        </w:types>
        <w:behaviors>
          <w:behavior w:val="content"/>
        </w:behaviors>
        <w:guid w:val="{15C9F1A2-90A0-4F81-837E-906B5EE3D0C3}"/>
      </w:docPartPr>
      <w:docPartBody>
        <w:p w:rsidR="00C40865" w:rsidRDefault="00C40865" w:rsidP="00C40865">
          <w:pPr>
            <w:pStyle w:val="FCA700553EBB4F28A1730FFAE41CC7E0"/>
          </w:pPr>
          <w:r w:rsidRPr="001F3B68">
            <w:rPr>
              <w:rStyle w:val="Platshllartext"/>
            </w:rPr>
            <w:t xml:space="preserve"> </w:t>
          </w:r>
        </w:p>
      </w:docPartBody>
    </w:docPart>
    <w:docPart>
      <w:docPartPr>
        <w:name w:val="4AAC5D6E09DF41C688C5DE8A638D0492"/>
        <w:category>
          <w:name w:val="Allmänt"/>
          <w:gallery w:val="placeholder"/>
        </w:category>
        <w:types>
          <w:type w:val="bbPlcHdr"/>
        </w:types>
        <w:behaviors>
          <w:behavior w:val="content"/>
        </w:behaviors>
        <w:guid w:val="{4577A4C9-7539-4EC5-9923-EC956428960E}"/>
      </w:docPartPr>
      <w:docPartBody>
        <w:p w:rsidR="00C40865" w:rsidRDefault="00C40865" w:rsidP="00C40865">
          <w:pPr>
            <w:pStyle w:val="4AAC5D6E09DF41C688C5DE8A638D0492"/>
          </w:pPr>
          <w:r w:rsidRPr="001F3B68">
            <w:rPr>
              <w:rStyle w:val="Platshllartext"/>
            </w:rPr>
            <w:t xml:space="preserve"> </w:t>
          </w:r>
        </w:p>
      </w:docPartBody>
    </w:docPart>
    <w:docPart>
      <w:docPartPr>
        <w:name w:val="1CAFA640AEDB4C669B9C18C3B8EA04E5"/>
        <w:category>
          <w:name w:val="Allmänt"/>
          <w:gallery w:val="placeholder"/>
        </w:category>
        <w:types>
          <w:type w:val="bbPlcHdr"/>
        </w:types>
        <w:behaviors>
          <w:behavior w:val="content"/>
        </w:behaviors>
        <w:guid w:val="{E91E0A27-C76B-4D99-95DC-5B8D184650A5}"/>
      </w:docPartPr>
      <w:docPartBody>
        <w:p w:rsidR="00C40865" w:rsidRDefault="00C40865" w:rsidP="00C40865">
          <w:pPr>
            <w:pStyle w:val="1CAFA640AEDB4C669B9C18C3B8EA04E5"/>
          </w:pPr>
          <w:r w:rsidRPr="001F3B68">
            <w:rPr>
              <w:rStyle w:val="Platshllartext"/>
            </w:rPr>
            <w:t xml:space="preserve"> </w:t>
          </w:r>
        </w:p>
      </w:docPartBody>
    </w:docPart>
    <w:docPart>
      <w:docPartPr>
        <w:name w:val="735D580699F6471C8FBE1768D1A5093B"/>
        <w:category>
          <w:name w:val="Allmänt"/>
          <w:gallery w:val="placeholder"/>
        </w:category>
        <w:types>
          <w:type w:val="bbPlcHdr"/>
        </w:types>
        <w:behaviors>
          <w:behavior w:val="content"/>
        </w:behaviors>
        <w:guid w:val="{F8ECFCB0-48AF-497F-A6A9-174FF7D175B9}"/>
      </w:docPartPr>
      <w:docPartBody>
        <w:p w:rsidR="00C40865" w:rsidRDefault="00C40865" w:rsidP="00C40865">
          <w:pPr>
            <w:pStyle w:val="735D580699F6471C8FBE1768D1A5093B"/>
          </w:pPr>
          <w:r w:rsidRPr="001F3B68">
            <w:rPr>
              <w:rStyle w:val="Platshllartext"/>
            </w:rPr>
            <w:t xml:space="preserve"> </w:t>
          </w:r>
        </w:p>
      </w:docPartBody>
    </w:docPart>
    <w:docPart>
      <w:docPartPr>
        <w:name w:val="ABF765482D4F4D54B6B79B25CA6A61ED"/>
        <w:category>
          <w:name w:val="Allmänt"/>
          <w:gallery w:val="placeholder"/>
        </w:category>
        <w:types>
          <w:type w:val="bbPlcHdr"/>
        </w:types>
        <w:behaviors>
          <w:behavior w:val="content"/>
        </w:behaviors>
        <w:guid w:val="{507F04D6-5FE0-4850-A995-E95A589DDC37}"/>
      </w:docPartPr>
      <w:docPartBody>
        <w:p w:rsidR="00C40865" w:rsidRDefault="00C40865" w:rsidP="00C40865">
          <w:pPr>
            <w:pStyle w:val="ABF765482D4F4D54B6B79B25CA6A61ED"/>
          </w:pPr>
          <w:r w:rsidRPr="001F3B68">
            <w:rPr>
              <w:rStyle w:val="Platshllartext"/>
            </w:rPr>
            <w:t xml:space="preserve"> </w:t>
          </w:r>
        </w:p>
      </w:docPartBody>
    </w:docPart>
    <w:docPart>
      <w:docPartPr>
        <w:name w:val="BE6161A7CB604CEFA075AFD525B631ED"/>
        <w:category>
          <w:name w:val="Allmänt"/>
          <w:gallery w:val="placeholder"/>
        </w:category>
        <w:types>
          <w:type w:val="bbPlcHdr"/>
        </w:types>
        <w:behaviors>
          <w:behavior w:val="content"/>
        </w:behaviors>
        <w:guid w:val="{1EAA0C37-91ED-46A2-A9C1-E9E025995706}"/>
      </w:docPartPr>
      <w:docPartBody>
        <w:p w:rsidR="00C40865" w:rsidRDefault="00C40865" w:rsidP="00C40865">
          <w:pPr>
            <w:pStyle w:val="BE6161A7CB604CEFA075AFD525B631ED"/>
          </w:pPr>
          <w:r w:rsidRPr="001F3B68">
            <w:rPr>
              <w:rStyle w:val="Platshllartext"/>
            </w:rPr>
            <w:t xml:space="preserve"> </w:t>
          </w:r>
        </w:p>
      </w:docPartBody>
    </w:docPart>
    <w:docPart>
      <w:docPartPr>
        <w:name w:val="88B2636C84AD4ED998CD4A3F0D6F1E08"/>
        <w:category>
          <w:name w:val="Allmänt"/>
          <w:gallery w:val="placeholder"/>
        </w:category>
        <w:types>
          <w:type w:val="bbPlcHdr"/>
        </w:types>
        <w:behaviors>
          <w:behavior w:val="content"/>
        </w:behaviors>
        <w:guid w:val="{F3F67894-A3E5-406A-8743-14C1F0829FF2}"/>
      </w:docPartPr>
      <w:docPartBody>
        <w:p w:rsidR="00C40865" w:rsidRDefault="00C40865" w:rsidP="00C40865">
          <w:pPr>
            <w:pStyle w:val="88B2636C84AD4ED998CD4A3F0D6F1E08"/>
          </w:pPr>
          <w:r w:rsidRPr="001F3B68">
            <w:rPr>
              <w:rStyle w:val="Platshllartext"/>
            </w:rPr>
            <w:t xml:space="preserve"> </w:t>
          </w:r>
        </w:p>
      </w:docPartBody>
    </w:docPart>
    <w:docPart>
      <w:docPartPr>
        <w:name w:val="B3B9FE6A9A904D95A9C43B83910FB813"/>
        <w:category>
          <w:name w:val="Allmänt"/>
          <w:gallery w:val="placeholder"/>
        </w:category>
        <w:types>
          <w:type w:val="bbPlcHdr"/>
        </w:types>
        <w:behaviors>
          <w:behavior w:val="content"/>
        </w:behaviors>
        <w:guid w:val="{13F5D32B-9163-40BC-AE5F-FA829B080433}"/>
      </w:docPartPr>
      <w:docPartBody>
        <w:p w:rsidR="00C40865" w:rsidRDefault="00C40865" w:rsidP="00C40865">
          <w:pPr>
            <w:pStyle w:val="B3B9FE6A9A904D95A9C43B83910FB813"/>
          </w:pPr>
          <w:r w:rsidRPr="001F3B68">
            <w:rPr>
              <w:rStyle w:val="Platshllartext"/>
            </w:rPr>
            <w:t xml:space="preserve"> </w:t>
          </w:r>
        </w:p>
      </w:docPartBody>
    </w:docPart>
    <w:docPart>
      <w:docPartPr>
        <w:name w:val="C0D03A9F842F41C092466ABC141E8757"/>
        <w:category>
          <w:name w:val="Allmänt"/>
          <w:gallery w:val="placeholder"/>
        </w:category>
        <w:types>
          <w:type w:val="bbPlcHdr"/>
        </w:types>
        <w:behaviors>
          <w:behavior w:val="content"/>
        </w:behaviors>
        <w:guid w:val="{55A90B81-09BC-416E-A9CC-D75CC06ED75F}"/>
      </w:docPartPr>
      <w:docPartBody>
        <w:p w:rsidR="00C40865" w:rsidRDefault="00C40865" w:rsidP="00C40865">
          <w:pPr>
            <w:pStyle w:val="C0D03A9F842F41C092466ABC141E8757"/>
          </w:pPr>
          <w:r w:rsidRPr="001F3B68">
            <w:rPr>
              <w:rStyle w:val="Platshllartext"/>
            </w:rPr>
            <w:t xml:space="preserve"> </w:t>
          </w:r>
        </w:p>
      </w:docPartBody>
    </w:docPart>
    <w:docPart>
      <w:docPartPr>
        <w:name w:val="6615DA52713B4A73A70CEFDCD007420C"/>
        <w:category>
          <w:name w:val="Allmänt"/>
          <w:gallery w:val="placeholder"/>
        </w:category>
        <w:types>
          <w:type w:val="bbPlcHdr"/>
        </w:types>
        <w:behaviors>
          <w:behavior w:val="content"/>
        </w:behaviors>
        <w:guid w:val="{60ADC0BB-9F4D-4B55-8581-88606BB1F88D}"/>
      </w:docPartPr>
      <w:docPartBody>
        <w:p w:rsidR="00C40865" w:rsidRDefault="00C40865" w:rsidP="00C40865">
          <w:pPr>
            <w:pStyle w:val="6615DA52713B4A73A70CEFDCD007420C"/>
          </w:pPr>
          <w:r w:rsidRPr="001F3B68">
            <w:rPr>
              <w:rStyle w:val="Platshllartext"/>
            </w:rPr>
            <w:t xml:space="preserve"> </w:t>
          </w:r>
        </w:p>
      </w:docPartBody>
    </w:docPart>
    <w:docPart>
      <w:docPartPr>
        <w:name w:val="C1FE6D3CD02444C9A9E1078188999D4D"/>
        <w:category>
          <w:name w:val="Allmänt"/>
          <w:gallery w:val="placeholder"/>
        </w:category>
        <w:types>
          <w:type w:val="bbPlcHdr"/>
        </w:types>
        <w:behaviors>
          <w:behavior w:val="content"/>
        </w:behaviors>
        <w:guid w:val="{FE1C19F0-81B3-4232-A574-AAF43FA220D2}"/>
      </w:docPartPr>
      <w:docPartBody>
        <w:p w:rsidR="00C40865" w:rsidRDefault="00C40865" w:rsidP="00C40865">
          <w:pPr>
            <w:pStyle w:val="C1FE6D3CD02444C9A9E1078188999D4D"/>
          </w:pPr>
          <w:r w:rsidRPr="001F3B68">
            <w:rPr>
              <w:rStyle w:val="Platshllartext"/>
            </w:rPr>
            <w:t xml:space="preserve"> </w:t>
          </w:r>
        </w:p>
      </w:docPartBody>
    </w:docPart>
    <w:docPart>
      <w:docPartPr>
        <w:name w:val="49746AD718734FDCB557EA5453C6F90E"/>
        <w:category>
          <w:name w:val="Allmänt"/>
          <w:gallery w:val="placeholder"/>
        </w:category>
        <w:types>
          <w:type w:val="bbPlcHdr"/>
        </w:types>
        <w:behaviors>
          <w:behavior w:val="content"/>
        </w:behaviors>
        <w:guid w:val="{CFDADB84-AC11-491C-8BAA-FAFF71DECEBF}"/>
      </w:docPartPr>
      <w:docPartBody>
        <w:p w:rsidR="00C40865" w:rsidRDefault="00C40865" w:rsidP="00C40865">
          <w:pPr>
            <w:pStyle w:val="49746AD718734FDCB557EA5453C6F90E"/>
          </w:pPr>
          <w:r w:rsidRPr="001F3B68">
            <w:rPr>
              <w:rStyle w:val="Platshllartext"/>
            </w:rPr>
            <w:t xml:space="preserve"> </w:t>
          </w:r>
        </w:p>
      </w:docPartBody>
    </w:docPart>
    <w:docPart>
      <w:docPartPr>
        <w:name w:val="BFE56EA4B6B24D7FADF6D69B9095B548"/>
        <w:category>
          <w:name w:val="Allmänt"/>
          <w:gallery w:val="placeholder"/>
        </w:category>
        <w:types>
          <w:type w:val="bbPlcHdr"/>
        </w:types>
        <w:behaviors>
          <w:behavior w:val="content"/>
        </w:behaviors>
        <w:guid w:val="{9E026600-2B43-43C5-938E-00B2C98AA0E2}"/>
      </w:docPartPr>
      <w:docPartBody>
        <w:p w:rsidR="00C40865" w:rsidRDefault="00C40865" w:rsidP="00C40865">
          <w:pPr>
            <w:pStyle w:val="BFE56EA4B6B24D7FADF6D69B9095B548"/>
          </w:pPr>
          <w:r w:rsidRPr="001F3B68">
            <w:rPr>
              <w:rStyle w:val="Platshllartext"/>
            </w:rPr>
            <w:t xml:space="preserve"> </w:t>
          </w:r>
        </w:p>
      </w:docPartBody>
    </w:docPart>
    <w:docPart>
      <w:docPartPr>
        <w:name w:val="780494E23F2446C6A9AE9CC5D720745F"/>
        <w:category>
          <w:name w:val="Allmänt"/>
          <w:gallery w:val="placeholder"/>
        </w:category>
        <w:types>
          <w:type w:val="bbPlcHdr"/>
        </w:types>
        <w:behaviors>
          <w:behavior w:val="content"/>
        </w:behaviors>
        <w:guid w:val="{B4B058A8-6539-48DA-9D4E-85BF603C6A94}"/>
      </w:docPartPr>
      <w:docPartBody>
        <w:p w:rsidR="00C40865" w:rsidRDefault="00C40865" w:rsidP="00C40865">
          <w:pPr>
            <w:pStyle w:val="780494E23F2446C6A9AE9CC5D720745F"/>
          </w:pPr>
          <w:r w:rsidRPr="001F3B68">
            <w:rPr>
              <w:rStyle w:val="Platshllartext"/>
            </w:rPr>
            <w:t xml:space="preserve"> </w:t>
          </w:r>
        </w:p>
      </w:docPartBody>
    </w:docPart>
    <w:docPart>
      <w:docPartPr>
        <w:name w:val="5704B15817F046AA84CD7F4CE47CBA06"/>
        <w:category>
          <w:name w:val="Allmänt"/>
          <w:gallery w:val="placeholder"/>
        </w:category>
        <w:types>
          <w:type w:val="bbPlcHdr"/>
        </w:types>
        <w:behaviors>
          <w:behavior w:val="content"/>
        </w:behaviors>
        <w:guid w:val="{B3E1FDE3-176B-4380-83BB-0B55819A160E}"/>
      </w:docPartPr>
      <w:docPartBody>
        <w:p w:rsidR="00C40865" w:rsidRDefault="00C40865" w:rsidP="00C40865">
          <w:pPr>
            <w:pStyle w:val="5704B15817F046AA84CD7F4CE47CBA06"/>
          </w:pPr>
          <w:r w:rsidRPr="001F3B68">
            <w:rPr>
              <w:rStyle w:val="Platshllartext"/>
            </w:rPr>
            <w:t xml:space="preserve"> </w:t>
          </w:r>
        </w:p>
      </w:docPartBody>
    </w:docPart>
    <w:docPart>
      <w:docPartPr>
        <w:name w:val="C2DBAA30114C4206B8E51B0B77B43832"/>
        <w:category>
          <w:name w:val="Allmänt"/>
          <w:gallery w:val="placeholder"/>
        </w:category>
        <w:types>
          <w:type w:val="bbPlcHdr"/>
        </w:types>
        <w:behaviors>
          <w:behavior w:val="content"/>
        </w:behaviors>
        <w:guid w:val="{AF2519F1-6CBE-4C85-ADC8-33F988CF48A9}"/>
      </w:docPartPr>
      <w:docPartBody>
        <w:p w:rsidR="00C40865" w:rsidRDefault="00C40865" w:rsidP="00C40865">
          <w:pPr>
            <w:pStyle w:val="C2DBAA30114C4206B8E51B0B77B43832"/>
          </w:pPr>
          <w:r w:rsidRPr="001F3B68">
            <w:rPr>
              <w:rStyle w:val="Platshllartext"/>
            </w:rPr>
            <w:t xml:space="preserve"> </w:t>
          </w:r>
        </w:p>
      </w:docPartBody>
    </w:docPart>
    <w:docPart>
      <w:docPartPr>
        <w:name w:val="959BFEEDCE59448FB71B1DAB40CDCC9D"/>
        <w:category>
          <w:name w:val="Allmänt"/>
          <w:gallery w:val="placeholder"/>
        </w:category>
        <w:types>
          <w:type w:val="bbPlcHdr"/>
        </w:types>
        <w:behaviors>
          <w:behavior w:val="content"/>
        </w:behaviors>
        <w:guid w:val="{8AA38D95-9C0A-4879-B49D-7F4B606F4A26}"/>
      </w:docPartPr>
      <w:docPartBody>
        <w:p w:rsidR="00C40865" w:rsidRDefault="00C40865" w:rsidP="00C40865">
          <w:pPr>
            <w:pStyle w:val="959BFEEDCE59448FB71B1DAB40CDCC9D"/>
          </w:pPr>
          <w:r w:rsidRPr="001F3B68">
            <w:rPr>
              <w:rStyle w:val="Platshllartext"/>
            </w:rPr>
            <w:t xml:space="preserve"> </w:t>
          </w:r>
        </w:p>
      </w:docPartBody>
    </w:docPart>
    <w:docPart>
      <w:docPartPr>
        <w:name w:val="85D60A7580D14EBC8D03772097C675F6"/>
        <w:category>
          <w:name w:val="Allmänt"/>
          <w:gallery w:val="placeholder"/>
        </w:category>
        <w:types>
          <w:type w:val="bbPlcHdr"/>
        </w:types>
        <w:behaviors>
          <w:behavior w:val="content"/>
        </w:behaviors>
        <w:guid w:val="{78AE7D30-4815-4D81-B379-9BD721FAA2CF}"/>
      </w:docPartPr>
      <w:docPartBody>
        <w:p w:rsidR="00C40865" w:rsidRDefault="00C40865" w:rsidP="00C40865">
          <w:pPr>
            <w:pStyle w:val="85D60A7580D14EBC8D03772097C675F6"/>
          </w:pPr>
          <w:r w:rsidRPr="001F3B68">
            <w:rPr>
              <w:rStyle w:val="Platshllartext"/>
            </w:rPr>
            <w:t xml:space="preserve"> </w:t>
          </w:r>
        </w:p>
      </w:docPartBody>
    </w:docPart>
    <w:docPart>
      <w:docPartPr>
        <w:name w:val="1777E0BE31374F278966AE34096E4385"/>
        <w:category>
          <w:name w:val="Allmänt"/>
          <w:gallery w:val="placeholder"/>
        </w:category>
        <w:types>
          <w:type w:val="bbPlcHdr"/>
        </w:types>
        <w:behaviors>
          <w:behavior w:val="content"/>
        </w:behaviors>
        <w:guid w:val="{69A69363-24C2-4A09-8C3E-604D9625D2E9}"/>
      </w:docPartPr>
      <w:docPartBody>
        <w:p w:rsidR="00C40865" w:rsidRDefault="00C40865" w:rsidP="00C40865">
          <w:pPr>
            <w:pStyle w:val="1777E0BE31374F278966AE34096E4385"/>
          </w:pPr>
          <w:r w:rsidRPr="001F3B68">
            <w:rPr>
              <w:rStyle w:val="Platshllartext"/>
            </w:rPr>
            <w:t xml:space="preserve"> </w:t>
          </w:r>
        </w:p>
      </w:docPartBody>
    </w:docPart>
    <w:docPart>
      <w:docPartPr>
        <w:name w:val="94D291FDFA044611A79C7C1A0E75361D"/>
        <w:category>
          <w:name w:val="Allmänt"/>
          <w:gallery w:val="placeholder"/>
        </w:category>
        <w:types>
          <w:type w:val="bbPlcHdr"/>
        </w:types>
        <w:behaviors>
          <w:behavior w:val="content"/>
        </w:behaviors>
        <w:guid w:val="{63FDDC7F-9BA7-4B61-98A9-1812D3B3CA7E}"/>
      </w:docPartPr>
      <w:docPartBody>
        <w:p w:rsidR="00C40865" w:rsidRDefault="00C40865" w:rsidP="00C40865">
          <w:pPr>
            <w:pStyle w:val="94D291FDFA044611A79C7C1A0E75361D"/>
          </w:pPr>
          <w:r w:rsidRPr="001F3B68">
            <w:rPr>
              <w:rStyle w:val="Platshllartext"/>
            </w:rPr>
            <w:t xml:space="preserve"> </w:t>
          </w:r>
        </w:p>
      </w:docPartBody>
    </w:docPart>
    <w:docPart>
      <w:docPartPr>
        <w:name w:val="53A21E7F74044574B8B994666643A9D1"/>
        <w:category>
          <w:name w:val="Allmänt"/>
          <w:gallery w:val="placeholder"/>
        </w:category>
        <w:types>
          <w:type w:val="bbPlcHdr"/>
        </w:types>
        <w:behaviors>
          <w:behavior w:val="content"/>
        </w:behaviors>
        <w:guid w:val="{82BA45B9-A543-4942-95E9-9E37883C7515}"/>
      </w:docPartPr>
      <w:docPartBody>
        <w:p w:rsidR="00C40865" w:rsidRDefault="00C40865" w:rsidP="00C40865">
          <w:pPr>
            <w:pStyle w:val="53A21E7F74044574B8B994666643A9D1"/>
          </w:pPr>
          <w:r w:rsidRPr="001F3B68">
            <w:rPr>
              <w:rStyle w:val="Platshllartext"/>
            </w:rPr>
            <w:t xml:space="preserve"> </w:t>
          </w:r>
        </w:p>
      </w:docPartBody>
    </w:docPart>
    <w:docPart>
      <w:docPartPr>
        <w:name w:val="871ED4B0F5CF45CA84C2DF42FC696704"/>
        <w:category>
          <w:name w:val="Allmänt"/>
          <w:gallery w:val="placeholder"/>
        </w:category>
        <w:types>
          <w:type w:val="bbPlcHdr"/>
        </w:types>
        <w:behaviors>
          <w:behavior w:val="content"/>
        </w:behaviors>
        <w:guid w:val="{5AE9356B-A503-4722-B8F6-00D5107A8D9F}"/>
      </w:docPartPr>
      <w:docPartBody>
        <w:p w:rsidR="00C40865" w:rsidRDefault="00C40865" w:rsidP="00C40865">
          <w:pPr>
            <w:pStyle w:val="871ED4B0F5CF45CA84C2DF42FC696704"/>
          </w:pPr>
          <w:r w:rsidRPr="001F3B68">
            <w:rPr>
              <w:rStyle w:val="Platshllartext"/>
            </w:rPr>
            <w:t xml:space="preserve"> </w:t>
          </w:r>
        </w:p>
      </w:docPartBody>
    </w:docPart>
    <w:docPart>
      <w:docPartPr>
        <w:name w:val="A4CCC741BB03421CA2D20BC6FC968276"/>
        <w:category>
          <w:name w:val="Allmänt"/>
          <w:gallery w:val="placeholder"/>
        </w:category>
        <w:types>
          <w:type w:val="bbPlcHdr"/>
        </w:types>
        <w:behaviors>
          <w:behavior w:val="content"/>
        </w:behaviors>
        <w:guid w:val="{E3EA93AA-BCA4-4564-A2B9-24BAF594C562}"/>
      </w:docPartPr>
      <w:docPartBody>
        <w:p w:rsidR="00C40865" w:rsidRDefault="00C40865" w:rsidP="00C40865">
          <w:pPr>
            <w:pStyle w:val="A4CCC741BB03421CA2D20BC6FC968276"/>
          </w:pPr>
          <w:r w:rsidRPr="001F3B68">
            <w:rPr>
              <w:rStyle w:val="Platshllartext"/>
            </w:rPr>
            <w:t xml:space="preserve"> </w:t>
          </w:r>
        </w:p>
      </w:docPartBody>
    </w:docPart>
    <w:docPart>
      <w:docPartPr>
        <w:name w:val="F3ACEE53AAA941DDAD9B3CAB55A93CEC"/>
        <w:category>
          <w:name w:val="Allmänt"/>
          <w:gallery w:val="placeholder"/>
        </w:category>
        <w:types>
          <w:type w:val="bbPlcHdr"/>
        </w:types>
        <w:behaviors>
          <w:behavior w:val="content"/>
        </w:behaviors>
        <w:guid w:val="{077E0F64-D5B4-4E57-BBFD-1326AF1FFF5C}"/>
      </w:docPartPr>
      <w:docPartBody>
        <w:p w:rsidR="00C40865" w:rsidRDefault="00C40865" w:rsidP="00C40865">
          <w:pPr>
            <w:pStyle w:val="F3ACEE53AAA941DDAD9B3CAB55A93CEC"/>
          </w:pPr>
          <w:r w:rsidRPr="001F3B68">
            <w:rPr>
              <w:rStyle w:val="Platshllartext"/>
            </w:rPr>
            <w:t xml:space="preserve"> </w:t>
          </w:r>
        </w:p>
      </w:docPartBody>
    </w:docPart>
    <w:docPart>
      <w:docPartPr>
        <w:name w:val="076AC827AED84EC8A6882263A7EEC7E5"/>
        <w:category>
          <w:name w:val="Allmänt"/>
          <w:gallery w:val="placeholder"/>
        </w:category>
        <w:types>
          <w:type w:val="bbPlcHdr"/>
        </w:types>
        <w:behaviors>
          <w:behavior w:val="content"/>
        </w:behaviors>
        <w:guid w:val="{57AE9619-3003-4F45-9012-7BF5AD270D24}"/>
      </w:docPartPr>
      <w:docPartBody>
        <w:p w:rsidR="00C40865" w:rsidRDefault="00C40865" w:rsidP="00C40865">
          <w:pPr>
            <w:pStyle w:val="076AC827AED84EC8A6882263A7EEC7E5"/>
          </w:pPr>
          <w:r w:rsidRPr="001F3B68">
            <w:rPr>
              <w:rStyle w:val="Platshllartext"/>
            </w:rPr>
            <w:t xml:space="preserve"> </w:t>
          </w:r>
        </w:p>
      </w:docPartBody>
    </w:docPart>
    <w:docPart>
      <w:docPartPr>
        <w:name w:val="393D6D157F144D4281537998ECE34473"/>
        <w:category>
          <w:name w:val="Allmänt"/>
          <w:gallery w:val="placeholder"/>
        </w:category>
        <w:types>
          <w:type w:val="bbPlcHdr"/>
        </w:types>
        <w:behaviors>
          <w:behavior w:val="content"/>
        </w:behaviors>
        <w:guid w:val="{5636D2D2-323A-4E14-8171-5AC23D7F1465}"/>
      </w:docPartPr>
      <w:docPartBody>
        <w:p w:rsidR="00C40865" w:rsidRDefault="00C40865" w:rsidP="00C40865">
          <w:pPr>
            <w:pStyle w:val="393D6D157F144D4281537998ECE34473"/>
          </w:pPr>
          <w:r w:rsidRPr="001F3B68">
            <w:rPr>
              <w:rStyle w:val="Platshllartext"/>
            </w:rPr>
            <w:t xml:space="preserve"> </w:t>
          </w:r>
        </w:p>
      </w:docPartBody>
    </w:docPart>
    <w:docPart>
      <w:docPartPr>
        <w:name w:val="EEA6ED1224FB439FA57B130BFC9A30E0"/>
        <w:category>
          <w:name w:val="Allmänt"/>
          <w:gallery w:val="placeholder"/>
        </w:category>
        <w:types>
          <w:type w:val="bbPlcHdr"/>
        </w:types>
        <w:behaviors>
          <w:behavior w:val="content"/>
        </w:behaviors>
        <w:guid w:val="{AF8977F8-D57B-4CDA-B8FD-6386F00F129D}"/>
      </w:docPartPr>
      <w:docPartBody>
        <w:p w:rsidR="00C40865" w:rsidRDefault="00C40865" w:rsidP="00C40865">
          <w:pPr>
            <w:pStyle w:val="EEA6ED1224FB439FA57B130BFC9A30E0"/>
          </w:pPr>
          <w:r w:rsidRPr="001F3B68">
            <w:rPr>
              <w:rStyle w:val="Platshllartext"/>
            </w:rPr>
            <w:t xml:space="preserve"> </w:t>
          </w:r>
        </w:p>
      </w:docPartBody>
    </w:docPart>
    <w:docPart>
      <w:docPartPr>
        <w:name w:val="44EB6FBFC4E24A5592C135AF2AA406CF"/>
        <w:category>
          <w:name w:val="Allmänt"/>
          <w:gallery w:val="placeholder"/>
        </w:category>
        <w:types>
          <w:type w:val="bbPlcHdr"/>
        </w:types>
        <w:behaviors>
          <w:behavior w:val="content"/>
        </w:behaviors>
        <w:guid w:val="{94432CFC-D2BB-4074-802A-FFB263A6D550}"/>
      </w:docPartPr>
      <w:docPartBody>
        <w:p w:rsidR="00C40865" w:rsidRDefault="00C40865" w:rsidP="00C40865">
          <w:pPr>
            <w:pStyle w:val="44EB6FBFC4E24A5592C135AF2AA406CF"/>
          </w:pPr>
          <w:r w:rsidRPr="001F3B68">
            <w:rPr>
              <w:rStyle w:val="Platshllartext"/>
            </w:rPr>
            <w:t xml:space="preserve"> </w:t>
          </w:r>
        </w:p>
      </w:docPartBody>
    </w:docPart>
    <w:docPart>
      <w:docPartPr>
        <w:name w:val="7F900EDBDB1D4C47A7160264814FED2A"/>
        <w:category>
          <w:name w:val="Allmänt"/>
          <w:gallery w:val="placeholder"/>
        </w:category>
        <w:types>
          <w:type w:val="bbPlcHdr"/>
        </w:types>
        <w:behaviors>
          <w:behavior w:val="content"/>
        </w:behaviors>
        <w:guid w:val="{3EF561EB-B39C-4655-BCE7-97F061064E21}"/>
      </w:docPartPr>
      <w:docPartBody>
        <w:p w:rsidR="00C40865" w:rsidRDefault="00C40865" w:rsidP="00C40865">
          <w:pPr>
            <w:pStyle w:val="7F900EDBDB1D4C47A7160264814FED2A"/>
          </w:pPr>
          <w:r w:rsidRPr="001F3B68">
            <w:rPr>
              <w:rStyle w:val="Platshllartext"/>
            </w:rPr>
            <w:t xml:space="preserve"> </w:t>
          </w:r>
        </w:p>
      </w:docPartBody>
    </w:docPart>
    <w:docPart>
      <w:docPartPr>
        <w:name w:val="1CC633947FA34485B3A79616BD471AC6"/>
        <w:category>
          <w:name w:val="Allmänt"/>
          <w:gallery w:val="placeholder"/>
        </w:category>
        <w:types>
          <w:type w:val="bbPlcHdr"/>
        </w:types>
        <w:behaviors>
          <w:behavior w:val="content"/>
        </w:behaviors>
        <w:guid w:val="{2E25D8E9-5D0C-45AB-9B29-C2850B9C1BCC}"/>
      </w:docPartPr>
      <w:docPartBody>
        <w:p w:rsidR="00C40865" w:rsidRDefault="00C40865" w:rsidP="00C40865">
          <w:pPr>
            <w:pStyle w:val="1CC633947FA34485B3A79616BD471AC6"/>
          </w:pPr>
          <w:r w:rsidRPr="001F3B68">
            <w:rPr>
              <w:rStyle w:val="Platshllartext"/>
            </w:rPr>
            <w:t xml:space="preserve"> </w:t>
          </w:r>
        </w:p>
      </w:docPartBody>
    </w:docPart>
    <w:docPart>
      <w:docPartPr>
        <w:name w:val="C41B7BDB7ADE406BB29B4DAEE47D18F2"/>
        <w:category>
          <w:name w:val="Allmänt"/>
          <w:gallery w:val="placeholder"/>
        </w:category>
        <w:types>
          <w:type w:val="bbPlcHdr"/>
        </w:types>
        <w:behaviors>
          <w:behavior w:val="content"/>
        </w:behaviors>
        <w:guid w:val="{E245E0FB-2B04-4A1B-AD94-9420CE3DD6D4}"/>
      </w:docPartPr>
      <w:docPartBody>
        <w:p w:rsidR="00C40865" w:rsidRDefault="00C40865" w:rsidP="00C40865">
          <w:pPr>
            <w:pStyle w:val="C41B7BDB7ADE406BB29B4DAEE47D18F2"/>
          </w:pPr>
          <w:r w:rsidRPr="001F3B68">
            <w:rPr>
              <w:rStyle w:val="Platshllartext"/>
            </w:rPr>
            <w:t xml:space="preserve"> </w:t>
          </w:r>
        </w:p>
      </w:docPartBody>
    </w:docPart>
    <w:docPart>
      <w:docPartPr>
        <w:name w:val="7683034F04144E56BA472785049197F0"/>
        <w:category>
          <w:name w:val="Allmänt"/>
          <w:gallery w:val="placeholder"/>
        </w:category>
        <w:types>
          <w:type w:val="bbPlcHdr"/>
        </w:types>
        <w:behaviors>
          <w:behavior w:val="content"/>
        </w:behaviors>
        <w:guid w:val="{D2B60052-A233-45E5-B9A3-797BCF42BD15}"/>
      </w:docPartPr>
      <w:docPartBody>
        <w:p w:rsidR="00C40865" w:rsidRDefault="00C40865" w:rsidP="00C40865">
          <w:pPr>
            <w:pStyle w:val="7683034F04144E56BA472785049197F0"/>
          </w:pPr>
          <w:r w:rsidRPr="001F3B68">
            <w:rPr>
              <w:rStyle w:val="Platshllartext"/>
            </w:rPr>
            <w:t xml:space="preserve"> </w:t>
          </w:r>
        </w:p>
      </w:docPartBody>
    </w:docPart>
    <w:docPart>
      <w:docPartPr>
        <w:name w:val="64E4B46DF47845F194EC834CAC3DEB37"/>
        <w:category>
          <w:name w:val="Allmänt"/>
          <w:gallery w:val="placeholder"/>
        </w:category>
        <w:types>
          <w:type w:val="bbPlcHdr"/>
        </w:types>
        <w:behaviors>
          <w:behavior w:val="content"/>
        </w:behaviors>
        <w:guid w:val="{15901DE7-844C-41BB-8021-5E00525EC431}"/>
      </w:docPartPr>
      <w:docPartBody>
        <w:p w:rsidR="00C40865" w:rsidRDefault="00C40865" w:rsidP="00C40865">
          <w:pPr>
            <w:pStyle w:val="64E4B46DF47845F194EC834CAC3DEB37"/>
          </w:pPr>
          <w:r w:rsidRPr="001F3B68">
            <w:rPr>
              <w:rStyle w:val="Platshllartext"/>
            </w:rPr>
            <w:t xml:space="preserve"> </w:t>
          </w:r>
        </w:p>
      </w:docPartBody>
    </w:docPart>
    <w:docPart>
      <w:docPartPr>
        <w:name w:val="18845C26556C44318EE74A96568002CB"/>
        <w:category>
          <w:name w:val="Allmänt"/>
          <w:gallery w:val="placeholder"/>
        </w:category>
        <w:types>
          <w:type w:val="bbPlcHdr"/>
        </w:types>
        <w:behaviors>
          <w:behavior w:val="content"/>
        </w:behaviors>
        <w:guid w:val="{16CC9A3B-BE1C-40EB-9304-BF0DB703F486}"/>
      </w:docPartPr>
      <w:docPartBody>
        <w:p w:rsidR="00C40865" w:rsidRDefault="00C40865" w:rsidP="00C40865">
          <w:pPr>
            <w:pStyle w:val="18845C26556C44318EE74A96568002CB"/>
          </w:pPr>
          <w:r w:rsidRPr="001F3B68">
            <w:rPr>
              <w:rStyle w:val="Platshllartext"/>
            </w:rPr>
            <w:t xml:space="preserve"> </w:t>
          </w:r>
        </w:p>
      </w:docPartBody>
    </w:docPart>
    <w:docPart>
      <w:docPartPr>
        <w:name w:val="85AA8A8141944C999DC55A729DB5F020"/>
        <w:category>
          <w:name w:val="Allmänt"/>
          <w:gallery w:val="placeholder"/>
        </w:category>
        <w:types>
          <w:type w:val="bbPlcHdr"/>
        </w:types>
        <w:behaviors>
          <w:behavior w:val="content"/>
        </w:behaviors>
        <w:guid w:val="{B9144198-F28A-4235-BFF1-BF2100981BC5}"/>
      </w:docPartPr>
      <w:docPartBody>
        <w:p w:rsidR="00C40865" w:rsidRDefault="00C40865" w:rsidP="00C40865">
          <w:pPr>
            <w:pStyle w:val="85AA8A8141944C999DC55A729DB5F020"/>
          </w:pPr>
          <w:r w:rsidRPr="001F3B68">
            <w:rPr>
              <w:rStyle w:val="Platshllartext"/>
            </w:rPr>
            <w:t xml:space="preserve"> </w:t>
          </w:r>
        </w:p>
      </w:docPartBody>
    </w:docPart>
    <w:docPart>
      <w:docPartPr>
        <w:name w:val="92A2672298DD4A868628C93702F8A66B"/>
        <w:category>
          <w:name w:val="Allmänt"/>
          <w:gallery w:val="placeholder"/>
        </w:category>
        <w:types>
          <w:type w:val="bbPlcHdr"/>
        </w:types>
        <w:behaviors>
          <w:behavior w:val="content"/>
        </w:behaviors>
        <w:guid w:val="{B1CBAB65-F6B5-42A1-89B7-FB70951F715E}"/>
      </w:docPartPr>
      <w:docPartBody>
        <w:p w:rsidR="00C40865" w:rsidRDefault="00C40865" w:rsidP="00C40865">
          <w:pPr>
            <w:pStyle w:val="92A2672298DD4A868628C93702F8A66B"/>
          </w:pPr>
          <w:r w:rsidRPr="001F3B68">
            <w:rPr>
              <w:rStyle w:val="Platshllartext"/>
            </w:rPr>
            <w:t xml:space="preserve"> </w:t>
          </w:r>
        </w:p>
      </w:docPartBody>
    </w:docPart>
    <w:docPart>
      <w:docPartPr>
        <w:name w:val="74CB29A25F2544F3BD2C3448017FEBC8"/>
        <w:category>
          <w:name w:val="Allmänt"/>
          <w:gallery w:val="placeholder"/>
        </w:category>
        <w:types>
          <w:type w:val="bbPlcHdr"/>
        </w:types>
        <w:behaviors>
          <w:behavior w:val="content"/>
        </w:behaviors>
        <w:guid w:val="{2A05DE3C-14FD-406F-9C61-E62099C6DE54}"/>
      </w:docPartPr>
      <w:docPartBody>
        <w:p w:rsidR="00C40865" w:rsidRDefault="00C40865" w:rsidP="00C40865">
          <w:pPr>
            <w:pStyle w:val="74CB29A25F2544F3BD2C3448017FEBC8"/>
          </w:pPr>
          <w:r w:rsidRPr="001F3B68">
            <w:rPr>
              <w:rStyle w:val="Platshllartext"/>
            </w:rPr>
            <w:t xml:space="preserve"> </w:t>
          </w:r>
        </w:p>
      </w:docPartBody>
    </w:docPart>
    <w:docPart>
      <w:docPartPr>
        <w:name w:val="97433B4774FD4624965737C157E1ADCF"/>
        <w:category>
          <w:name w:val="Allmänt"/>
          <w:gallery w:val="placeholder"/>
        </w:category>
        <w:types>
          <w:type w:val="bbPlcHdr"/>
        </w:types>
        <w:behaviors>
          <w:behavior w:val="content"/>
        </w:behaviors>
        <w:guid w:val="{9DD14ADA-7969-4203-A366-4A1C0815E085}"/>
      </w:docPartPr>
      <w:docPartBody>
        <w:p w:rsidR="00C40865" w:rsidRDefault="00C40865" w:rsidP="00C40865">
          <w:pPr>
            <w:pStyle w:val="97433B4774FD4624965737C157E1ADCF"/>
          </w:pPr>
          <w:r w:rsidRPr="001F3B68">
            <w:rPr>
              <w:rStyle w:val="Platshllartext"/>
            </w:rPr>
            <w:t xml:space="preserve"> </w:t>
          </w:r>
        </w:p>
      </w:docPartBody>
    </w:docPart>
    <w:docPart>
      <w:docPartPr>
        <w:name w:val="F0578E98DD874887A17222FC24692BA1"/>
        <w:category>
          <w:name w:val="Allmänt"/>
          <w:gallery w:val="placeholder"/>
        </w:category>
        <w:types>
          <w:type w:val="bbPlcHdr"/>
        </w:types>
        <w:behaviors>
          <w:behavior w:val="content"/>
        </w:behaviors>
        <w:guid w:val="{511F8E35-0DF8-4A53-A36D-D037712392E4}"/>
      </w:docPartPr>
      <w:docPartBody>
        <w:p w:rsidR="00C40865" w:rsidRDefault="00C40865" w:rsidP="00C40865">
          <w:pPr>
            <w:pStyle w:val="F0578E98DD874887A17222FC24692BA1"/>
          </w:pPr>
          <w:r w:rsidRPr="001F3B68">
            <w:rPr>
              <w:rStyle w:val="Platshllartext"/>
            </w:rPr>
            <w:t xml:space="preserve"> </w:t>
          </w:r>
        </w:p>
      </w:docPartBody>
    </w:docPart>
    <w:docPart>
      <w:docPartPr>
        <w:name w:val="DE54E7C46F204707AEBCAAE992B7B682"/>
        <w:category>
          <w:name w:val="Allmänt"/>
          <w:gallery w:val="placeholder"/>
        </w:category>
        <w:types>
          <w:type w:val="bbPlcHdr"/>
        </w:types>
        <w:behaviors>
          <w:behavior w:val="content"/>
        </w:behaviors>
        <w:guid w:val="{057AD51D-A1AE-4BA7-93D7-088E47CD17F1}"/>
      </w:docPartPr>
      <w:docPartBody>
        <w:p w:rsidR="00C40865" w:rsidRDefault="00C40865" w:rsidP="00C40865">
          <w:pPr>
            <w:pStyle w:val="DE54E7C46F204707AEBCAAE992B7B682"/>
          </w:pPr>
          <w:r w:rsidRPr="001F3B68">
            <w:rPr>
              <w:rStyle w:val="Platshllartext"/>
            </w:rPr>
            <w:t xml:space="preserve"> </w:t>
          </w:r>
        </w:p>
      </w:docPartBody>
    </w:docPart>
    <w:docPart>
      <w:docPartPr>
        <w:name w:val="F4289EA7A393451FAC70A4E60B2EDCBA"/>
        <w:category>
          <w:name w:val="Allmänt"/>
          <w:gallery w:val="placeholder"/>
        </w:category>
        <w:types>
          <w:type w:val="bbPlcHdr"/>
        </w:types>
        <w:behaviors>
          <w:behavior w:val="content"/>
        </w:behaviors>
        <w:guid w:val="{B94F35E5-35F4-43F7-A5CF-D83D8A1C19E8}"/>
      </w:docPartPr>
      <w:docPartBody>
        <w:p w:rsidR="00C40865" w:rsidRDefault="00C40865" w:rsidP="00C40865">
          <w:pPr>
            <w:pStyle w:val="F4289EA7A393451FAC70A4E60B2EDCBA"/>
          </w:pPr>
          <w:r w:rsidRPr="001F3B68">
            <w:rPr>
              <w:rStyle w:val="Platshllartext"/>
            </w:rPr>
            <w:t xml:space="preserve"> </w:t>
          </w:r>
        </w:p>
      </w:docPartBody>
    </w:docPart>
    <w:docPart>
      <w:docPartPr>
        <w:name w:val="79E80F36F97B44CBB028BF39182B24D9"/>
        <w:category>
          <w:name w:val="Allmänt"/>
          <w:gallery w:val="placeholder"/>
        </w:category>
        <w:types>
          <w:type w:val="bbPlcHdr"/>
        </w:types>
        <w:behaviors>
          <w:behavior w:val="content"/>
        </w:behaviors>
        <w:guid w:val="{036A6207-613E-466B-B1CA-F1988A7A02C1}"/>
      </w:docPartPr>
      <w:docPartBody>
        <w:p w:rsidR="00C40865" w:rsidRDefault="00C40865" w:rsidP="00C40865">
          <w:pPr>
            <w:pStyle w:val="79E80F36F97B44CBB028BF39182B24D9"/>
          </w:pPr>
          <w:r w:rsidRPr="001F3B68">
            <w:rPr>
              <w:rStyle w:val="Platshllartext"/>
            </w:rPr>
            <w:t xml:space="preserve"> </w:t>
          </w:r>
        </w:p>
      </w:docPartBody>
    </w:docPart>
    <w:docPart>
      <w:docPartPr>
        <w:name w:val="23AA59C3A3D049D88EAEE7AD6E6D1237"/>
        <w:category>
          <w:name w:val="Allmänt"/>
          <w:gallery w:val="placeholder"/>
        </w:category>
        <w:types>
          <w:type w:val="bbPlcHdr"/>
        </w:types>
        <w:behaviors>
          <w:behavior w:val="content"/>
        </w:behaviors>
        <w:guid w:val="{66BE00EC-F8C0-4464-9A85-52955201C210}"/>
      </w:docPartPr>
      <w:docPartBody>
        <w:p w:rsidR="00C40865" w:rsidRDefault="00C40865" w:rsidP="00C40865">
          <w:pPr>
            <w:pStyle w:val="23AA59C3A3D049D88EAEE7AD6E6D1237"/>
          </w:pPr>
          <w:r w:rsidRPr="001F3B68">
            <w:rPr>
              <w:rStyle w:val="Platshllartext"/>
            </w:rPr>
            <w:t xml:space="preserve"> </w:t>
          </w:r>
        </w:p>
      </w:docPartBody>
    </w:docPart>
    <w:docPart>
      <w:docPartPr>
        <w:name w:val="BDD9B7C2BF964CAB910D7CEB3390BB07"/>
        <w:category>
          <w:name w:val="Allmänt"/>
          <w:gallery w:val="placeholder"/>
        </w:category>
        <w:types>
          <w:type w:val="bbPlcHdr"/>
        </w:types>
        <w:behaviors>
          <w:behavior w:val="content"/>
        </w:behaviors>
        <w:guid w:val="{E11DADF5-3CB1-457C-B1A9-CD79C8681630}"/>
      </w:docPartPr>
      <w:docPartBody>
        <w:p w:rsidR="00C40865" w:rsidRDefault="00C40865" w:rsidP="00C40865">
          <w:pPr>
            <w:pStyle w:val="BDD9B7C2BF964CAB910D7CEB3390BB07"/>
          </w:pPr>
          <w:r w:rsidRPr="001F3B68">
            <w:rPr>
              <w:rStyle w:val="Platshllartext"/>
            </w:rPr>
            <w:t xml:space="preserve"> </w:t>
          </w:r>
        </w:p>
      </w:docPartBody>
    </w:docPart>
    <w:docPart>
      <w:docPartPr>
        <w:name w:val="E9EA453F6061464B8D64E0BB7E1E340F"/>
        <w:category>
          <w:name w:val="Allmänt"/>
          <w:gallery w:val="placeholder"/>
        </w:category>
        <w:types>
          <w:type w:val="bbPlcHdr"/>
        </w:types>
        <w:behaviors>
          <w:behavior w:val="content"/>
        </w:behaviors>
        <w:guid w:val="{15DEFF5D-00D3-4785-ABB9-EAD1D53C457A}"/>
      </w:docPartPr>
      <w:docPartBody>
        <w:p w:rsidR="00C40865" w:rsidRDefault="00C40865" w:rsidP="00C40865">
          <w:pPr>
            <w:pStyle w:val="E9EA453F6061464B8D64E0BB7E1E340F"/>
          </w:pPr>
          <w:r w:rsidRPr="001F3B68">
            <w:rPr>
              <w:rStyle w:val="Platshllartext"/>
            </w:rPr>
            <w:t xml:space="preserve"> </w:t>
          </w:r>
        </w:p>
      </w:docPartBody>
    </w:docPart>
    <w:docPart>
      <w:docPartPr>
        <w:name w:val="20A26F6E7D884AF3AD62B65E5A601D15"/>
        <w:category>
          <w:name w:val="Allmänt"/>
          <w:gallery w:val="placeholder"/>
        </w:category>
        <w:types>
          <w:type w:val="bbPlcHdr"/>
        </w:types>
        <w:behaviors>
          <w:behavior w:val="content"/>
        </w:behaviors>
        <w:guid w:val="{A7CD5B43-825B-4F6F-B526-B43D9C9A4363}"/>
      </w:docPartPr>
      <w:docPartBody>
        <w:p w:rsidR="00C40865" w:rsidRDefault="00C40865" w:rsidP="00C40865">
          <w:pPr>
            <w:pStyle w:val="20A26F6E7D884AF3AD62B65E5A601D15"/>
          </w:pPr>
          <w:r w:rsidRPr="001F3B68">
            <w:rPr>
              <w:rStyle w:val="Platshllartext"/>
            </w:rPr>
            <w:t xml:space="preserve"> </w:t>
          </w:r>
        </w:p>
      </w:docPartBody>
    </w:docPart>
    <w:docPart>
      <w:docPartPr>
        <w:name w:val="B26937A4789142578A307F0C3ACFF20C"/>
        <w:category>
          <w:name w:val="Allmänt"/>
          <w:gallery w:val="placeholder"/>
        </w:category>
        <w:types>
          <w:type w:val="bbPlcHdr"/>
        </w:types>
        <w:behaviors>
          <w:behavior w:val="content"/>
        </w:behaviors>
        <w:guid w:val="{980C5F75-0F17-4784-85F5-F4840491FB98}"/>
      </w:docPartPr>
      <w:docPartBody>
        <w:p w:rsidR="00C40865" w:rsidRDefault="00C40865" w:rsidP="00C40865">
          <w:pPr>
            <w:pStyle w:val="B26937A4789142578A307F0C3ACFF20C"/>
          </w:pPr>
          <w:r w:rsidRPr="001F3B68">
            <w:rPr>
              <w:rStyle w:val="Platshllartext"/>
            </w:rPr>
            <w:t xml:space="preserve"> </w:t>
          </w:r>
        </w:p>
      </w:docPartBody>
    </w:docPart>
    <w:docPart>
      <w:docPartPr>
        <w:name w:val="D6F430CEBFC64DE886F8BADD5C3D0505"/>
        <w:category>
          <w:name w:val="Allmänt"/>
          <w:gallery w:val="placeholder"/>
        </w:category>
        <w:types>
          <w:type w:val="bbPlcHdr"/>
        </w:types>
        <w:behaviors>
          <w:behavior w:val="content"/>
        </w:behaviors>
        <w:guid w:val="{05909A67-FF9B-4565-AA50-3186A5CEC2A8}"/>
      </w:docPartPr>
      <w:docPartBody>
        <w:p w:rsidR="00C40865" w:rsidRDefault="00C40865" w:rsidP="00C40865">
          <w:pPr>
            <w:pStyle w:val="D6F430CEBFC64DE886F8BADD5C3D0505"/>
          </w:pPr>
          <w:r w:rsidRPr="001F3B68">
            <w:rPr>
              <w:rStyle w:val="Platshllartext"/>
            </w:rPr>
            <w:t xml:space="preserve"> </w:t>
          </w:r>
        </w:p>
      </w:docPartBody>
    </w:docPart>
    <w:docPart>
      <w:docPartPr>
        <w:name w:val="45D4E8C18FFC4A4DAF84FF56C3514711"/>
        <w:category>
          <w:name w:val="Allmänt"/>
          <w:gallery w:val="placeholder"/>
        </w:category>
        <w:types>
          <w:type w:val="bbPlcHdr"/>
        </w:types>
        <w:behaviors>
          <w:behavior w:val="content"/>
        </w:behaviors>
        <w:guid w:val="{691A45FD-0C61-4A9E-BB5C-43C5D4712244}"/>
      </w:docPartPr>
      <w:docPartBody>
        <w:p w:rsidR="00C40865" w:rsidRDefault="00C40865" w:rsidP="00C40865">
          <w:pPr>
            <w:pStyle w:val="45D4E8C18FFC4A4DAF84FF56C3514711"/>
          </w:pPr>
          <w:r w:rsidRPr="001F3B68">
            <w:rPr>
              <w:rStyle w:val="Platshllartext"/>
            </w:rPr>
            <w:t xml:space="preserve"> </w:t>
          </w:r>
        </w:p>
      </w:docPartBody>
    </w:docPart>
    <w:docPart>
      <w:docPartPr>
        <w:name w:val="2913F101A593473EA5EAEB406A5C51F8"/>
        <w:category>
          <w:name w:val="Allmänt"/>
          <w:gallery w:val="placeholder"/>
        </w:category>
        <w:types>
          <w:type w:val="bbPlcHdr"/>
        </w:types>
        <w:behaviors>
          <w:behavior w:val="content"/>
        </w:behaviors>
        <w:guid w:val="{829694EB-1868-4504-88DE-D5AF7DF93623}"/>
      </w:docPartPr>
      <w:docPartBody>
        <w:p w:rsidR="00C40865" w:rsidRDefault="00C40865" w:rsidP="00C40865">
          <w:pPr>
            <w:pStyle w:val="2913F101A593473EA5EAEB406A5C51F8"/>
          </w:pPr>
          <w:r w:rsidRPr="001F3B68">
            <w:rPr>
              <w:rStyle w:val="Platshllartext"/>
            </w:rPr>
            <w:t xml:space="preserve"> </w:t>
          </w:r>
        </w:p>
      </w:docPartBody>
    </w:docPart>
    <w:docPart>
      <w:docPartPr>
        <w:name w:val="892F73EC22D1405ABE573289C2A5B23F"/>
        <w:category>
          <w:name w:val="Allmänt"/>
          <w:gallery w:val="placeholder"/>
        </w:category>
        <w:types>
          <w:type w:val="bbPlcHdr"/>
        </w:types>
        <w:behaviors>
          <w:behavior w:val="content"/>
        </w:behaviors>
        <w:guid w:val="{EFB0BB95-11BD-4C1F-93AE-3CA548A46812}"/>
      </w:docPartPr>
      <w:docPartBody>
        <w:p w:rsidR="00C40865" w:rsidRDefault="00C40865" w:rsidP="00C40865">
          <w:pPr>
            <w:pStyle w:val="892F73EC22D1405ABE573289C2A5B23F"/>
          </w:pPr>
          <w:r w:rsidRPr="001F3B68">
            <w:rPr>
              <w:rStyle w:val="Platshllartext"/>
            </w:rPr>
            <w:t xml:space="preserve"> </w:t>
          </w:r>
        </w:p>
      </w:docPartBody>
    </w:docPart>
    <w:docPart>
      <w:docPartPr>
        <w:name w:val="1C3B2058EC964280BC33E4061B579118"/>
        <w:category>
          <w:name w:val="Allmänt"/>
          <w:gallery w:val="placeholder"/>
        </w:category>
        <w:types>
          <w:type w:val="bbPlcHdr"/>
        </w:types>
        <w:behaviors>
          <w:behavior w:val="content"/>
        </w:behaviors>
        <w:guid w:val="{FB47DD61-29DF-47B2-B393-B9B546998AD9}"/>
      </w:docPartPr>
      <w:docPartBody>
        <w:p w:rsidR="00C40865" w:rsidRDefault="00C40865" w:rsidP="00C40865">
          <w:pPr>
            <w:pStyle w:val="1C3B2058EC964280BC33E4061B579118"/>
          </w:pPr>
          <w:r w:rsidRPr="001F3B68">
            <w:rPr>
              <w:rStyle w:val="Platshllartext"/>
            </w:rPr>
            <w:t xml:space="preserve"> </w:t>
          </w:r>
        </w:p>
      </w:docPartBody>
    </w:docPart>
    <w:docPart>
      <w:docPartPr>
        <w:name w:val="F8EC6B1890C24CB0BF4C2B32187B0903"/>
        <w:category>
          <w:name w:val="Allmänt"/>
          <w:gallery w:val="placeholder"/>
        </w:category>
        <w:types>
          <w:type w:val="bbPlcHdr"/>
        </w:types>
        <w:behaviors>
          <w:behavior w:val="content"/>
        </w:behaviors>
        <w:guid w:val="{B83F696D-C9FE-4D7C-8832-97362F26BAEA}"/>
      </w:docPartPr>
      <w:docPartBody>
        <w:p w:rsidR="00C40865" w:rsidRDefault="00C40865" w:rsidP="00C40865">
          <w:pPr>
            <w:pStyle w:val="F8EC6B1890C24CB0BF4C2B32187B0903"/>
          </w:pPr>
          <w:r w:rsidRPr="001F3B68">
            <w:rPr>
              <w:rStyle w:val="Platshllartext"/>
            </w:rPr>
            <w:t xml:space="preserve"> </w:t>
          </w:r>
        </w:p>
      </w:docPartBody>
    </w:docPart>
    <w:docPart>
      <w:docPartPr>
        <w:name w:val="8B2BFAB5BC7A496DA745B30E95081501"/>
        <w:category>
          <w:name w:val="Allmänt"/>
          <w:gallery w:val="placeholder"/>
        </w:category>
        <w:types>
          <w:type w:val="bbPlcHdr"/>
        </w:types>
        <w:behaviors>
          <w:behavior w:val="content"/>
        </w:behaviors>
        <w:guid w:val="{B672A614-77D3-4C62-9968-805B7AE94032}"/>
      </w:docPartPr>
      <w:docPartBody>
        <w:p w:rsidR="00C40865" w:rsidRDefault="00C40865" w:rsidP="00C40865">
          <w:pPr>
            <w:pStyle w:val="8B2BFAB5BC7A496DA745B30E95081501"/>
          </w:pPr>
          <w:r w:rsidRPr="001F3B68">
            <w:rPr>
              <w:rStyle w:val="Platshllartext"/>
            </w:rPr>
            <w:t xml:space="preserve"> </w:t>
          </w:r>
        </w:p>
      </w:docPartBody>
    </w:docPart>
    <w:docPart>
      <w:docPartPr>
        <w:name w:val="086F5920AF2D462185A7273C950DF58F"/>
        <w:category>
          <w:name w:val="Allmänt"/>
          <w:gallery w:val="placeholder"/>
        </w:category>
        <w:types>
          <w:type w:val="bbPlcHdr"/>
        </w:types>
        <w:behaviors>
          <w:behavior w:val="content"/>
        </w:behaviors>
        <w:guid w:val="{53495FB0-D6BA-4F84-80CC-5B06DB08ABC9}"/>
      </w:docPartPr>
      <w:docPartBody>
        <w:p w:rsidR="00C40865" w:rsidRDefault="00C40865" w:rsidP="00C40865">
          <w:pPr>
            <w:pStyle w:val="086F5920AF2D462185A7273C950DF58F"/>
          </w:pPr>
          <w:r w:rsidRPr="001F3B68">
            <w:rPr>
              <w:rStyle w:val="Platshllartext"/>
            </w:rPr>
            <w:t xml:space="preserve"> </w:t>
          </w:r>
        </w:p>
      </w:docPartBody>
    </w:docPart>
    <w:docPart>
      <w:docPartPr>
        <w:name w:val="9636E58ABBDB42D799110848C9B052CB"/>
        <w:category>
          <w:name w:val="Allmänt"/>
          <w:gallery w:val="placeholder"/>
        </w:category>
        <w:types>
          <w:type w:val="bbPlcHdr"/>
        </w:types>
        <w:behaviors>
          <w:behavior w:val="content"/>
        </w:behaviors>
        <w:guid w:val="{5664E147-8E5E-40E8-BF55-2F75FF145F31}"/>
      </w:docPartPr>
      <w:docPartBody>
        <w:p w:rsidR="00C40865" w:rsidRDefault="00C40865" w:rsidP="00C40865">
          <w:pPr>
            <w:pStyle w:val="9636E58ABBDB42D799110848C9B052CB"/>
          </w:pPr>
          <w:r w:rsidRPr="001F3B68">
            <w:rPr>
              <w:rStyle w:val="Platshllartext"/>
            </w:rPr>
            <w:t xml:space="preserve"> </w:t>
          </w:r>
        </w:p>
      </w:docPartBody>
    </w:docPart>
    <w:docPart>
      <w:docPartPr>
        <w:name w:val="37F5061B13534DA5AFA380A350F3EED8"/>
        <w:category>
          <w:name w:val="Allmänt"/>
          <w:gallery w:val="placeholder"/>
        </w:category>
        <w:types>
          <w:type w:val="bbPlcHdr"/>
        </w:types>
        <w:behaviors>
          <w:behavior w:val="content"/>
        </w:behaviors>
        <w:guid w:val="{5B14A7B8-9CAC-4125-AB49-EADB9BA6FB8C}"/>
      </w:docPartPr>
      <w:docPartBody>
        <w:p w:rsidR="00C40865" w:rsidRDefault="00C40865" w:rsidP="00C40865">
          <w:pPr>
            <w:pStyle w:val="37F5061B13534DA5AFA380A350F3EED8"/>
          </w:pPr>
          <w:r w:rsidRPr="001F3B68">
            <w:rPr>
              <w:rStyle w:val="Platshllartext"/>
            </w:rPr>
            <w:t xml:space="preserve"> </w:t>
          </w:r>
        </w:p>
      </w:docPartBody>
    </w:docPart>
    <w:docPart>
      <w:docPartPr>
        <w:name w:val="3102B8DAC7764721BAA5B5BC0AAF677B"/>
        <w:category>
          <w:name w:val="Allmänt"/>
          <w:gallery w:val="placeholder"/>
        </w:category>
        <w:types>
          <w:type w:val="bbPlcHdr"/>
        </w:types>
        <w:behaviors>
          <w:behavior w:val="content"/>
        </w:behaviors>
        <w:guid w:val="{3EC8D089-D17E-4372-BC1E-8F04B75A4780}"/>
      </w:docPartPr>
      <w:docPartBody>
        <w:p w:rsidR="00C40865" w:rsidRDefault="00C40865" w:rsidP="00C40865">
          <w:pPr>
            <w:pStyle w:val="3102B8DAC7764721BAA5B5BC0AAF677B"/>
          </w:pPr>
          <w:r w:rsidRPr="001F3B68">
            <w:rPr>
              <w:rStyle w:val="Platshllartext"/>
            </w:rPr>
            <w:t xml:space="preserve"> </w:t>
          </w:r>
        </w:p>
      </w:docPartBody>
    </w:docPart>
    <w:docPart>
      <w:docPartPr>
        <w:name w:val="2DAD783716814870AEAE57268EE755ED"/>
        <w:category>
          <w:name w:val="Allmänt"/>
          <w:gallery w:val="placeholder"/>
        </w:category>
        <w:types>
          <w:type w:val="bbPlcHdr"/>
        </w:types>
        <w:behaviors>
          <w:behavior w:val="content"/>
        </w:behaviors>
        <w:guid w:val="{B5A35868-46B9-410B-8681-1C7CFBCC5196}"/>
      </w:docPartPr>
      <w:docPartBody>
        <w:p w:rsidR="00C40865" w:rsidRDefault="00C40865" w:rsidP="00C40865">
          <w:pPr>
            <w:pStyle w:val="2DAD783716814870AEAE57268EE755ED"/>
          </w:pPr>
          <w:r w:rsidRPr="001F3B68">
            <w:rPr>
              <w:rStyle w:val="Platshllartext"/>
            </w:rPr>
            <w:t xml:space="preserve"> </w:t>
          </w:r>
        </w:p>
      </w:docPartBody>
    </w:docPart>
    <w:docPart>
      <w:docPartPr>
        <w:name w:val="BC18E8DD46F84F91B136D965FB32C7C9"/>
        <w:category>
          <w:name w:val="Allmänt"/>
          <w:gallery w:val="placeholder"/>
        </w:category>
        <w:types>
          <w:type w:val="bbPlcHdr"/>
        </w:types>
        <w:behaviors>
          <w:behavior w:val="content"/>
        </w:behaviors>
        <w:guid w:val="{83F9F06D-1509-45AC-9452-399AD028E6FC}"/>
      </w:docPartPr>
      <w:docPartBody>
        <w:p w:rsidR="00C40865" w:rsidRDefault="00C40865" w:rsidP="00C40865">
          <w:pPr>
            <w:pStyle w:val="BC18E8DD46F84F91B136D965FB32C7C9"/>
          </w:pPr>
          <w:r w:rsidRPr="001F3B68">
            <w:rPr>
              <w:rStyle w:val="Platshllartext"/>
            </w:rPr>
            <w:t xml:space="preserve"> </w:t>
          </w:r>
        </w:p>
      </w:docPartBody>
    </w:docPart>
    <w:docPart>
      <w:docPartPr>
        <w:name w:val="7C3FC88D3D084E6DAF8EA4D9B7A1B801"/>
        <w:category>
          <w:name w:val="Allmänt"/>
          <w:gallery w:val="placeholder"/>
        </w:category>
        <w:types>
          <w:type w:val="bbPlcHdr"/>
        </w:types>
        <w:behaviors>
          <w:behavior w:val="content"/>
        </w:behaviors>
        <w:guid w:val="{311A20C9-1214-4595-B937-DCAE65D8C662}"/>
      </w:docPartPr>
      <w:docPartBody>
        <w:p w:rsidR="00C40865" w:rsidRDefault="00C40865" w:rsidP="00C40865">
          <w:pPr>
            <w:pStyle w:val="7C3FC88D3D084E6DAF8EA4D9B7A1B801"/>
          </w:pPr>
          <w:r w:rsidRPr="001F3B68">
            <w:rPr>
              <w:rStyle w:val="Platshllartext"/>
            </w:rPr>
            <w:t xml:space="preserve"> </w:t>
          </w:r>
        </w:p>
      </w:docPartBody>
    </w:docPart>
    <w:docPart>
      <w:docPartPr>
        <w:name w:val="9B110D6121A2475DA873BCAFB2FA5700"/>
        <w:category>
          <w:name w:val="Allmänt"/>
          <w:gallery w:val="placeholder"/>
        </w:category>
        <w:types>
          <w:type w:val="bbPlcHdr"/>
        </w:types>
        <w:behaviors>
          <w:behavior w:val="content"/>
        </w:behaviors>
        <w:guid w:val="{6DBA8BF4-084F-4EE8-8DF5-67875FFDF738}"/>
      </w:docPartPr>
      <w:docPartBody>
        <w:p w:rsidR="00C40865" w:rsidRDefault="00C40865" w:rsidP="00C40865">
          <w:pPr>
            <w:pStyle w:val="9B110D6121A2475DA873BCAFB2FA5700"/>
          </w:pPr>
          <w:r w:rsidRPr="001F3B68">
            <w:rPr>
              <w:rStyle w:val="Platshllartext"/>
            </w:rPr>
            <w:t xml:space="preserve"> </w:t>
          </w:r>
        </w:p>
      </w:docPartBody>
    </w:docPart>
    <w:docPart>
      <w:docPartPr>
        <w:name w:val="02C68E4ECE384AF5AA927CBD810CF9A7"/>
        <w:category>
          <w:name w:val="Allmänt"/>
          <w:gallery w:val="placeholder"/>
        </w:category>
        <w:types>
          <w:type w:val="bbPlcHdr"/>
        </w:types>
        <w:behaviors>
          <w:behavior w:val="content"/>
        </w:behaviors>
        <w:guid w:val="{DE0AA539-B748-49AB-99DD-E60831D07A71}"/>
      </w:docPartPr>
      <w:docPartBody>
        <w:p w:rsidR="00C40865" w:rsidRDefault="00C40865" w:rsidP="00C40865">
          <w:pPr>
            <w:pStyle w:val="02C68E4ECE384AF5AA927CBD810CF9A7"/>
          </w:pPr>
          <w:r w:rsidRPr="001F3B68">
            <w:rPr>
              <w:rStyle w:val="Platshllartext"/>
            </w:rPr>
            <w:t xml:space="preserve"> </w:t>
          </w:r>
        </w:p>
      </w:docPartBody>
    </w:docPart>
    <w:docPart>
      <w:docPartPr>
        <w:name w:val="BC7D57DED5F5459EB5D173D3038CF775"/>
        <w:category>
          <w:name w:val="Allmänt"/>
          <w:gallery w:val="placeholder"/>
        </w:category>
        <w:types>
          <w:type w:val="bbPlcHdr"/>
        </w:types>
        <w:behaviors>
          <w:behavior w:val="content"/>
        </w:behaviors>
        <w:guid w:val="{B8EFC9BF-B0E4-4588-BA10-8D51202234C4}"/>
      </w:docPartPr>
      <w:docPartBody>
        <w:p w:rsidR="00C40865" w:rsidRDefault="00C40865" w:rsidP="00C40865">
          <w:pPr>
            <w:pStyle w:val="BC7D57DED5F5459EB5D173D3038CF775"/>
          </w:pPr>
          <w:r w:rsidRPr="001F3B68">
            <w:rPr>
              <w:rStyle w:val="Platshllartext"/>
            </w:rPr>
            <w:t xml:space="preserve"> </w:t>
          </w:r>
        </w:p>
      </w:docPartBody>
    </w:docPart>
    <w:docPart>
      <w:docPartPr>
        <w:name w:val="A10B02319C7643B29E744EAF4599A2A9"/>
        <w:category>
          <w:name w:val="Allmänt"/>
          <w:gallery w:val="placeholder"/>
        </w:category>
        <w:types>
          <w:type w:val="bbPlcHdr"/>
        </w:types>
        <w:behaviors>
          <w:behavior w:val="content"/>
        </w:behaviors>
        <w:guid w:val="{FE532063-5208-4A7E-8D47-D1C1640D7928}"/>
      </w:docPartPr>
      <w:docPartBody>
        <w:p w:rsidR="00C40865" w:rsidRDefault="00C40865" w:rsidP="00C40865">
          <w:pPr>
            <w:pStyle w:val="A10B02319C7643B29E744EAF4599A2A9"/>
          </w:pPr>
          <w:r w:rsidRPr="001F3B68">
            <w:rPr>
              <w:rStyle w:val="Platshllartext"/>
            </w:rPr>
            <w:t xml:space="preserve"> </w:t>
          </w:r>
        </w:p>
      </w:docPartBody>
    </w:docPart>
    <w:docPart>
      <w:docPartPr>
        <w:name w:val="B3D75784E02D4F0D814E19BD1A87CC05"/>
        <w:category>
          <w:name w:val="Allmänt"/>
          <w:gallery w:val="placeholder"/>
        </w:category>
        <w:types>
          <w:type w:val="bbPlcHdr"/>
        </w:types>
        <w:behaviors>
          <w:behavior w:val="content"/>
        </w:behaviors>
        <w:guid w:val="{7C2CB2D1-4DD7-4ABD-AF0C-A8F889DE13B1}"/>
      </w:docPartPr>
      <w:docPartBody>
        <w:p w:rsidR="00C40865" w:rsidRDefault="00C40865" w:rsidP="00C40865">
          <w:pPr>
            <w:pStyle w:val="B3D75784E02D4F0D814E19BD1A87CC05"/>
          </w:pPr>
          <w:r w:rsidRPr="001F3B68">
            <w:rPr>
              <w:rStyle w:val="Platshllartext"/>
            </w:rPr>
            <w:t xml:space="preserve"> </w:t>
          </w:r>
        </w:p>
      </w:docPartBody>
    </w:docPart>
    <w:docPart>
      <w:docPartPr>
        <w:name w:val="4A53E6CD695B4827A5907B58A725E64C"/>
        <w:category>
          <w:name w:val="Allmänt"/>
          <w:gallery w:val="placeholder"/>
        </w:category>
        <w:types>
          <w:type w:val="bbPlcHdr"/>
        </w:types>
        <w:behaviors>
          <w:behavior w:val="content"/>
        </w:behaviors>
        <w:guid w:val="{72BA304D-44A4-4968-AC57-DA0A069DD3C1}"/>
      </w:docPartPr>
      <w:docPartBody>
        <w:p w:rsidR="00C40865" w:rsidRDefault="00C40865" w:rsidP="00C40865">
          <w:pPr>
            <w:pStyle w:val="4A53E6CD695B4827A5907B58A725E64C"/>
          </w:pPr>
          <w:r w:rsidRPr="001F3B68">
            <w:rPr>
              <w:rStyle w:val="Platshllartext"/>
            </w:rPr>
            <w:t xml:space="preserve"> </w:t>
          </w:r>
        </w:p>
      </w:docPartBody>
    </w:docPart>
    <w:docPart>
      <w:docPartPr>
        <w:name w:val="81F2490CD596411A8309811DABE1EAD8"/>
        <w:category>
          <w:name w:val="Allmänt"/>
          <w:gallery w:val="placeholder"/>
        </w:category>
        <w:types>
          <w:type w:val="bbPlcHdr"/>
        </w:types>
        <w:behaviors>
          <w:behavior w:val="content"/>
        </w:behaviors>
        <w:guid w:val="{27DF4060-9B2C-481A-BD5D-D4AB77E8098C}"/>
      </w:docPartPr>
      <w:docPartBody>
        <w:p w:rsidR="00C40865" w:rsidRDefault="00C40865" w:rsidP="00C40865">
          <w:pPr>
            <w:pStyle w:val="81F2490CD596411A8309811DABE1EAD8"/>
          </w:pPr>
          <w:r w:rsidRPr="001F3B68">
            <w:rPr>
              <w:rStyle w:val="Platshllartext"/>
            </w:rPr>
            <w:t xml:space="preserve"> </w:t>
          </w:r>
        </w:p>
      </w:docPartBody>
    </w:docPart>
    <w:docPart>
      <w:docPartPr>
        <w:name w:val="E33C7D1E1898499895B0E9B2822C8DD5"/>
        <w:category>
          <w:name w:val="Allmänt"/>
          <w:gallery w:val="placeholder"/>
        </w:category>
        <w:types>
          <w:type w:val="bbPlcHdr"/>
        </w:types>
        <w:behaviors>
          <w:behavior w:val="content"/>
        </w:behaviors>
        <w:guid w:val="{5EC43DD8-CF42-4785-AB7C-9692D796561F}"/>
      </w:docPartPr>
      <w:docPartBody>
        <w:p w:rsidR="00C40865" w:rsidRDefault="00C40865" w:rsidP="00C40865">
          <w:pPr>
            <w:pStyle w:val="E33C7D1E1898499895B0E9B2822C8DD5"/>
          </w:pPr>
          <w:r w:rsidRPr="001F3B68">
            <w:rPr>
              <w:rStyle w:val="Platshllartext"/>
            </w:rPr>
            <w:t xml:space="preserve"> </w:t>
          </w:r>
        </w:p>
      </w:docPartBody>
    </w:docPart>
    <w:docPart>
      <w:docPartPr>
        <w:name w:val="59D7D2C8E6F84589A71C2EC4E69B9AEA"/>
        <w:category>
          <w:name w:val="Allmänt"/>
          <w:gallery w:val="placeholder"/>
        </w:category>
        <w:types>
          <w:type w:val="bbPlcHdr"/>
        </w:types>
        <w:behaviors>
          <w:behavior w:val="content"/>
        </w:behaviors>
        <w:guid w:val="{EA262D7F-113E-442F-862D-3203D1A5D659}"/>
      </w:docPartPr>
      <w:docPartBody>
        <w:p w:rsidR="00C40865" w:rsidRDefault="00C40865" w:rsidP="00C40865">
          <w:pPr>
            <w:pStyle w:val="59D7D2C8E6F84589A71C2EC4E69B9AEA"/>
          </w:pPr>
          <w:r w:rsidRPr="001F3B68">
            <w:rPr>
              <w:rStyle w:val="Platshllartext"/>
            </w:rPr>
            <w:t xml:space="preserve"> </w:t>
          </w:r>
        </w:p>
      </w:docPartBody>
    </w:docPart>
    <w:docPart>
      <w:docPartPr>
        <w:name w:val="D2EF20174E02465EAC401F3CBC51ED4B"/>
        <w:category>
          <w:name w:val="Allmänt"/>
          <w:gallery w:val="placeholder"/>
        </w:category>
        <w:types>
          <w:type w:val="bbPlcHdr"/>
        </w:types>
        <w:behaviors>
          <w:behavior w:val="content"/>
        </w:behaviors>
        <w:guid w:val="{CFDD92B8-1F19-449D-8D87-CCD95C6E5E34}"/>
      </w:docPartPr>
      <w:docPartBody>
        <w:p w:rsidR="00C40865" w:rsidRDefault="00C40865" w:rsidP="00C40865">
          <w:pPr>
            <w:pStyle w:val="D2EF20174E02465EAC401F3CBC51ED4B"/>
          </w:pPr>
          <w:r w:rsidRPr="001F3B68">
            <w:rPr>
              <w:rStyle w:val="Platshllartext"/>
            </w:rPr>
            <w:t xml:space="preserve"> </w:t>
          </w:r>
        </w:p>
      </w:docPartBody>
    </w:docPart>
    <w:docPart>
      <w:docPartPr>
        <w:name w:val="50F03EDF755B47AAA47863521CB469B1"/>
        <w:category>
          <w:name w:val="Allmänt"/>
          <w:gallery w:val="placeholder"/>
        </w:category>
        <w:types>
          <w:type w:val="bbPlcHdr"/>
        </w:types>
        <w:behaviors>
          <w:behavior w:val="content"/>
        </w:behaviors>
        <w:guid w:val="{92531B71-33E3-4CC8-BB0B-B48C0262D67C}"/>
      </w:docPartPr>
      <w:docPartBody>
        <w:p w:rsidR="00C40865" w:rsidRDefault="00C40865" w:rsidP="00C40865">
          <w:pPr>
            <w:pStyle w:val="50F03EDF755B47AAA47863521CB469B1"/>
          </w:pPr>
          <w:r w:rsidRPr="001F3B68">
            <w:rPr>
              <w:rStyle w:val="Platshllartext"/>
            </w:rPr>
            <w:t xml:space="preserve"> </w:t>
          </w:r>
        </w:p>
      </w:docPartBody>
    </w:docPart>
    <w:docPart>
      <w:docPartPr>
        <w:name w:val="1BAF8E48A7324E30A7AE69F2BFEFC026"/>
        <w:category>
          <w:name w:val="Allmänt"/>
          <w:gallery w:val="placeholder"/>
        </w:category>
        <w:types>
          <w:type w:val="bbPlcHdr"/>
        </w:types>
        <w:behaviors>
          <w:behavior w:val="content"/>
        </w:behaviors>
        <w:guid w:val="{0EA71618-890D-49FA-B9DC-640381D44089}"/>
      </w:docPartPr>
      <w:docPartBody>
        <w:p w:rsidR="00C40865" w:rsidRDefault="00C40865" w:rsidP="00C40865">
          <w:pPr>
            <w:pStyle w:val="1BAF8E48A7324E30A7AE69F2BFEFC026"/>
          </w:pPr>
          <w:r w:rsidRPr="001F3B68">
            <w:rPr>
              <w:rStyle w:val="Platshllartext"/>
            </w:rPr>
            <w:t xml:space="preserve"> </w:t>
          </w:r>
        </w:p>
      </w:docPartBody>
    </w:docPart>
    <w:docPart>
      <w:docPartPr>
        <w:name w:val="3A25CCE6DFB44666A186E3A6B38C9647"/>
        <w:category>
          <w:name w:val="Allmänt"/>
          <w:gallery w:val="placeholder"/>
        </w:category>
        <w:types>
          <w:type w:val="bbPlcHdr"/>
        </w:types>
        <w:behaviors>
          <w:behavior w:val="content"/>
        </w:behaviors>
        <w:guid w:val="{686A4B79-E32C-41EF-8CE3-E6CAAF705080}"/>
      </w:docPartPr>
      <w:docPartBody>
        <w:p w:rsidR="00C40865" w:rsidRDefault="00C40865" w:rsidP="00C40865">
          <w:pPr>
            <w:pStyle w:val="3A25CCE6DFB44666A186E3A6B38C9647"/>
          </w:pPr>
          <w:r w:rsidRPr="001F3B68">
            <w:rPr>
              <w:rStyle w:val="Platshllartext"/>
            </w:rPr>
            <w:t xml:space="preserve"> </w:t>
          </w:r>
        </w:p>
      </w:docPartBody>
    </w:docPart>
    <w:docPart>
      <w:docPartPr>
        <w:name w:val="B893A52B6A624DD6B6F282CCDA204340"/>
        <w:category>
          <w:name w:val="Allmänt"/>
          <w:gallery w:val="placeholder"/>
        </w:category>
        <w:types>
          <w:type w:val="bbPlcHdr"/>
        </w:types>
        <w:behaviors>
          <w:behavior w:val="content"/>
        </w:behaviors>
        <w:guid w:val="{FE2FD8C9-221C-443C-8E7D-E969ED25EB90}"/>
      </w:docPartPr>
      <w:docPartBody>
        <w:p w:rsidR="00C40865" w:rsidRDefault="00C40865" w:rsidP="00C40865">
          <w:pPr>
            <w:pStyle w:val="B893A52B6A624DD6B6F282CCDA204340"/>
          </w:pPr>
          <w:r w:rsidRPr="001F3B68">
            <w:rPr>
              <w:rStyle w:val="Platshllartext"/>
            </w:rPr>
            <w:t xml:space="preserve"> </w:t>
          </w:r>
        </w:p>
      </w:docPartBody>
    </w:docPart>
    <w:docPart>
      <w:docPartPr>
        <w:name w:val="21945DB5A1C24C1FADDC6E53DC877E8C"/>
        <w:category>
          <w:name w:val="Allmänt"/>
          <w:gallery w:val="placeholder"/>
        </w:category>
        <w:types>
          <w:type w:val="bbPlcHdr"/>
        </w:types>
        <w:behaviors>
          <w:behavior w:val="content"/>
        </w:behaviors>
        <w:guid w:val="{8A64AEC7-EB1C-4809-A4D3-B6931C33DA61}"/>
      </w:docPartPr>
      <w:docPartBody>
        <w:p w:rsidR="00C40865" w:rsidRDefault="00C40865" w:rsidP="00C40865">
          <w:pPr>
            <w:pStyle w:val="21945DB5A1C24C1FADDC6E53DC877E8C"/>
          </w:pPr>
          <w:r w:rsidRPr="001F3B68">
            <w:rPr>
              <w:rStyle w:val="Platshllartext"/>
            </w:rPr>
            <w:t xml:space="preserve"> </w:t>
          </w:r>
        </w:p>
      </w:docPartBody>
    </w:docPart>
    <w:docPart>
      <w:docPartPr>
        <w:name w:val="4484769DF48341BF85AF9EB9FB325B0A"/>
        <w:category>
          <w:name w:val="Allmänt"/>
          <w:gallery w:val="placeholder"/>
        </w:category>
        <w:types>
          <w:type w:val="bbPlcHdr"/>
        </w:types>
        <w:behaviors>
          <w:behavior w:val="content"/>
        </w:behaviors>
        <w:guid w:val="{CD87B528-283C-4161-894C-2265F7BAA513}"/>
      </w:docPartPr>
      <w:docPartBody>
        <w:p w:rsidR="00C40865" w:rsidRDefault="00C40865" w:rsidP="00C40865">
          <w:pPr>
            <w:pStyle w:val="4484769DF48341BF85AF9EB9FB325B0A"/>
          </w:pPr>
          <w:r w:rsidRPr="001F3B68">
            <w:rPr>
              <w:rStyle w:val="Platshllartext"/>
            </w:rPr>
            <w:t xml:space="preserve"> </w:t>
          </w:r>
        </w:p>
      </w:docPartBody>
    </w:docPart>
    <w:docPart>
      <w:docPartPr>
        <w:name w:val="EE9CADFC48B042779BF11FFC89B55FDF"/>
        <w:category>
          <w:name w:val="Allmänt"/>
          <w:gallery w:val="placeholder"/>
        </w:category>
        <w:types>
          <w:type w:val="bbPlcHdr"/>
        </w:types>
        <w:behaviors>
          <w:behavior w:val="content"/>
        </w:behaviors>
        <w:guid w:val="{8D587919-5AF7-4B2A-A3EB-9392F2371D81}"/>
      </w:docPartPr>
      <w:docPartBody>
        <w:p w:rsidR="00C40865" w:rsidRDefault="00C40865" w:rsidP="00C40865">
          <w:pPr>
            <w:pStyle w:val="EE9CADFC48B042779BF11FFC89B55FDF"/>
          </w:pPr>
          <w:r w:rsidRPr="001F3B68">
            <w:rPr>
              <w:rStyle w:val="Platshllartext"/>
            </w:rPr>
            <w:t xml:space="preserve"> </w:t>
          </w:r>
        </w:p>
      </w:docPartBody>
    </w:docPart>
    <w:docPart>
      <w:docPartPr>
        <w:name w:val="BC26B1378AEE4647A45C8115B4EB0105"/>
        <w:category>
          <w:name w:val="Allmänt"/>
          <w:gallery w:val="placeholder"/>
        </w:category>
        <w:types>
          <w:type w:val="bbPlcHdr"/>
        </w:types>
        <w:behaviors>
          <w:behavior w:val="content"/>
        </w:behaviors>
        <w:guid w:val="{3DC9E1A4-D11A-4F43-A999-58D814A77863}"/>
      </w:docPartPr>
      <w:docPartBody>
        <w:p w:rsidR="00C40865" w:rsidRDefault="00C40865" w:rsidP="00C40865">
          <w:pPr>
            <w:pStyle w:val="BC26B1378AEE4647A45C8115B4EB0105"/>
          </w:pPr>
          <w:r w:rsidRPr="001F3B68">
            <w:rPr>
              <w:rStyle w:val="Platshllartext"/>
            </w:rPr>
            <w:t xml:space="preserve"> </w:t>
          </w:r>
        </w:p>
      </w:docPartBody>
    </w:docPart>
    <w:docPart>
      <w:docPartPr>
        <w:name w:val="282DEBCC774141B3B901A372228325E4"/>
        <w:category>
          <w:name w:val="Allmänt"/>
          <w:gallery w:val="placeholder"/>
        </w:category>
        <w:types>
          <w:type w:val="bbPlcHdr"/>
        </w:types>
        <w:behaviors>
          <w:behavior w:val="content"/>
        </w:behaviors>
        <w:guid w:val="{5BEF1BE7-8BDC-409D-BCCA-DE364CCFE4C1}"/>
      </w:docPartPr>
      <w:docPartBody>
        <w:p w:rsidR="00C40865" w:rsidRDefault="00C40865" w:rsidP="00C40865">
          <w:pPr>
            <w:pStyle w:val="282DEBCC774141B3B901A372228325E4"/>
          </w:pPr>
          <w:r w:rsidRPr="001F3B68">
            <w:rPr>
              <w:rStyle w:val="Platshllartext"/>
            </w:rPr>
            <w:t xml:space="preserve"> </w:t>
          </w:r>
        </w:p>
      </w:docPartBody>
    </w:docPart>
    <w:docPart>
      <w:docPartPr>
        <w:name w:val="4D80270FA0214EB69245135998D4169F"/>
        <w:category>
          <w:name w:val="Allmänt"/>
          <w:gallery w:val="placeholder"/>
        </w:category>
        <w:types>
          <w:type w:val="bbPlcHdr"/>
        </w:types>
        <w:behaviors>
          <w:behavior w:val="content"/>
        </w:behaviors>
        <w:guid w:val="{D890E90B-9B25-41CB-9317-638902137ABF}"/>
      </w:docPartPr>
      <w:docPartBody>
        <w:p w:rsidR="00C40865" w:rsidRDefault="00C40865" w:rsidP="00C40865">
          <w:pPr>
            <w:pStyle w:val="4D80270FA0214EB69245135998D4169F"/>
          </w:pPr>
          <w:r w:rsidRPr="001F3B68">
            <w:rPr>
              <w:rStyle w:val="Platshllartext"/>
            </w:rPr>
            <w:t xml:space="preserve"> </w:t>
          </w:r>
        </w:p>
      </w:docPartBody>
    </w:docPart>
    <w:docPart>
      <w:docPartPr>
        <w:name w:val="3D8BD78738494A10A8CA1669BF0C7FF5"/>
        <w:category>
          <w:name w:val="Allmänt"/>
          <w:gallery w:val="placeholder"/>
        </w:category>
        <w:types>
          <w:type w:val="bbPlcHdr"/>
        </w:types>
        <w:behaviors>
          <w:behavior w:val="content"/>
        </w:behaviors>
        <w:guid w:val="{1344C83E-D536-4D91-A668-4F1F597282CA}"/>
      </w:docPartPr>
      <w:docPartBody>
        <w:p w:rsidR="00C40865" w:rsidRDefault="00C40865" w:rsidP="00C40865">
          <w:pPr>
            <w:pStyle w:val="3D8BD78738494A10A8CA1669BF0C7FF5"/>
          </w:pPr>
          <w:r w:rsidRPr="001F3B68">
            <w:rPr>
              <w:rStyle w:val="Platshllartext"/>
            </w:rPr>
            <w:t xml:space="preserve"> </w:t>
          </w:r>
        </w:p>
      </w:docPartBody>
    </w:docPart>
    <w:docPart>
      <w:docPartPr>
        <w:name w:val="D6C9A843F1484ABFA0297C65C71F3273"/>
        <w:category>
          <w:name w:val="Allmänt"/>
          <w:gallery w:val="placeholder"/>
        </w:category>
        <w:types>
          <w:type w:val="bbPlcHdr"/>
        </w:types>
        <w:behaviors>
          <w:behavior w:val="content"/>
        </w:behaviors>
        <w:guid w:val="{B9F31C2C-8AEE-4548-9DEB-CE0B4B545F8F}"/>
      </w:docPartPr>
      <w:docPartBody>
        <w:p w:rsidR="00C40865" w:rsidRDefault="00C40865" w:rsidP="00C40865">
          <w:pPr>
            <w:pStyle w:val="D6C9A843F1484ABFA0297C65C71F3273"/>
          </w:pPr>
          <w:r w:rsidRPr="001F3B68">
            <w:rPr>
              <w:rStyle w:val="Platshllartext"/>
            </w:rPr>
            <w:t xml:space="preserve"> </w:t>
          </w:r>
        </w:p>
      </w:docPartBody>
    </w:docPart>
    <w:docPart>
      <w:docPartPr>
        <w:name w:val="6EE7951655A24CA59FE217CEDEB89E5F"/>
        <w:category>
          <w:name w:val="Allmänt"/>
          <w:gallery w:val="placeholder"/>
        </w:category>
        <w:types>
          <w:type w:val="bbPlcHdr"/>
        </w:types>
        <w:behaviors>
          <w:behavior w:val="content"/>
        </w:behaviors>
        <w:guid w:val="{9A2F9558-A2BD-4999-B344-EC808B8FB1BA}"/>
      </w:docPartPr>
      <w:docPartBody>
        <w:p w:rsidR="00C40865" w:rsidRDefault="00C40865" w:rsidP="00C40865">
          <w:pPr>
            <w:pStyle w:val="6EE7951655A24CA59FE217CEDEB89E5F"/>
          </w:pPr>
          <w:r w:rsidRPr="001F3B68">
            <w:rPr>
              <w:rStyle w:val="Platshllartext"/>
            </w:rPr>
            <w:t xml:space="preserve"> </w:t>
          </w:r>
        </w:p>
      </w:docPartBody>
    </w:docPart>
    <w:docPart>
      <w:docPartPr>
        <w:name w:val="3A32A294E7264E9E93624E43077D2E4E"/>
        <w:category>
          <w:name w:val="Allmänt"/>
          <w:gallery w:val="placeholder"/>
        </w:category>
        <w:types>
          <w:type w:val="bbPlcHdr"/>
        </w:types>
        <w:behaviors>
          <w:behavior w:val="content"/>
        </w:behaviors>
        <w:guid w:val="{BA87E221-A57E-4322-BC51-89133E430598}"/>
      </w:docPartPr>
      <w:docPartBody>
        <w:p w:rsidR="00C40865" w:rsidRDefault="00C40865" w:rsidP="00C40865">
          <w:pPr>
            <w:pStyle w:val="3A32A294E7264E9E93624E43077D2E4E"/>
          </w:pPr>
          <w:r w:rsidRPr="001F3B68">
            <w:rPr>
              <w:rStyle w:val="Platshllartext"/>
            </w:rPr>
            <w:t xml:space="preserve"> </w:t>
          </w:r>
        </w:p>
      </w:docPartBody>
    </w:docPart>
    <w:docPart>
      <w:docPartPr>
        <w:name w:val="3F75F4C3B480482AAE0433E283EB2403"/>
        <w:category>
          <w:name w:val="Allmänt"/>
          <w:gallery w:val="placeholder"/>
        </w:category>
        <w:types>
          <w:type w:val="bbPlcHdr"/>
        </w:types>
        <w:behaviors>
          <w:behavior w:val="content"/>
        </w:behaviors>
        <w:guid w:val="{76290057-27C7-4F79-A223-598700D66B7D}"/>
      </w:docPartPr>
      <w:docPartBody>
        <w:p w:rsidR="00C40865" w:rsidRDefault="00C40865" w:rsidP="00C40865">
          <w:pPr>
            <w:pStyle w:val="3F75F4C3B480482AAE0433E283EB2403"/>
          </w:pPr>
          <w:r w:rsidRPr="001F3B68">
            <w:rPr>
              <w:rStyle w:val="Platshllartext"/>
            </w:rPr>
            <w:t xml:space="preserve"> </w:t>
          </w:r>
        </w:p>
      </w:docPartBody>
    </w:docPart>
    <w:docPart>
      <w:docPartPr>
        <w:name w:val="541168EAF58A46BF80EE8C6FC1F04390"/>
        <w:category>
          <w:name w:val="Allmänt"/>
          <w:gallery w:val="placeholder"/>
        </w:category>
        <w:types>
          <w:type w:val="bbPlcHdr"/>
        </w:types>
        <w:behaviors>
          <w:behavior w:val="content"/>
        </w:behaviors>
        <w:guid w:val="{1657DC9B-2147-45FC-9FD3-1C4C15D3B7DF}"/>
      </w:docPartPr>
      <w:docPartBody>
        <w:p w:rsidR="00C40865" w:rsidRDefault="00C40865" w:rsidP="00C40865">
          <w:pPr>
            <w:pStyle w:val="541168EAF58A46BF80EE8C6FC1F04390"/>
          </w:pPr>
          <w:r w:rsidRPr="001F3B68">
            <w:rPr>
              <w:rStyle w:val="Platshllartext"/>
            </w:rPr>
            <w:t xml:space="preserve"> </w:t>
          </w:r>
        </w:p>
      </w:docPartBody>
    </w:docPart>
    <w:docPart>
      <w:docPartPr>
        <w:name w:val="6E204D16CFB84AF3A240C3D399B08288"/>
        <w:category>
          <w:name w:val="Allmänt"/>
          <w:gallery w:val="placeholder"/>
        </w:category>
        <w:types>
          <w:type w:val="bbPlcHdr"/>
        </w:types>
        <w:behaviors>
          <w:behavior w:val="content"/>
        </w:behaviors>
        <w:guid w:val="{D7E90A7E-42A6-4806-8FF6-AE7DEB2EF0B9}"/>
      </w:docPartPr>
      <w:docPartBody>
        <w:p w:rsidR="00C40865" w:rsidRDefault="00C40865" w:rsidP="00C40865">
          <w:pPr>
            <w:pStyle w:val="6E204D16CFB84AF3A240C3D399B08288"/>
          </w:pPr>
          <w:r w:rsidRPr="001F3B68">
            <w:rPr>
              <w:rStyle w:val="Platshllartext"/>
            </w:rPr>
            <w:t xml:space="preserve"> </w:t>
          </w:r>
        </w:p>
      </w:docPartBody>
    </w:docPart>
    <w:docPart>
      <w:docPartPr>
        <w:name w:val="14CE780472EF483EB0381C56141024CE"/>
        <w:category>
          <w:name w:val="Allmänt"/>
          <w:gallery w:val="placeholder"/>
        </w:category>
        <w:types>
          <w:type w:val="bbPlcHdr"/>
        </w:types>
        <w:behaviors>
          <w:behavior w:val="content"/>
        </w:behaviors>
        <w:guid w:val="{ED32CC7C-849C-4A18-BF25-E9648B0FEA67}"/>
      </w:docPartPr>
      <w:docPartBody>
        <w:p w:rsidR="00C40865" w:rsidRDefault="00C40865" w:rsidP="00C40865">
          <w:pPr>
            <w:pStyle w:val="14CE780472EF483EB0381C56141024CE"/>
          </w:pPr>
          <w:r w:rsidRPr="001F3B68">
            <w:rPr>
              <w:rStyle w:val="Platshllartext"/>
            </w:rPr>
            <w:t xml:space="preserve"> </w:t>
          </w:r>
        </w:p>
      </w:docPartBody>
    </w:docPart>
    <w:docPart>
      <w:docPartPr>
        <w:name w:val="CC223C620DDE4B8090C5B10D5B78E506"/>
        <w:category>
          <w:name w:val="Allmänt"/>
          <w:gallery w:val="placeholder"/>
        </w:category>
        <w:types>
          <w:type w:val="bbPlcHdr"/>
        </w:types>
        <w:behaviors>
          <w:behavior w:val="content"/>
        </w:behaviors>
        <w:guid w:val="{4370ED39-F1BF-4C3E-82B6-C02ED7313BE6}"/>
      </w:docPartPr>
      <w:docPartBody>
        <w:p w:rsidR="00C40865" w:rsidRDefault="00C40865" w:rsidP="00C40865">
          <w:pPr>
            <w:pStyle w:val="CC223C620DDE4B8090C5B10D5B78E506"/>
          </w:pPr>
          <w:r w:rsidRPr="001F3B68">
            <w:rPr>
              <w:rStyle w:val="Platshllartext"/>
            </w:rPr>
            <w:t xml:space="preserve"> </w:t>
          </w:r>
        </w:p>
      </w:docPartBody>
    </w:docPart>
    <w:docPart>
      <w:docPartPr>
        <w:name w:val="2C7CD84065E6469B8B3B0D1620943100"/>
        <w:category>
          <w:name w:val="Allmänt"/>
          <w:gallery w:val="placeholder"/>
        </w:category>
        <w:types>
          <w:type w:val="bbPlcHdr"/>
        </w:types>
        <w:behaviors>
          <w:behavior w:val="content"/>
        </w:behaviors>
        <w:guid w:val="{16AC9F01-B4C7-4FC0-A27D-7DFA13C3AE4A}"/>
      </w:docPartPr>
      <w:docPartBody>
        <w:p w:rsidR="00C40865" w:rsidRDefault="00C40865" w:rsidP="00C40865">
          <w:pPr>
            <w:pStyle w:val="2C7CD84065E6469B8B3B0D1620943100"/>
          </w:pPr>
          <w:r w:rsidRPr="001F3B68">
            <w:rPr>
              <w:rStyle w:val="Platshllartext"/>
            </w:rPr>
            <w:t xml:space="preserve"> </w:t>
          </w:r>
        </w:p>
      </w:docPartBody>
    </w:docPart>
    <w:docPart>
      <w:docPartPr>
        <w:name w:val="3C09A0CA8C7F4BD19E161C564D604848"/>
        <w:category>
          <w:name w:val="Allmänt"/>
          <w:gallery w:val="placeholder"/>
        </w:category>
        <w:types>
          <w:type w:val="bbPlcHdr"/>
        </w:types>
        <w:behaviors>
          <w:behavior w:val="content"/>
        </w:behaviors>
        <w:guid w:val="{AD8FB73F-F611-429A-AC29-BDBDE48326A2}"/>
      </w:docPartPr>
      <w:docPartBody>
        <w:p w:rsidR="00C40865" w:rsidRDefault="00C40865" w:rsidP="00C40865">
          <w:pPr>
            <w:pStyle w:val="3C09A0CA8C7F4BD19E161C564D604848"/>
          </w:pPr>
          <w:r w:rsidRPr="001F3B68">
            <w:rPr>
              <w:rStyle w:val="Platshllartext"/>
            </w:rPr>
            <w:t xml:space="preserve"> </w:t>
          </w:r>
        </w:p>
      </w:docPartBody>
    </w:docPart>
    <w:docPart>
      <w:docPartPr>
        <w:name w:val="8DF90D80F45C486CA702CD226713CEC5"/>
        <w:category>
          <w:name w:val="Allmänt"/>
          <w:gallery w:val="placeholder"/>
        </w:category>
        <w:types>
          <w:type w:val="bbPlcHdr"/>
        </w:types>
        <w:behaviors>
          <w:behavior w:val="content"/>
        </w:behaviors>
        <w:guid w:val="{156A95C8-D20D-4612-B06E-2C7EF9BF5DAB}"/>
      </w:docPartPr>
      <w:docPartBody>
        <w:p w:rsidR="00C40865" w:rsidRDefault="00C40865" w:rsidP="00C40865">
          <w:pPr>
            <w:pStyle w:val="8DF90D80F45C486CA702CD226713CEC5"/>
          </w:pPr>
          <w:r w:rsidRPr="001F3B68">
            <w:rPr>
              <w:rStyle w:val="Platshllartext"/>
            </w:rPr>
            <w:t xml:space="preserve"> </w:t>
          </w:r>
        </w:p>
      </w:docPartBody>
    </w:docPart>
    <w:docPart>
      <w:docPartPr>
        <w:name w:val="97C4A0C83A04494BB881CE6260F2CD01"/>
        <w:category>
          <w:name w:val="Allmänt"/>
          <w:gallery w:val="placeholder"/>
        </w:category>
        <w:types>
          <w:type w:val="bbPlcHdr"/>
        </w:types>
        <w:behaviors>
          <w:behavior w:val="content"/>
        </w:behaviors>
        <w:guid w:val="{C4550F86-74AD-4FF6-B4B6-748C0D497A55}"/>
      </w:docPartPr>
      <w:docPartBody>
        <w:p w:rsidR="00C40865" w:rsidRDefault="00C40865" w:rsidP="00C40865">
          <w:pPr>
            <w:pStyle w:val="97C4A0C83A04494BB881CE6260F2CD01"/>
          </w:pPr>
          <w:r w:rsidRPr="001F3B68">
            <w:rPr>
              <w:rStyle w:val="Platshllartext"/>
            </w:rPr>
            <w:t xml:space="preserve"> </w:t>
          </w:r>
        </w:p>
      </w:docPartBody>
    </w:docPart>
    <w:docPart>
      <w:docPartPr>
        <w:name w:val="CC7C7D92FF084B809BB4011776CBC055"/>
        <w:category>
          <w:name w:val="Allmänt"/>
          <w:gallery w:val="placeholder"/>
        </w:category>
        <w:types>
          <w:type w:val="bbPlcHdr"/>
        </w:types>
        <w:behaviors>
          <w:behavior w:val="content"/>
        </w:behaviors>
        <w:guid w:val="{96D2041C-162A-43B5-BC06-CC1591D8BBA7}"/>
      </w:docPartPr>
      <w:docPartBody>
        <w:p w:rsidR="00C40865" w:rsidRDefault="00C40865" w:rsidP="00C40865">
          <w:pPr>
            <w:pStyle w:val="CC7C7D92FF084B809BB4011776CBC055"/>
          </w:pPr>
          <w:r w:rsidRPr="001F3B68">
            <w:rPr>
              <w:rStyle w:val="Platshllartext"/>
            </w:rPr>
            <w:t xml:space="preserve"> </w:t>
          </w:r>
        </w:p>
      </w:docPartBody>
    </w:docPart>
    <w:docPart>
      <w:docPartPr>
        <w:name w:val="67246B72075248B497DC19C17FAC05B6"/>
        <w:category>
          <w:name w:val="Allmänt"/>
          <w:gallery w:val="placeholder"/>
        </w:category>
        <w:types>
          <w:type w:val="bbPlcHdr"/>
        </w:types>
        <w:behaviors>
          <w:behavior w:val="content"/>
        </w:behaviors>
        <w:guid w:val="{12293807-ADD3-4317-8BEC-FCB73377CAAE}"/>
      </w:docPartPr>
      <w:docPartBody>
        <w:p w:rsidR="00C40865" w:rsidRDefault="00C40865" w:rsidP="00C40865">
          <w:pPr>
            <w:pStyle w:val="67246B72075248B497DC19C17FAC05B6"/>
          </w:pPr>
          <w:r w:rsidRPr="001F3B68">
            <w:rPr>
              <w:rStyle w:val="Platshllartext"/>
            </w:rPr>
            <w:t xml:space="preserve"> </w:t>
          </w:r>
        </w:p>
      </w:docPartBody>
    </w:docPart>
    <w:docPart>
      <w:docPartPr>
        <w:name w:val="0159B9E954D94E90A68275895E15FEDD"/>
        <w:category>
          <w:name w:val="Allmänt"/>
          <w:gallery w:val="placeholder"/>
        </w:category>
        <w:types>
          <w:type w:val="bbPlcHdr"/>
        </w:types>
        <w:behaviors>
          <w:behavior w:val="content"/>
        </w:behaviors>
        <w:guid w:val="{0E171547-3BDB-412B-9B52-8DEED5A1FC43}"/>
      </w:docPartPr>
      <w:docPartBody>
        <w:p w:rsidR="00C40865" w:rsidRDefault="00C40865" w:rsidP="00C40865">
          <w:pPr>
            <w:pStyle w:val="0159B9E954D94E90A68275895E15FEDD"/>
          </w:pPr>
          <w:r w:rsidRPr="001F3B68">
            <w:rPr>
              <w:rStyle w:val="Platshllartext"/>
            </w:rPr>
            <w:t xml:space="preserve"> </w:t>
          </w:r>
        </w:p>
      </w:docPartBody>
    </w:docPart>
    <w:docPart>
      <w:docPartPr>
        <w:name w:val="6FC387CAC9EF4B00B4D94A18350EA708"/>
        <w:category>
          <w:name w:val="Allmänt"/>
          <w:gallery w:val="placeholder"/>
        </w:category>
        <w:types>
          <w:type w:val="bbPlcHdr"/>
        </w:types>
        <w:behaviors>
          <w:behavior w:val="content"/>
        </w:behaviors>
        <w:guid w:val="{1F919BBC-5AE0-40DE-9191-4F2A38687494}"/>
      </w:docPartPr>
      <w:docPartBody>
        <w:p w:rsidR="00C40865" w:rsidRDefault="00C40865" w:rsidP="00C40865">
          <w:pPr>
            <w:pStyle w:val="6FC387CAC9EF4B00B4D94A18350EA708"/>
          </w:pPr>
          <w:r w:rsidRPr="001F3B68">
            <w:rPr>
              <w:rStyle w:val="Platshllartext"/>
            </w:rPr>
            <w:t xml:space="preserve"> </w:t>
          </w:r>
        </w:p>
      </w:docPartBody>
    </w:docPart>
    <w:docPart>
      <w:docPartPr>
        <w:name w:val="55B84F051FCF40DDA34B531EC084E6FC"/>
        <w:category>
          <w:name w:val="Allmänt"/>
          <w:gallery w:val="placeholder"/>
        </w:category>
        <w:types>
          <w:type w:val="bbPlcHdr"/>
        </w:types>
        <w:behaviors>
          <w:behavior w:val="content"/>
        </w:behaviors>
        <w:guid w:val="{2CA22392-E02A-4F15-827D-BB600EFEDBDC}"/>
      </w:docPartPr>
      <w:docPartBody>
        <w:p w:rsidR="00C40865" w:rsidRDefault="00C40865" w:rsidP="00C40865">
          <w:pPr>
            <w:pStyle w:val="55B84F051FCF40DDA34B531EC084E6FC"/>
          </w:pPr>
          <w:r w:rsidRPr="001F3B68">
            <w:rPr>
              <w:rStyle w:val="Platshllartext"/>
            </w:rPr>
            <w:t xml:space="preserve"> </w:t>
          </w:r>
        </w:p>
      </w:docPartBody>
    </w:docPart>
    <w:docPart>
      <w:docPartPr>
        <w:name w:val="2F6A53D5D75F477B803FA644E39CFB6A"/>
        <w:category>
          <w:name w:val="Allmänt"/>
          <w:gallery w:val="placeholder"/>
        </w:category>
        <w:types>
          <w:type w:val="bbPlcHdr"/>
        </w:types>
        <w:behaviors>
          <w:behavior w:val="content"/>
        </w:behaviors>
        <w:guid w:val="{68A41A4B-0C20-4AD5-84CF-87F51FF8C9C8}"/>
      </w:docPartPr>
      <w:docPartBody>
        <w:p w:rsidR="00C40865" w:rsidRDefault="00C40865" w:rsidP="00C40865">
          <w:pPr>
            <w:pStyle w:val="2F6A53D5D75F477B803FA644E39CFB6A"/>
          </w:pPr>
          <w:r w:rsidRPr="001F3B68">
            <w:rPr>
              <w:rStyle w:val="Platshllartext"/>
            </w:rPr>
            <w:t xml:space="preserve"> </w:t>
          </w:r>
        </w:p>
      </w:docPartBody>
    </w:docPart>
    <w:docPart>
      <w:docPartPr>
        <w:name w:val="45CB9BB029094881AC821F700186AF56"/>
        <w:category>
          <w:name w:val="Allmänt"/>
          <w:gallery w:val="placeholder"/>
        </w:category>
        <w:types>
          <w:type w:val="bbPlcHdr"/>
        </w:types>
        <w:behaviors>
          <w:behavior w:val="content"/>
        </w:behaviors>
        <w:guid w:val="{75E7FD98-52F0-4EDC-9A45-FE64E7145A55}"/>
      </w:docPartPr>
      <w:docPartBody>
        <w:p w:rsidR="00C40865" w:rsidRDefault="00C40865" w:rsidP="00C40865">
          <w:pPr>
            <w:pStyle w:val="45CB9BB029094881AC821F700186AF56"/>
          </w:pPr>
          <w:r w:rsidRPr="001F3B68">
            <w:rPr>
              <w:rStyle w:val="Platshllartext"/>
            </w:rPr>
            <w:t xml:space="preserve"> </w:t>
          </w:r>
        </w:p>
      </w:docPartBody>
    </w:docPart>
    <w:docPart>
      <w:docPartPr>
        <w:name w:val="D3A1B473087642FEA6DB715EF16152F3"/>
        <w:category>
          <w:name w:val="Allmänt"/>
          <w:gallery w:val="placeholder"/>
        </w:category>
        <w:types>
          <w:type w:val="bbPlcHdr"/>
        </w:types>
        <w:behaviors>
          <w:behavior w:val="content"/>
        </w:behaviors>
        <w:guid w:val="{D77D4E8D-8357-4F8E-8457-84387DFD320C}"/>
      </w:docPartPr>
      <w:docPartBody>
        <w:p w:rsidR="00C40865" w:rsidRDefault="00C40865" w:rsidP="00C40865">
          <w:pPr>
            <w:pStyle w:val="D3A1B473087642FEA6DB715EF16152F3"/>
          </w:pPr>
          <w:r w:rsidRPr="001F3B68">
            <w:rPr>
              <w:rStyle w:val="Platshllartext"/>
            </w:rPr>
            <w:t xml:space="preserve"> </w:t>
          </w:r>
        </w:p>
      </w:docPartBody>
    </w:docPart>
    <w:docPart>
      <w:docPartPr>
        <w:name w:val="CD8CD97C46CD43EDB0A10E73A1751EDE"/>
        <w:category>
          <w:name w:val="Allmänt"/>
          <w:gallery w:val="placeholder"/>
        </w:category>
        <w:types>
          <w:type w:val="bbPlcHdr"/>
        </w:types>
        <w:behaviors>
          <w:behavior w:val="content"/>
        </w:behaviors>
        <w:guid w:val="{4AA11063-9D8F-4E3D-934B-C1CF8E905142}"/>
      </w:docPartPr>
      <w:docPartBody>
        <w:p w:rsidR="00C40865" w:rsidRDefault="00C40865" w:rsidP="00C40865">
          <w:pPr>
            <w:pStyle w:val="CD8CD97C46CD43EDB0A10E73A1751EDE"/>
          </w:pPr>
          <w:r w:rsidRPr="001F3B68">
            <w:rPr>
              <w:rStyle w:val="Platshllartext"/>
            </w:rPr>
            <w:t xml:space="preserve"> </w:t>
          </w:r>
        </w:p>
      </w:docPartBody>
    </w:docPart>
    <w:docPart>
      <w:docPartPr>
        <w:name w:val="1E2CE1B59701402384248E280E658233"/>
        <w:category>
          <w:name w:val="Allmänt"/>
          <w:gallery w:val="placeholder"/>
        </w:category>
        <w:types>
          <w:type w:val="bbPlcHdr"/>
        </w:types>
        <w:behaviors>
          <w:behavior w:val="content"/>
        </w:behaviors>
        <w:guid w:val="{328658CA-88DB-4044-A3B6-9E8B8465AECE}"/>
      </w:docPartPr>
      <w:docPartBody>
        <w:p w:rsidR="00C40865" w:rsidRDefault="00C40865" w:rsidP="00C40865">
          <w:pPr>
            <w:pStyle w:val="1E2CE1B59701402384248E280E658233"/>
          </w:pPr>
          <w:r w:rsidRPr="001F3B68">
            <w:rPr>
              <w:rStyle w:val="Platshllartext"/>
            </w:rPr>
            <w:t xml:space="preserve"> </w:t>
          </w:r>
        </w:p>
      </w:docPartBody>
    </w:docPart>
    <w:docPart>
      <w:docPartPr>
        <w:name w:val="BAAF51BB01014BE8B5A97176B2C804E6"/>
        <w:category>
          <w:name w:val="Allmänt"/>
          <w:gallery w:val="placeholder"/>
        </w:category>
        <w:types>
          <w:type w:val="bbPlcHdr"/>
        </w:types>
        <w:behaviors>
          <w:behavior w:val="content"/>
        </w:behaviors>
        <w:guid w:val="{508CAB9E-FD38-4DAB-AEBB-A1069D0C75CF}"/>
      </w:docPartPr>
      <w:docPartBody>
        <w:p w:rsidR="00C40865" w:rsidRDefault="00C40865" w:rsidP="00C40865">
          <w:pPr>
            <w:pStyle w:val="BAAF51BB01014BE8B5A97176B2C804E6"/>
          </w:pPr>
          <w:r w:rsidRPr="001F3B68">
            <w:rPr>
              <w:rStyle w:val="Platshllartext"/>
            </w:rPr>
            <w:t xml:space="preserve"> </w:t>
          </w:r>
        </w:p>
      </w:docPartBody>
    </w:docPart>
    <w:docPart>
      <w:docPartPr>
        <w:name w:val="CA9F1FED9629465096251752D46D3DB8"/>
        <w:category>
          <w:name w:val="Allmänt"/>
          <w:gallery w:val="placeholder"/>
        </w:category>
        <w:types>
          <w:type w:val="bbPlcHdr"/>
        </w:types>
        <w:behaviors>
          <w:behavior w:val="content"/>
        </w:behaviors>
        <w:guid w:val="{E8D7F84A-0CC8-4EA8-88A6-7D2FA17D358A}"/>
      </w:docPartPr>
      <w:docPartBody>
        <w:p w:rsidR="00C40865" w:rsidRDefault="00C40865" w:rsidP="00C40865">
          <w:pPr>
            <w:pStyle w:val="CA9F1FED9629465096251752D46D3DB8"/>
          </w:pPr>
          <w:r w:rsidRPr="001F3B68">
            <w:rPr>
              <w:rStyle w:val="Platshllartext"/>
            </w:rPr>
            <w:t xml:space="preserve"> </w:t>
          </w:r>
        </w:p>
      </w:docPartBody>
    </w:docPart>
    <w:docPart>
      <w:docPartPr>
        <w:name w:val="92C8D835CD274A2980625BAF9D6A188C"/>
        <w:category>
          <w:name w:val="Allmänt"/>
          <w:gallery w:val="placeholder"/>
        </w:category>
        <w:types>
          <w:type w:val="bbPlcHdr"/>
        </w:types>
        <w:behaviors>
          <w:behavior w:val="content"/>
        </w:behaviors>
        <w:guid w:val="{9F703BA9-CC6A-4130-932D-8FABC375FB37}"/>
      </w:docPartPr>
      <w:docPartBody>
        <w:p w:rsidR="00C40865" w:rsidRDefault="00C40865" w:rsidP="00C40865">
          <w:pPr>
            <w:pStyle w:val="92C8D835CD274A2980625BAF9D6A188C"/>
          </w:pPr>
          <w:r w:rsidRPr="001F3B68">
            <w:rPr>
              <w:rStyle w:val="Platshllartext"/>
            </w:rPr>
            <w:t xml:space="preserve"> </w:t>
          </w:r>
        </w:p>
      </w:docPartBody>
    </w:docPart>
    <w:docPart>
      <w:docPartPr>
        <w:name w:val="2680F91BD78B4A86B5380F25175C3B34"/>
        <w:category>
          <w:name w:val="Allmänt"/>
          <w:gallery w:val="placeholder"/>
        </w:category>
        <w:types>
          <w:type w:val="bbPlcHdr"/>
        </w:types>
        <w:behaviors>
          <w:behavior w:val="content"/>
        </w:behaviors>
        <w:guid w:val="{7B025551-F8FC-407B-8272-F827CAD5080E}"/>
      </w:docPartPr>
      <w:docPartBody>
        <w:p w:rsidR="00C40865" w:rsidRDefault="00C40865" w:rsidP="00C40865">
          <w:pPr>
            <w:pStyle w:val="2680F91BD78B4A86B5380F25175C3B34"/>
          </w:pPr>
          <w:r w:rsidRPr="001F3B68">
            <w:rPr>
              <w:rStyle w:val="Platshllartext"/>
            </w:rPr>
            <w:t xml:space="preserve"> </w:t>
          </w:r>
        </w:p>
      </w:docPartBody>
    </w:docPart>
    <w:docPart>
      <w:docPartPr>
        <w:name w:val="D6748FB4774F4C82BA81C27AE52B20DB"/>
        <w:category>
          <w:name w:val="Allmänt"/>
          <w:gallery w:val="placeholder"/>
        </w:category>
        <w:types>
          <w:type w:val="bbPlcHdr"/>
        </w:types>
        <w:behaviors>
          <w:behavior w:val="content"/>
        </w:behaviors>
        <w:guid w:val="{EE9A838F-78DB-48F4-BCA6-8A3C78FDAB95}"/>
      </w:docPartPr>
      <w:docPartBody>
        <w:p w:rsidR="00C40865" w:rsidRDefault="00C40865" w:rsidP="00C40865">
          <w:pPr>
            <w:pStyle w:val="D6748FB4774F4C82BA81C27AE52B20DB"/>
          </w:pPr>
          <w:r w:rsidRPr="001F3B68">
            <w:rPr>
              <w:rStyle w:val="Platshllartext"/>
            </w:rPr>
            <w:t xml:space="preserve"> </w:t>
          </w:r>
        </w:p>
      </w:docPartBody>
    </w:docPart>
    <w:docPart>
      <w:docPartPr>
        <w:name w:val="A367B4F0536345DE956F8AD7FFFE70C0"/>
        <w:category>
          <w:name w:val="Allmänt"/>
          <w:gallery w:val="placeholder"/>
        </w:category>
        <w:types>
          <w:type w:val="bbPlcHdr"/>
        </w:types>
        <w:behaviors>
          <w:behavior w:val="content"/>
        </w:behaviors>
        <w:guid w:val="{4ED07665-377B-42D2-A5B7-2AEEA3E59659}"/>
      </w:docPartPr>
      <w:docPartBody>
        <w:p w:rsidR="00C40865" w:rsidRDefault="00C40865" w:rsidP="00C40865">
          <w:pPr>
            <w:pStyle w:val="A367B4F0536345DE956F8AD7FFFE70C0"/>
          </w:pPr>
          <w:r w:rsidRPr="001F3B68">
            <w:rPr>
              <w:rStyle w:val="Platshllartext"/>
            </w:rPr>
            <w:t xml:space="preserve"> </w:t>
          </w:r>
        </w:p>
      </w:docPartBody>
    </w:docPart>
    <w:docPart>
      <w:docPartPr>
        <w:name w:val="B514572D5CB74E8781398C73D005F452"/>
        <w:category>
          <w:name w:val="Allmänt"/>
          <w:gallery w:val="placeholder"/>
        </w:category>
        <w:types>
          <w:type w:val="bbPlcHdr"/>
        </w:types>
        <w:behaviors>
          <w:behavior w:val="content"/>
        </w:behaviors>
        <w:guid w:val="{B8AF38E3-69EC-4574-A0CC-0571426F7EC1}"/>
      </w:docPartPr>
      <w:docPartBody>
        <w:p w:rsidR="00C40865" w:rsidRDefault="00C40865" w:rsidP="00C40865">
          <w:pPr>
            <w:pStyle w:val="B514572D5CB74E8781398C73D005F452"/>
          </w:pPr>
          <w:r w:rsidRPr="001F3B68">
            <w:rPr>
              <w:rStyle w:val="Platshllartext"/>
            </w:rPr>
            <w:t xml:space="preserve"> </w:t>
          </w:r>
        </w:p>
      </w:docPartBody>
    </w:docPart>
    <w:docPart>
      <w:docPartPr>
        <w:name w:val="C6C52F0990674001AF0DD57A38DA0EF7"/>
        <w:category>
          <w:name w:val="Allmänt"/>
          <w:gallery w:val="placeholder"/>
        </w:category>
        <w:types>
          <w:type w:val="bbPlcHdr"/>
        </w:types>
        <w:behaviors>
          <w:behavior w:val="content"/>
        </w:behaviors>
        <w:guid w:val="{6B866AE6-AA64-48E4-964E-DAC4A03C205D}"/>
      </w:docPartPr>
      <w:docPartBody>
        <w:p w:rsidR="00C40865" w:rsidRDefault="00C40865" w:rsidP="00C40865">
          <w:pPr>
            <w:pStyle w:val="C6C52F0990674001AF0DD57A38DA0EF7"/>
          </w:pPr>
          <w:r w:rsidRPr="001F3B68">
            <w:rPr>
              <w:rStyle w:val="Platshllartext"/>
            </w:rPr>
            <w:t xml:space="preserve"> </w:t>
          </w:r>
        </w:p>
      </w:docPartBody>
    </w:docPart>
    <w:docPart>
      <w:docPartPr>
        <w:name w:val="8CA64D8D565548BDBF0DE8E44118A2E1"/>
        <w:category>
          <w:name w:val="Allmänt"/>
          <w:gallery w:val="placeholder"/>
        </w:category>
        <w:types>
          <w:type w:val="bbPlcHdr"/>
        </w:types>
        <w:behaviors>
          <w:behavior w:val="content"/>
        </w:behaviors>
        <w:guid w:val="{7B527BC5-3EF5-4D38-B6A6-14317B4158A2}"/>
      </w:docPartPr>
      <w:docPartBody>
        <w:p w:rsidR="00C40865" w:rsidRDefault="00C40865" w:rsidP="00C40865">
          <w:pPr>
            <w:pStyle w:val="8CA64D8D565548BDBF0DE8E44118A2E1"/>
          </w:pPr>
          <w:r w:rsidRPr="001F3B68">
            <w:rPr>
              <w:rStyle w:val="Platshllartext"/>
            </w:rPr>
            <w:t xml:space="preserve"> </w:t>
          </w:r>
        </w:p>
      </w:docPartBody>
    </w:docPart>
    <w:docPart>
      <w:docPartPr>
        <w:name w:val="DFC1524E2A9A475BB0F489AF7FB412C2"/>
        <w:category>
          <w:name w:val="Allmänt"/>
          <w:gallery w:val="placeholder"/>
        </w:category>
        <w:types>
          <w:type w:val="bbPlcHdr"/>
        </w:types>
        <w:behaviors>
          <w:behavior w:val="content"/>
        </w:behaviors>
        <w:guid w:val="{22591871-C50B-477F-A823-6C1084C37CEC}"/>
      </w:docPartPr>
      <w:docPartBody>
        <w:p w:rsidR="00C40865" w:rsidRDefault="00C40865" w:rsidP="00C40865">
          <w:pPr>
            <w:pStyle w:val="DFC1524E2A9A475BB0F489AF7FB412C2"/>
          </w:pPr>
          <w:r w:rsidRPr="001F3B68">
            <w:rPr>
              <w:rStyle w:val="Platshllartext"/>
            </w:rPr>
            <w:t xml:space="preserve"> </w:t>
          </w:r>
        </w:p>
      </w:docPartBody>
    </w:docPart>
    <w:docPart>
      <w:docPartPr>
        <w:name w:val="B1AF74EFBF5A416FA5AE502075275C8E"/>
        <w:category>
          <w:name w:val="Allmänt"/>
          <w:gallery w:val="placeholder"/>
        </w:category>
        <w:types>
          <w:type w:val="bbPlcHdr"/>
        </w:types>
        <w:behaviors>
          <w:behavior w:val="content"/>
        </w:behaviors>
        <w:guid w:val="{2F82D0C7-0780-4C86-9C0B-EAAEF58DA60E}"/>
      </w:docPartPr>
      <w:docPartBody>
        <w:p w:rsidR="00C40865" w:rsidRDefault="00C40865" w:rsidP="00C40865">
          <w:pPr>
            <w:pStyle w:val="B1AF74EFBF5A416FA5AE502075275C8E"/>
          </w:pPr>
          <w:r w:rsidRPr="001F3B68">
            <w:rPr>
              <w:rStyle w:val="Platshllartext"/>
            </w:rPr>
            <w:t xml:space="preserve"> </w:t>
          </w:r>
        </w:p>
      </w:docPartBody>
    </w:docPart>
    <w:docPart>
      <w:docPartPr>
        <w:name w:val="68F193FADE81498F8C995223BAD354AB"/>
        <w:category>
          <w:name w:val="Allmänt"/>
          <w:gallery w:val="placeholder"/>
        </w:category>
        <w:types>
          <w:type w:val="bbPlcHdr"/>
        </w:types>
        <w:behaviors>
          <w:behavior w:val="content"/>
        </w:behaviors>
        <w:guid w:val="{C8F9AE6C-0033-42BC-95DA-D02846F68699}"/>
      </w:docPartPr>
      <w:docPartBody>
        <w:p w:rsidR="00C40865" w:rsidRDefault="00C40865" w:rsidP="00C40865">
          <w:pPr>
            <w:pStyle w:val="68F193FADE81498F8C995223BAD354AB"/>
          </w:pPr>
          <w:r w:rsidRPr="001F3B68">
            <w:rPr>
              <w:rStyle w:val="Platshllartext"/>
            </w:rPr>
            <w:t xml:space="preserve"> </w:t>
          </w:r>
        </w:p>
      </w:docPartBody>
    </w:docPart>
    <w:docPart>
      <w:docPartPr>
        <w:name w:val="B562F6273F0D4563859A04FCAEF24CC6"/>
        <w:category>
          <w:name w:val="Allmänt"/>
          <w:gallery w:val="placeholder"/>
        </w:category>
        <w:types>
          <w:type w:val="bbPlcHdr"/>
        </w:types>
        <w:behaviors>
          <w:behavior w:val="content"/>
        </w:behaviors>
        <w:guid w:val="{E41A87A4-521D-4BAA-B992-CA1515FABA6E}"/>
      </w:docPartPr>
      <w:docPartBody>
        <w:p w:rsidR="00C40865" w:rsidRDefault="00C40865" w:rsidP="00C40865">
          <w:pPr>
            <w:pStyle w:val="B562F6273F0D4563859A04FCAEF24CC6"/>
          </w:pPr>
          <w:r w:rsidRPr="001F3B68">
            <w:rPr>
              <w:rStyle w:val="Platshllartext"/>
            </w:rPr>
            <w:t xml:space="preserve"> </w:t>
          </w:r>
        </w:p>
      </w:docPartBody>
    </w:docPart>
    <w:docPart>
      <w:docPartPr>
        <w:name w:val="DD458ADC20C54AC18B79035C090C2C55"/>
        <w:category>
          <w:name w:val="Allmänt"/>
          <w:gallery w:val="placeholder"/>
        </w:category>
        <w:types>
          <w:type w:val="bbPlcHdr"/>
        </w:types>
        <w:behaviors>
          <w:behavior w:val="content"/>
        </w:behaviors>
        <w:guid w:val="{8934DBD4-D692-4176-8D46-ED395E436745}"/>
      </w:docPartPr>
      <w:docPartBody>
        <w:p w:rsidR="00C40865" w:rsidRDefault="00C40865" w:rsidP="00C40865">
          <w:pPr>
            <w:pStyle w:val="DD458ADC20C54AC18B79035C090C2C55"/>
          </w:pPr>
          <w:r w:rsidRPr="001F3B68">
            <w:rPr>
              <w:rStyle w:val="Platshllartext"/>
            </w:rPr>
            <w:t xml:space="preserve"> </w:t>
          </w:r>
        </w:p>
      </w:docPartBody>
    </w:docPart>
    <w:docPart>
      <w:docPartPr>
        <w:name w:val="7C55EC5EEEE54858A47A5DFE27A587A9"/>
        <w:category>
          <w:name w:val="Allmänt"/>
          <w:gallery w:val="placeholder"/>
        </w:category>
        <w:types>
          <w:type w:val="bbPlcHdr"/>
        </w:types>
        <w:behaviors>
          <w:behavior w:val="content"/>
        </w:behaviors>
        <w:guid w:val="{520AF862-E9E1-43DD-8710-076FD83FD5FE}"/>
      </w:docPartPr>
      <w:docPartBody>
        <w:p w:rsidR="00C40865" w:rsidRDefault="00C40865" w:rsidP="00C40865">
          <w:pPr>
            <w:pStyle w:val="7C55EC5EEEE54858A47A5DFE27A587A9"/>
          </w:pPr>
          <w:r w:rsidRPr="001F3B68">
            <w:rPr>
              <w:rStyle w:val="Platshllartext"/>
            </w:rPr>
            <w:t xml:space="preserve"> </w:t>
          </w:r>
        </w:p>
      </w:docPartBody>
    </w:docPart>
    <w:docPart>
      <w:docPartPr>
        <w:name w:val="1D026650C81544A580611B5A71696CEE"/>
        <w:category>
          <w:name w:val="Allmänt"/>
          <w:gallery w:val="placeholder"/>
        </w:category>
        <w:types>
          <w:type w:val="bbPlcHdr"/>
        </w:types>
        <w:behaviors>
          <w:behavior w:val="content"/>
        </w:behaviors>
        <w:guid w:val="{C99BB50E-BBFC-4BDC-B9EA-D20707FF80F7}"/>
      </w:docPartPr>
      <w:docPartBody>
        <w:p w:rsidR="00C40865" w:rsidRDefault="00C40865" w:rsidP="00C40865">
          <w:pPr>
            <w:pStyle w:val="1D026650C81544A580611B5A71696CEE"/>
          </w:pPr>
          <w:r w:rsidRPr="001F3B68">
            <w:rPr>
              <w:rStyle w:val="Platshllartext"/>
            </w:rPr>
            <w:t xml:space="preserve"> </w:t>
          </w:r>
        </w:p>
      </w:docPartBody>
    </w:docPart>
    <w:docPart>
      <w:docPartPr>
        <w:name w:val="426C1153D24245AB8D4495F8EEB5729C"/>
        <w:category>
          <w:name w:val="Allmänt"/>
          <w:gallery w:val="placeholder"/>
        </w:category>
        <w:types>
          <w:type w:val="bbPlcHdr"/>
        </w:types>
        <w:behaviors>
          <w:behavior w:val="content"/>
        </w:behaviors>
        <w:guid w:val="{CB635461-9CC9-4ACB-B8CB-00CBF68A2B5D}"/>
      </w:docPartPr>
      <w:docPartBody>
        <w:p w:rsidR="00C40865" w:rsidRDefault="00C40865" w:rsidP="00C40865">
          <w:pPr>
            <w:pStyle w:val="426C1153D24245AB8D4495F8EEB5729C"/>
          </w:pPr>
          <w:r w:rsidRPr="001F3B68">
            <w:rPr>
              <w:rStyle w:val="Platshllartext"/>
            </w:rPr>
            <w:t xml:space="preserve"> </w:t>
          </w:r>
        </w:p>
      </w:docPartBody>
    </w:docPart>
    <w:docPart>
      <w:docPartPr>
        <w:name w:val="1CD69E3C908441A8B48C4BCB0C0C5350"/>
        <w:category>
          <w:name w:val="Allmänt"/>
          <w:gallery w:val="placeholder"/>
        </w:category>
        <w:types>
          <w:type w:val="bbPlcHdr"/>
        </w:types>
        <w:behaviors>
          <w:behavior w:val="content"/>
        </w:behaviors>
        <w:guid w:val="{7D4E377A-714D-47DF-916F-7E27B752AF46}"/>
      </w:docPartPr>
      <w:docPartBody>
        <w:p w:rsidR="00C40865" w:rsidRDefault="00C40865" w:rsidP="00C40865">
          <w:pPr>
            <w:pStyle w:val="1CD69E3C908441A8B48C4BCB0C0C5350"/>
          </w:pPr>
          <w:r w:rsidRPr="001F3B68">
            <w:rPr>
              <w:rStyle w:val="Platshllartext"/>
            </w:rPr>
            <w:t xml:space="preserve"> </w:t>
          </w:r>
        </w:p>
      </w:docPartBody>
    </w:docPart>
    <w:docPart>
      <w:docPartPr>
        <w:name w:val="80BEE6BB788A4FC2ADDC57AEB6CE6215"/>
        <w:category>
          <w:name w:val="Allmänt"/>
          <w:gallery w:val="placeholder"/>
        </w:category>
        <w:types>
          <w:type w:val="bbPlcHdr"/>
        </w:types>
        <w:behaviors>
          <w:behavior w:val="content"/>
        </w:behaviors>
        <w:guid w:val="{C2948D9F-190B-41D8-8464-C8B9B25F395B}"/>
      </w:docPartPr>
      <w:docPartBody>
        <w:p w:rsidR="009B69E7" w:rsidRDefault="00C40865" w:rsidP="00C40865">
          <w:pPr>
            <w:pStyle w:val="80BEE6BB788A4FC2ADDC57AEB6CE6215"/>
          </w:pPr>
          <w:r w:rsidRPr="001F3B68">
            <w:rPr>
              <w:rStyle w:val="Platshllartext"/>
            </w:rPr>
            <w:t xml:space="preserve"> </w:t>
          </w:r>
        </w:p>
      </w:docPartBody>
    </w:docPart>
    <w:docPart>
      <w:docPartPr>
        <w:name w:val="BABED2689DC5447A94DBCBF4458D080C"/>
        <w:category>
          <w:name w:val="Allmänt"/>
          <w:gallery w:val="placeholder"/>
        </w:category>
        <w:types>
          <w:type w:val="bbPlcHdr"/>
        </w:types>
        <w:behaviors>
          <w:behavior w:val="content"/>
        </w:behaviors>
        <w:guid w:val="{0C12D7CA-0668-488F-89FC-1E3DE8D731DC}"/>
      </w:docPartPr>
      <w:docPartBody>
        <w:p w:rsidR="009B69E7" w:rsidRDefault="00C40865" w:rsidP="00C40865">
          <w:pPr>
            <w:pStyle w:val="BABED2689DC5447A94DBCBF4458D080C"/>
          </w:pPr>
          <w:r w:rsidRPr="001F3B68">
            <w:rPr>
              <w:rStyle w:val="Platshllartext"/>
            </w:rPr>
            <w:t xml:space="preserve"> </w:t>
          </w:r>
        </w:p>
      </w:docPartBody>
    </w:docPart>
    <w:docPart>
      <w:docPartPr>
        <w:name w:val="E56F5BEB8AFE4F35A6F40FE98EC55BCC"/>
        <w:category>
          <w:name w:val="Allmänt"/>
          <w:gallery w:val="placeholder"/>
        </w:category>
        <w:types>
          <w:type w:val="bbPlcHdr"/>
        </w:types>
        <w:behaviors>
          <w:behavior w:val="content"/>
        </w:behaviors>
        <w:guid w:val="{282D1248-7A79-4D26-842B-65EA1F6D3964}"/>
      </w:docPartPr>
      <w:docPartBody>
        <w:p w:rsidR="009B69E7" w:rsidRDefault="00C40865" w:rsidP="00C40865">
          <w:pPr>
            <w:pStyle w:val="E56F5BEB8AFE4F35A6F40FE98EC55BCC"/>
          </w:pPr>
          <w:r w:rsidRPr="001F3B68">
            <w:rPr>
              <w:rStyle w:val="Platshllartext"/>
            </w:rPr>
            <w:t xml:space="preserve"> </w:t>
          </w:r>
        </w:p>
      </w:docPartBody>
    </w:docPart>
    <w:docPart>
      <w:docPartPr>
        <w:name w:val="2E2BE4AB12784EB6923380CE264230E9"/>
        <w:category>
          <w:name w:val="Allmänt"/>
          <w:gallery w:val="placeholder"/>
        </w:category>
        <w:types>
          <w:type w:val="bbPlcHdr"/>
        </w:types>
        <w:behaviors>
          <w:behavior w:val="content"/>
        </w:behaviors>
        <w:guid w:val="{2CD39061-3D09-486B-B560-A8606171168B}"/>
      </w:docPartPr>
      <w:docPartBody>
        <w:p w:rsidR="009B69E7" w:rsidRDefault="00C40865" w:rsidP="00C40865">
          <w:pPr>
            <w:pStyle w:val="2E2BE4AB12784EB6923380CE264230E9"/>
          </w:pPr>
          <w:r w:rsidRPr="001F3B68">
            <w:rPr>
              <w:rStyle w:val="Platshllartext"/>
            </w:rPr>
            <w:t xml:space="preserve"> </w:t>
          </w:r>
        </w:p>
      </w:docPartBody>
    </w:docPart>
    <w:docPart>
      <w:docPartPr>
        <w:name w:val="B3A60D2B87764E54AABF76859E164352"/>
        <w:category>
          <w:name w:val="Allmänt"/>
          <w:gallery w:val="placeholder"/>
        </w:category>
        <w:types>
          <w:type w:val="bbPlcHdr"/>
        </w:types>
        <w:behaviors>
          <w:behavior w:val="content"/>
        </w:behaviors>
        <w:guid w:val="{5BEAF993-EACA-42BA-9D52-0C538AB9E6E7}"/>
      </w:docPartPr>
      <w:docPartBody>
        <w:p w:rsidR="009B69E7" w:rsidRDefault="00C40865" w:rsidP="00C40865">
          <w:pPr>
            <w:pStyle w:val="B3A60D2B87764E54AABF76859E164352"/>
          </w:pPr>
          <w:r w:rsidRPr="001F3B68">
            <w:rPr>
              <w:rStyle w:val="Platshllartext"/>
            </w:rPr>
            <w:t xml:space="preserve"> </w:t>
          </w:r>
        </w:p>
      </w:docPartBody>
    </w:docPart>
    <w:docPart>
      <w:docPartPr>
        <w:name w:val="DAA0D3072C264254B9831DD273075082"/>
        <w:category>
          <w:name w:val="Allmänt"/>
          <w:gallery w:val="placeholder"/>
        </w:category>
        <w:types>
          <w:type w:val="bbPlcHdr"/>
        </w:types>
        <w:behaviors>
          <w:behavior w:val="content"/>
        </w:behaviors>
        <w:guid w:val="{8D2851A2-87F8-4D74-867C-03DB2AFD93C2}"/>
      </w:docPartPr>
      <w:docPartBody>
        <w:p w:rsidR="009B69E7" w:rsidRDefault="00C40865" w:rsidP="00C40865">
          <w:pPr>
            <w:pStyle w:val="DAA0D3072C264254B9831DD273075082"/>
          </w:pPr>
          <w:r w:rsidRPr="001F3B68">
            <w:rPr>
              <w:rStyle w:val="Platshllartext"/>
            </w:rPr>
            <w:t xml:space="preserve"> </w:t>
          </w:r>
        </w:p>
      </w:docPartBody>
    </w:docPart>
    <w:docPart>
      <w:docPartPr>
        <w:name w:val="7ACCDF92EEE64A14B790A0C0F3A2C33F"/>
        <w:category>
          <w:name w:val="Allmänt"/>
          <w:gallery w:val="placeholder"/>
        </w:category>
        <w:types>
          <w:type w:val="bbPlcHdr"/>
        </w:types>
        <w:behaviors>
          <w:behavior w:val="content"/>
        </w:behaviors>
        <w:guid w:val="{4E816E9E-7B5C-4ECC-9C16-9645220FD53B}"/>
      </w:docPartPr>
      <w:docPartBody>
        <w:p w:rsidR="009B69E7" w:rsidRDefault="00C40865" w:rsidP="00C40865">
          <w:pPr>
            <w:pStyle w:val="7ACCDF92EEE64A14B790A0C0F3A2C33F"/>
          </w:pPr>
          <w:r w:rsidRPr="001F3B68">
            <w:rPr>
              <w:rStyle w:val="Platshllartext"/>
            </w:rPr>
            <w:t xml:space="preserve"> </w:t>
          </w:r>
        </w:p>
      </w:docPartBody>
    </w:docPart>
    <w:docPart>
      <w:docPartPr>
        <w:name w:val="5CEBAB3DA0174CEC97EE980A68597220"/>
        <w:category>
          <w:name w:val="Allmänt"/>
          <w:gallery w:val="placeholder"/>
        </w:category>
        <w:types>
          <w:type w:val="bbPlcHdr"/>
        </w:types>
        <w:behaviors>
          <w:behavior w:val="content"/>
        </w:behaviors>
        <w:guid w:val="{E3A8B49C-D1FF-46E9-AC18-481CE2E884DF}"/>
      </w:docPartPr>
      <w:docPartBody>
        <w:p w:rsidR="009B69E7" w:rsidRDefault="00C40865" w:rsidP="00C40865">
          <w:pPr>
            <w:pStyle w:val="5CEBAB3DA0174CEC97EE980A68597220"/>
          </w:pPr>
          <w:r w:rsidRPr="001F3B68">
            <w:rPr>
              <w:rStyle w:val="Platshllartext"/>
            </w:rPr>
            <w:t xml:space="preserve"> </w:t>
          </w:r>
        </w:p>
      </w:docPartBody>
    </w:docPart>
    <w:docPart>
      <w:docPartPr>
        <w:name w:val="394A6DD08EA4423C98241D0747546123"/>
        <w:category>
          <w:name w:val="Allmänt"/>
          <w:gallery w:val="placeholder"/>
        </w:category>
        <w:types>
          <w:type w:val="bbPlcHdr"/>
        </w:types>
        <w:behaviors>
          <w:behavior w:val="content"/>
        </w:behaviors>
        <w:guid w:val="{09667A0D-450E-4AAD-A922-A55068D81887}"/>
      </w:docPartPr>
      <w:docPartBody>
        <w:p w:rsidR="009B69E7" w:rsidRDefault="00C40865" w:rsidP="00C40865">
          <w:pPr>
            <w:pStyle w:val="394A6DD08EA4423C98241D0747546123"/>
          </w:pPr>
          <w:r w:rsidRPr="001F3B68">
            <w:rPr>
              <w:rStyle w:val="Platshllartext"/>
            </w:rPr>
            <w:t xml:space="preserve"> </w:t>
          </w:r>
        </w:p>
      </w:docPartBody>
    </w:docPart>
    <w:docPart>
      <w:docPartPr>
        <w:name w:val="B8ACDADDDE7749088734B9D2DEA9605E"/>
        <w:category>
          <w:name w:val="Allmänt"/>
          <w:gallery w:val="placeholder"/>
        </w:category>
        <w:types>
          <w:type w:val="bbPlcHdr"/>
        </w:types>
        <w:behaviors>
          <w:behavior w:val="content"/>
        </w:behaviors>
        <w:guid w:val="{894B232E-3792-41F9-A0B9-2A0B9C1227A5}"/>
      </w:docPartPr>
      <w:docPartBody>
        <w:p w:rsidR="009B69E7" w:rsidRDefault="00C40865" w:rsidP="00C40865">
          <w:pPr>
            <w:pStyle w:val="B8ACDADDDE7749088734B9D2DEA9605E"/>
          </w:pPr>
          <w:r w:rsidRPr="001F3B68">
            <w:rPr>
              <w:rStyle w:val="Platshllartext"/>
            </w:rPr>
            <w:t xml:space="preserve"> </w:t>
          </w:r>
        </w:p>
      </w:docPartBody>
    </w:docPart>
    <w:docPart>
      <w:docPartPr>
        <w:name w:val="20869066098A454181D8F3A3CCC5E312"/>
        <w:category>
          <w:name w:val="Allmänt"/>
          <w:gallery w:val="placeholder"/>
        </w:category>
        <w:types>
          <w:type w:val="bbPlcHdr"/>
        </w:types>
        <w:behaviors>
          <w:behavior w:val="content"/>
        </w:behaviors>
        <w:guid w:val="{FD6CA3E7-21AC-4568-A503-F0B55AD30AEE}"/>
      </w:docPartPr>
      <w:docPartBody>
        <w:p w:rsidR="009B69E7" w:rsidRDefault="00C40865" w:rsidP="00C40865">
          <w:pPr>
            <w:pStyle w:val="20869066098A454181D8F3A3CCC5E312"/>
          </w:pPr>
          <w:r w:rsidRPr="001F3B68">
            <w:rPr>
              <w:rStyle w:val="Platshllartext"/>
            </w:rPr>
            <w:t xml:space="preserve"> </w:t>
          </w:r>
        </w:p>
      </w:docPartBody>
    </w:docPart>
    <w:docPart>
      <w:docPartPr>
        <w:name w:val="FD8188D5C26243B9AA9C5D3371E0F7DB"/>
        <w:category>
          <w:name w:val="Allmänt"/>
          <w:gallery w:val="placeholder"/>
        </w:category>
        <w:types>
          <w:type w:val="bbPlcHdr"/>
        </w:types>
        <w:behaviors>
          <w:behavior w:val="content"/>
        </w:behaviors>
        <w:guid w:val="{F5F04646-5656-4D5E-A019-44FFB2B8F41F}"/>
      </w:docPartPr>
      <w:docPartBody>
        <w:p w:rsidR="009B69E7" w:rsidRDefault="00C40865" w:rsidP="00C40865">
          <w:pPr>
            <w:pStyle w:val="FD8188D5C26243B9AA9C5D3371E0F7DB"/>
          </w:pPr>
          <w:r w:rsidRPr="001F3B68">
            <w:rPr>
              <w:rStyle w:val="Platshllartext"/>
            </w:rPr>
            <w:t xml:space="preserve"> </w:t>
          </w:r>
        </w:p>
      </w:docPartBody>
    </w:docPart>
    <w:docPart>
      <w:docPartPr>
        <w:name w:val="31453082C6324A739C5E88CE6F0D4465"/>
        <w:category>
          <w:name w:val="Allmänt"/>
          <w:gallery w:val="placeholder"/>
        </w:category>
        <w:types>
          <w:type w:val="bbPlcHdr"/>
        </w:types>
        <w:behaviors>
          <w:behavior w:val="content"/>
        </w:behaviors>
        <w:guid w:val="{748BEFB8-61A0-4021-855F-D3BC0A1D7FDF}"/>
      </w:docPartPr>
      <w:docPartBody>
        <w:p w:rsidR="009B69E7" w:rsidRDefault="00C40865" w:rsidP="00C40865">
          <w:pPr>
            <w:pStyle w:val="31453082C6324A739C5E88CE6F0D4465"/>
          </w:pPr>
          <w:r w:rsidRPr="001F3B68">
            <w:rPr>
              <w:rStyle w:val="Platshllartext"/>
            </w:rPr>
            <w:t xml:space="preserve"> </w:t>
          </w:r>
        </w:p>
      </w:docPartBody>
    </w:docPart>
    <w:docPart>
      <w:docPartPr>
        <w:name w:val="34AD44BCD5DE47B18D2369C2C5D33D7B"/>
        <w:category>
          <w:name w:val="Allmänt"/>
          <w:gallery w:val="placeholder"/>
        </w:category>
        <w:types>
          <w:type w:val="bbPlcHdr"/>
        </w:types>
        <w:behaviors>
          <w:behavior w:val="content"/>
        </w:behaviors>
        <w:guid w:val="{95881D11-D452-4916-983D-31A9B01A877D}"/>
      </w:docPartPr>
      <w:docPartBody>
        <w:p w:rsidR="009B69E7" w:rsidRDefault="00C40865" w:rsidP="00C40865">
          <w:pPr>
            <w:pStyle w:val="34AD44BCD5DE47B18D2369C2C5D33D7B"/>
          </w:pPr>
          <w:r w:rsidRPr="001F3B68">
            <w:rPr>
              <w:rStyle w:val="Platshllartext"/>
            </w:rPr>
            <w:t xml:space="preserve"> </w:t>
          </w:r>
        </w:p>
      </w:docPartBody>
    </w:docPart>
    <w:docPart>
      <w:docPartPr>
        <w:name w:val="8E74FE65518549E4BEAAE8C4F65922F6"/>
        <w:category>
          <w:name w:val="Allmänt"/>
          <w:gallery w:val="placeholder"/>
        </w:category>
        <w:types>
          <w:type w:val="bbPlcHdr"/>
        </w:types>
        <w:behaviors>
          <w:behavior w:val="content"/>
        </w:behaviors>
        <w:guid w:val="{DB4B3C43-A78F-414D-AB1B-8B3D44BCEC64}"/>
      </w:docPartPr>
      <w:docPartBody>
        <w:p w:rsidR="009B69E7" w:rsidRDefault="00C40865" w:rsidP="00C40865">
          <w:pPr>
            <w:pStyle w:val="8E74FE65518549E4BEAAE8C4F65922F6"/>
          </w:pPr>
          <w:r w:rsidRPr="001F3B68">
            <w:rPr>
              <w:rStyle w:val="Platshllartext"/>
            </w:rPr>
            <w:t xml:space="preserve"> </w:t>
          </w:r>
        </w:p>
      </w:docPartBody>
    </w:docPart>
    <w:docPart>
      <w:docPartPr>
        <w:name w:val="73456C19E62241F1B07053F09ABB53C9"/>
        <w:category>
          <w:name w:val="Allmänt"/>
          <w:gallery w:val="placeholder"/>
        </w:category>
        <w:types>
          <w:type w:val="bbPlcHdr"/>
        </w:types>
        <w:behaviors>
          <w:behavior w:val="content"/>
        </w:behaviors>
        <w:guid w:val="{D52C35BE-5487-40CF-8B9D-6CCAF0A61F4C}"/>
      </w:docPartPr>
      <w:docPartBody>
        <w:p w:rsidR="009B69E7" w:rsidRDefault="00C40865" w:rsidP="00C40865">
          <w:pPr>
            <w:pStyle w:val="73456C19E62241F1B07053F09ABB53C9"/>
          </w:pPr>
          <w:r w:rsidRPr="001F3B68">
            <w:rPr>
              <w:rStyle w:val="Platshllartext"/>
            </w:rPr>
            <w:t xml:space="preserve"> </w:t>
          </w:r>
        </w:p>
      </w:docPartBody>
    </w:docPart>
    <w:docPart>
      <w:docPartPr>
        <w:name w:val="3312F68AFC47448590418662584CBDB3"/>
        <w:category>
          <w:name w:val="Allmänt"/>
          <w:gallery w:val="placeholder"/>
        </w:category>
        <w:types>
          <w:type w:val="bbPlcHdr"/>
        </w:types>
        <w:behaviors>
          <w:behavior w:val="content"/>
        </w:behaviors>
        <w:guid w:val="{2761073B-EA06-41CB-BE8A-8F3675470B7A}"/>
      </w:docPartPr>
      <w:docPartBody>
        <w:p w:rsidR="009B69E7" w:rsidRDefault="00C40865" w:rsidP="00C40865">
          <w:pPr>
            <w:pStyle w:val="3312F68AFC47448590418662584CBDB3"/>
          </w:pPr>
          <w:r w:rsidRPr="001F3B68">
            <w:rPr>
              <w:rStyle w:val="Platshllartext"/>
            </w:rPr>
            <w:t xml:space="preserve"> </w:t>
          </w:r>
        </w:p>
      </w:docPartBody>
    </w:docPart>
    <w:docPart>
      <w:docPartPr>
        <w:name w:val="9E9AA32840194A4291DCBC47597B7160"/>
        <w:category>
          <w:name w:val="Allmänt"/>
          <w:gallery w:val="placeholder"/>
        </w:category>
        <w:types>
          <w:type w:val="bbPlcHdr"/>
        </w:types>
        <w:behaviors>
          <w:behavior w:val="content"/>
        </w:behaviors>
        <w:guid w:val="{232DF549-8EDB-4C7A-BA24-F214526845D4}"/>
      </w:docPartPr>
      <w:docPartBody>
        <w:p w:rsidR="009B69E7" w:rsidRDefault="00C40865" w:rsidP="00C40865">
          <w:pPr>
            <w:pStyle w:val="9E9AA32840194A4291DCBC47597B7160"/>
          </w:pPr>
          <w:r w:rsidRPr="001F3B68">
            <w:rPr>
              <w:rStyle w:val="Platshllartext"/>
            </w:rPr>
            <w:t xml:space="preserve"> </w:t>
          </w:r>
        </w:p>
      </w:docPartBody>
    </w:docPart>
    <w:docPart>
      <w:docPartPr>
        <w:name w:val="3B6BE55F58C245B7855BAABCEA0C7F75"/>
        <w:category>
          <w:name w:val="Allmänt"/>
          <w:gallery w:val="placeholder"/>
        </w:category>
        <w:types>
          <w:type w:val="bbPlcHdr"/>
        </w:types>
        <w:behaviors>
          <w:behavior w:val="content"/>
        </w:behaviors>
        <w:guid w:val="{6A78E65C-995A-409A-8F98-EB62210C4FB4}"/>
      </w:docPartPr>
      <w:docPartBody>
        <w:p w:rsidR="009B69E7" w:rsidRDefault="00C40865" w:rsidP="00C40865">
          <w:pPr>
            <w:pStyle w:val="3B6BE55F58C245B7855BAABCEA0C7F75"/>
          </w:pPr>
          <w:r w:rsidRPr="001F3B68">
            <w:rPr>
              <w:rStyle w:val="Platshllartext"/>
            </w:rPr>
            <w:t xml:space="preserve"> </w:t>
          </w:r>
        </w:p>
      </w:docPartBody>
    </w:docPart>
    <w:docPart>
      <w:docPartPr>
        <w:name w:val="94B6E290753245C7AD698AA491E3F67A"/>
        <w:category>
          <w:name w:val="Allmänt"/>
          <w:gallery w:val="placeholder"/>
        </w:category>
        <w:types>
          <w:type w:val="bbPlcHdr"/>
        </w:types>
        <w:behaviors>
          <w:behavior w:val="content"/>
        </w:behaviors>
        <w:guid w:val="{4EE8B8DA-AF11-403B-B3D4-A76A15BCEB22}"/>
      </w:docPartPr>
      <w:docPartBody>
        <w:p w:rsidR="009B69E7" w:rsidRDefault="00C40865" w:rsidP="00C40865">
          <w:pPr>
            <w:pStyle w:val="94B6E290753245C7AD698AA491E3F67A"/>
          </w:pPr>
          <w:r w:rsidRPr="001F3B68">
            <w:rPr>
              <w:rStyle w:val="Platshllartext"/>
            </w:rPr>
            <w:t xml:space="preserve"> </w:t>
          </w:r>
        </w:p>
      </w:docPartBody>
    </w:docPart>
    <w:docPart>
      <w:docPartPr>
        <w:name w:val="E28B01C1D08A498894D15BD87E4780DA"/>
        <w:category>
          <w:name w:val="Allmänt"/>
          <w:gallery w:val="placeholder"/>
        </w:category>
        <w:types>
          <w:type w:val="bbPlcHdr"/>
        </w:types>
        <w:behaviors>
          <w:behavior w:val="content"/>
        </w:behaviors>
        <w:guid w:val="{CB910B5F-5BA5-411F-92B6-FFD36591E090}"/>
      </w:docPartPr>
      <w:docPartBody>
        <w:p w:rsidR="009B69E7" w:rsidRDefault="00C40865" w:rsidP="00C40865">
          <w:pPr>
            <w:pStyle w:val="E28B01C1D08A498894D15BD87E4780DA"/>
          </w:pPr>
          <w:r w:rsidRPr="001F3B68">
            <w:rPr>
              <w:rStyle w:val="Platshllartext"/>
            </w:rPr>
            <w:t xml:space="preserve"> </w:t>
          </w:r>
        </w:p>
      </w:docPartBody>
    </w:docPart>
    <w:docPart>
      <w:docPartPr>
        <w:name w:val="23BB973321604839AE394E3CB074FF98"/>
        <w:category>
          <w:name w:val="Allmänt"/>
          <w:gallery w:val="placeholder"/>
        </w:category>
        <w:types>
          <w:type w:val="bbPlcHdr"/>
        </w:types>
        <w:behaviors>
          <w:behavior w:val="content"/>
        </w:behaviors>
        <w:guid w:val="{FDA697B8-7206-4734-9E08-BF82C85C4378}"/>
      </w:docPartPr>
      <w:docPartBody>
        <w:p w:rsidR="009B69E7" w:rsidRDefault="00C40865" w:rsidP="00C40865">
          <w:pPr>
            <w:pStyle w:val="23BB973321604839AE394E3CB074FF98"/>
          </w:pPr>
          <w:r w:rsidRPr="001F3B68">
            <w:rPr>
              <w:rStyle w:val="Platshllartext"/>
            </w:rPr>
            <w:t xml:space="preserve"> </w:t>
          </w:r>
        </w:p>
      </w:docPartBody>
    </w:docPart>
    <w:docPart>
      <w:docPartPr>
        <w:name w:val="C825AFC68C36457185AAB518B7375C32"/>
        <w:category>
          <w:name w:val="Allmänt"/>
          <w:gallery w:val="placeholder"/>
        </w:category>
        <w:types>
          <w:type w:val="bbPlcHdr"/>
        </w:types>
        <w:behaviors>
          <w:behavior w:val="content"/>
        </w:behaviors>
        <w:guid w:val="{E23D7BD7-B6B4-4CCA-9B58-595B00C92E48}"/>
      </w:docPartPr>
      <w:docPartBody>
        <w:p w:rsidR="009B69E7" w:rsidRDefault="00C40865" w:rsidP="00C40865">
          <w:pPr>
            <w:pStyle w:val="C825AFC68C36457185AAB518B7375C32"/>
          </w:pPr>
          <w:r w:rsidRPr="001F3B68">
            <w:rPr>
              <w:rStyle w:val="Platshllartext"/>
            </w:rPr>
            <w:t xml:space="preserve"> </w:t>
          </w:r>
        </w:p>
      </w:docPartBody>
    </w:docPart>
    <w:docPart>
      <w:docPartPr>
        <w:name w:val="10CD5DCB65D4441D9AECBC89FF2D0A1D"/>
        <w:category>
          <w:name w:val="Allmänt"/>
          <w:gallery w:val="placeholder"/>
        </w:category>
        <w:types>
          <w:type w:val="bbPlcHdr"/>
        </w:types>
        <w:behaviors>
          <w:behavior w:val="content"/>
        </w:behaviors>
        <w:guid w:val="{F2BF3D45-B4AC-4352-93FC-7054B74ECDC3}"/>
      </w:docPartPr>
      <w:docPartBody>
        <w:p w:rsidR="009B69E7" w:rsidRDefault="00C40865" w:rsidP="00C40865">
          <w:pPr>
            <w:pStyle w:val="10CD5DCB65D4441D9AECBC89FF2D0A1D"/>
          </w:pPr>
          <w:r w:rsidRPr="001F3B68">
            <w:rPr>
              <w:rStyle w:val="Platshllartext"/>
            </w:rPr>
            <w:t xml:space="preserve"> </w:t>
          </w:r>
        </w:p>
      </w:docPartBody>
    </w:docPart>
    <w:docPart>
      <w:docPartPr>
        <w:name w:val="EADE280ED7894A02985FB0EFCF0B3275"/>
        <w:category>
          <w:name w:val="Allmänt"/>
          <w:gallery w:val="placeholder"/>
        </w:category>
        <w:types>
          <w:type w:val="bbPlcHdr"/>
        </w:types>
        <w:behaviors>
          <w:behavior w:val="content"/>
        </w:behaviors>
        <w:guid w:val="{7F349A22-BFBB-490E-891C-60EBEF00B3BF}"/>
      </w:docPartPr>
      <w:docPartBody>
        <w:p w:rsidR="009B69E7" w:rsidRDefault="00C40865" w:rsidP="00C40865">
          <w:pPr>
            <w:pStyle w:val="EADE280ED7894A02985FB0EFCF0B3275"/>
          </w:pPr>
          <w:r w:rsidRPr="001F3B68">
            <w:rPr>
              <w:rStyle w:val="Platshllartext"/>
            </w:rPr>
            <w:t xml:space="preserve"> </w:t>
          </w:r>
        </w:p>
      </w:docPartBody>
    </w:docPart>
    <w:docPart>
      <w:docPartPr>
        <w:name w:val="1FE582629E14455AA7C7BB88A0FDBACC"/>
        <w:category>
          <w:name w:val="Allmänt"/>
          <w:gallery w:val="placeholder"/>
        </w:category>
        <w:types>
          <w:type w:val="bbPlcHdr"/>
        </w:types>
        <w:behaviors>
          <w:behavior w:val="content"/>
        </w:behaviors>
        <w:guid w:val="{87784BCC-8487-4C21-8F53-9F7B9548FF4F}"/>
      </w:docPartPr>
      <w:docPartBody>
        <w:p w:rsidR="009B69E7" w:rsidRDefault="00C40865" w:rsidP="00C40865">
          <w:pPr>
            <w:pStyle w:val="1FE582629E14455AA7C7BB88A0FDBACC"/>
          </w:pPr>
          <w:r w:rsidRPr="001F3B68">
            <w:rPr>
              <w:rStyle w:val="Platshllartext"/>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0865"/>
    <w:rsid w:val="007848D7"/>
    <w:rsid w:val="009B69E7"/>
    <w:rsid w:val="00C40865"/>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sv-SE" w:eastAsia="sv-S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Platshllartext">
    <w:name w:val="Placeholder Text"/>
    <w:basedOn w:val="Standardstycketeckensnitt"/>
    <w:uiPriority w:val="99"/>
    <w:rsid w:val="00C40865"/>
    <w:rPr>
      <w:color w:val="FF0000"/>
    </w:rPr>
  </w:style>
  <w:style w:type="paragraph" w:customStyle="1" w:styleId="D6B03646B54A4F4699EAD9AB10B03EFE">
    <w:name w:val="D6B03646B54A4F4699EAD9AB10B03EFE"/>
  </w:style>
  <w:style w:type="paragraph" w:customStyle="1" w:styleId="5B84439AE564469D976309E0BD3A1218">
    <w:name w:val="5B84439AE564469D976309E0BD3A1218"/>
    <w:rsid w:val="00C40865"/>
  </w:style>
  <w:style w:type="paragraph" w:customStyle="1" w:styleId="50BEAA0379EB45D3B91685A2A5D433B7">
    <w:name w:val="50BEAA0379EB45D3B91685A2A5D433B7"/>
    <w:rsid w:val="00C40865"/>
  </w:style>
  <w:style w:type="paragraph" w:customStyle="1" w:styleId="CB310168C47F4BD382FD14286857BEA1">
    <w:name w:val="CB310168C47F4BD382FD14286857BEA1"/>
    <w:rsid w:val="00C40865"/>
  </w:style>
  <w:style w:type="paragraph" w:customStyle="1" w:styleId="B89BF891E7234023B712CACC2F4FC931">
    <w:name w:val="B89BF891E7234023B712CACC2F4FC931"/>
    <w:rsid w:val="00C40865"/>
  </w:style>
  <w:style w:type="paragraph" w:customStyle="1" w:styleId="223BA93B54014CEF92EDA802551986FC">
    <w:name w:val="223BA93B54014CEF92EDA802551986FC"/>
    <w:rsid w:val="00C40865"/>
  </w:style>
  <w:style w:type="paragraph" w:customStyle="1" w:styleId="2CBA8EAD2F04412FB37F497F1D8B8C7B">
    <w:name w:val="2CBA8EAD2F04412FB37F497F1D8B8C7B"/>
    <w:rsid w:val="00C40865"/>
  </w:style>
  <w:style w:type="paragraph" w:customStyle="1" w:styleId="27A59A7EFD624139B007CA91A898B26D">
    <w:name w:val="27A59A7EFD624139B007CA91A898B26D"/>
    <w:rsid w:val="00C40865"/>
  </w:style>
  <w:style w:type="paragraph" w:customStyle="1" w:styleId="24B85D20844843449A0F5246580DAE1A">
    <w:name w:val="24B85D20844843449A0F5246580DAE1A"/>
    <w:rsid w:val="00C40865"/>
  </w:style>
  <w:style w:type="paragraph" w:customStyle="1" w:styleId="274198745F4C4219A908522363AD452D">
    <w:name w:val="274198745F4C4219A908522363AD452D"/>
    <w:rsid w:val="00C40865"/>
  </w:style>
  <w:style w:type="paragraph" w:customStyle="1" w:styleId="E2F68CC2E4924B888FAE09FF441D01B8">
    <w:name w:val="E2F68CC2E4924B888FAE09FF441D01B8"/>
    <w:rsid w:val="00C40865"/>
  </w:style>
  <w:style w:type="paragraph" w:customStyle="1" w:styleId="42E7AEF2A09B4126BAA8517CE44E26C1">
    <w:name w:val="42E7AEF2A09B4126BAA8517CE44E26C1"/>
    <w:rsid w:val="00C40865"/>
  </w:style>
  <w:style w:type="paragraph" w:customStyle="1" w:styleId="C0A43D4D39D14102AE53F6FC76FB8F44">
    <w:name w:val="C0A43D4D39D14102AE53F6FC76FB8F44"/>
    <w:rsid w:val="00C40865"/>
  </w:style>
  <w:style w:type="paragraph" w:customStyle="1" w:styleId="6F980CCF374F48AF86BFFDE782A35B6D">
    <w:name w:val="6F980CCF374F48AF86BFFDE782A35B6D"/>
    <w:rsid w:val="00C40865"/>
  </w:style>
  <w:style w:type="paragraph" w:customStyle="1" w:styleId="38DAACA1F5634F42A03F8EB1E7800F24">
    <w:name w:val="38DAACA1F5634F42A03F8EB1E7800F24"/>
    <w:rsid w:val="00C40865"/>
  </w:style>
  <w:style w:type="paragraph" w:customStyle="1" w:styleId="59ECF89C9CE848ECBC5118F8D2756EB2">
    <w:name w:val="59ECF89C9CE848ECBC5118F8D2756EB2"/>
    <w:rsid w:val="00C40865"/>
  </w:style>
  <w:style w:type="paragraph" w:customStyle="1" w:styleId="F417F2B4901C4A51848FD54E03340CED">
    <w:name w:val="F417F2B4901C4A51848FD54E03340CED"/>
    <w:rsid w:val="00C40865"/>
  </w:style>
  <w:style w:type="paragraph" w:customStyle="1" w:styleId="E47542E584444CF4AE81CFAF55C683FF">
    <w:name w:val="E47542E584444CF4AE81CFAF55C683FF"/>
    <w:rsid w:val="00C40865"/>
  </w:style>
  <w:style w:type="paragraph" w:customStyle="1" w:styleId="D6A93AC431CF4B5E81A031FD547D68E0">
    <w:name w:val="D6A93AC431CF4B5E81A031FD547D68E0"/>
    <w:rsid w:val="00C40865"/>
  </w:style>
  <w:style w:type="paragraph" w:customStyle="1" w:styleId="96FC6C1F91F54196839CFE2617BBAE62">
    <w:name w:val="96FC6C1F91F54196839CFE2617BBAE62"/>
    <w:rsid w:val="00C40865"/>
  </w:style>
  <w:style w:type="paragraph" w:customStyle="1" w:styleId="6AFA377D685F4ED49880FD2CEF16DF55">
    <w:name w:val="6AFA377D685F4ED49880FD2CEF16DF55"/>
    <w:rsid w:val="00C40865"/>
  </w:style>
  <w:style w:type="paragraph" w:customStyle="1" w:styleId="7D6AD71087C143AAA840518345872B07">
    <w:name w:val="7D6AD71087C143AAA840518345872B07"/>
    <w:rsid w:val="00C40865"/>
  </w:style>
  <w:style w:type="paragraph" w:customStyle="1" w:styleId="6B359CCD743E4A45B04E23E53056EF32">
    <w:name w:val="6B359CCD743E4A45B04E23E53056EF32"/>
    <w:rsid w:val="00C40865"/>
  </w:style>
  <w:style w:type="paragraph" w:customStyle="1" w:styleId="09E10629B5394291BED550D6E9B878F3">
    <w:name w:val="09E10629B5394291BED550D6E9B878F3"/>
    <w:rsid w:val="00C40865"/>
  </w:style>
  <w:style w:type="paragraph" w:customStyle="1" w:styleId="C0945CE4D6534952A3A81140F019D3A2">
    <w:name w:val="C0945CE4D6534952A3A81140F019D3A2"/>
    <w:rsid w:val="00C40865"/>
  </w:style>
  <w:style w:type="paragraph" w:customStyle="1" w:styleId="E735133294D849C68DB0C4906AFAB6F8">
    <w:name w:val="E735133294D849C68DB0C4906AFAB6F8"/>
    <w:rsid w:val="00C40865"/>
  </w:style>
  <w:style w:type="paragraph" w:customStyle="1" w:styleId="818B408409DD433FB25923F71A98546E">
    <w:name w:val="818B408409DD433FB25923F71A98546E"/>
    <w:rsid w:val="00C40865"/>
  </w:style>
  <w:style w:type="paragraph" w:customStyle="1" w:styleId="41641CF1F0DD4A3797AD917DC98B9631">
    <w:name w:val="41641CF1F0DD4A3797AD917DC98B9631"/>
    <w:rsid w:val="00C40865"/>
  </w:style>
  <w:style w:type="paragraph" w:customStyle="1" w:styleId="AB526FC5F8344BDBADABB50F39DD30AF">
    <w:name w:val="AB526FC5F8344BDBADABB50F39DD30AF"/>
    <w:rsid w:val="00C40865"/>
  </w:style>
  <w:style w:type="paragraph" w:customStyle="1" w:styleId="F6364F3E41644D77B5981C921F12B081">
    <w:name w:val="F6364F3E41644D77B5981C921F12B081"/>
    <w:rsid w:val="00C40865"/>
  </w:style>
  <w:style w:type="paragraph" w:customStyle="1" w:styleId="CE894AC0432842EF946BD8F93AC85AEF">
    <w:name w:val="CE894AC0432842EF946BD8F93AC85AEF"/>
    <w:rsid w:val="00C40865"/>
  </w:style>
  <w:style w:type="paragraph" w:customStyle="1" w:styleId="6BA2BBE71E33493D9F766608F97FC2BC">
    <w:name w:val="6BA2BBE71E33493D9F766608F97FC2BC"/>
    <w:rsid w:val="00C40865"/>
  </w:style>
  <w:style w:type="paragraph" w:customStyle="1" w:styleId="B93FA8BE6CCE4094926F5D26098C791B">
    <w:name w:val="B93FA8BE6CCE4094926F5D26098C791B"/>
    <w:rsid w:val="00C40865"/>
  </w:style>
  <w:style w:type="paragraph" w:customStyle="1" w:styleId="DBF54B9F1CA84081A0F5479A4843AB99">
    <w:name w:val="DBF54B9F1CA84081A0F5479A4843AB99"/>
    <w:rsid w:val="00C40865"/>
  </w:style>
  <w:style w:type="paragraph" w:customStyle="1" w:styleId="E01252D8A0034A81A83D9CBEC79C5F43">
    <w:name w:val="E01252D8A0034A81A83D9CBEC79C5F43"/>
    <w:rsid w:val="00C40865"/>
  </w:style>
  <w:style w:type="paragraph" w:customStyle="1" w:styleId="545B3E608D4942599886B26DAD04AB70">
    <w:name w:val="545B3E608D4942599886B26DAD04AB70"/>
    <w:rsid w:val="00C40865"/>
  </w:style>
  <w:style w:type="paragraph" w:customStyle="1" w:styleId="63A4A547EC8D4A6D844C009C117C0575">
    <w:name w:val="63A4A547EC8D4A6D844C009C117C0575"/>
    <w:rsid w:val="00C40865"/>
  </w:style>
  <w:style w:type="paragraph" w:customStyle="1" w:styleId="9EB55C22A1F845E58D8DC7D4825FC382">
    <w:name w:val="9EB55C22A1F845E58D8DC7D4825FC382"/>
    <w:rsid w:val="00C40865"/>
  </w:style>
  <w:style w:type="paragraph" w:customStyle="1" w:styleId="7F43B0FEDF5D4F88A7DBD781A1FB122E">
    <w:name w:val="7F43B0FEDF5D4F88A7DBD781A1FB122E"/>
    <w:rsid w:val="00C40865"/>
  </w:style>
  <w:style w:type="paragraph" w:customStyle="1" w:styleId="C0CFA36C4CED4D41B2E3E9140314F772">
    <w:name w:val="C0CFA36C4CED4D41B2E3E9140314F772"/>
    <w:rsid w:val="00C40865"/>
  </w:style>
  <w:style w:type="paragraph" w:customStyle="1" w:styleId="C7ED118281FA4F31932E05AAF9EE153B">
    <w:name w:val="C7ED118281FA4F31932E05AAF9EE153B"/>
    <w:rsid w:val="00C40865"/>
  </w:style>
  <w:style w:type="paragraph" w:customStyle="1" w:styleId="05B33275D25648DBA51384DC7E2D5402">
    <w:name w:val="05B33275D25648DBA51384DC7E2D5402"/>
    <w:rsid w:val="00C40865"/>
  </w:style>
  <w:style w:type="paragraph" w:customStyle="1" w:styleId="F39A1F9D39884430B5C7D9FA0544EF70">
    <w:name w:val="F39A1F9D39884430B5C7D9FA0544EF70"/>
    <w:rsid w:val="00C40865"/>
  </w:style>
  <w:style w:type="paragraph" w:customStyle="1" w:styleId="92046AB8EBE94EB2987ACDAA11786301">
    <w:name w:val="92046AB8EBE94EB2987ACDAA11786301"/>
    <w:rsid w:val="00C40865"/>
  </w:style>
  <w:style w:type="paragraph" w:customStyle="1" w:styleId="4C7995B324FB4968951357DA7B049E9A">
    <w:name w:val="4C7995B324FB4968951357DA7B049E9A"/>
    <w:rsid w:val="00C40865"/>
  </w:style>
  <w:style w:type="paragraph" w:customStyle="1" w:styleId="35F950BD695A42C38193B98D1F24CE04">
    <w:name w:val="35F950BD695A42C38193B98D1F24CE04"/>
    <w:rsid w:val="00C40865"/>
  </w:style>
  <w:style w:type="paragraph" w:customStyle="1" w:styleId="57587EB2CA9A450C9AB35CEBED83E4DA">
    <w:name w:val="57587EB2CA9A450C9AB35CEBED83E4DA"/>
    <w:rsid w:val="00C40865"/>
  </w:style>
  <w:style w:type="paragraph" w:customStyle="1" w:styleId="52406E94E6A8450CBFCA01736E00631B">
    <w:name w:val="52406E94E6A8450CBFCA01736E00631B"/>
    <w:rsid w:val="00C40865"/>
  </w:style>
  <w:style w:type="paragraph" w:customStyle="1" w:styleId="196B3767CD644B00B428250C038BA4F3">
    <w:name w:val="196B3767CD644B00B428250C038BA4F3"/>
    <w:rsid w:val="00C40865"/>
  </w:style>
  <w:style w:type="paragraph" w:customStyle="1" w:styleId="545F47E1408E4FF4A5FB934439FABAB1">
    <w:name w:val="545F47E1408E4FF4A5FB934439FABAB1"/>
    <w:rsid w:val="00C40865"/>
  </w:style>
  <w:style w:type="paragraph" w:customStyle="1" w:styleId="4D373214ABDB47E58BD2301D56D4C098">
    <w:name w:val="4D373214ABDB47E58BD2301D56D4C098"/>
    <w:rsid w:val="00C40865"/>
  </w:style>
  <w:style w:type="paragraph" w:customStyle="1" w:styleId="4917162404854030B8DE9CBD1F525155">
    <w:name w:val="4917162404854030B8DE9CBD1F525155"/>
    <w:rsid w:val="00C40865"/>
  </w:style>
  <w:style w:type="paragraph" w:customStyle="1" w:styleId="DD2B635BC57B49419E0BE40EBB524838">
    <w:name w:val="DD2B635BC57B49419E0BE40EBB524838"/>
    <w:rsid w:val="00C40865"/>
  </w:style>
  <w:style w:type="paragraph" w:customStyle="1" w:styleId="93178C2BA6964FE89BBD857E75076F49">
    <w:name w:val="93178C2BA6964FE89BBD857E75076F49"/>
    <w:rsid w:val="00C40865"/>
  </w:style>
  <w:style w:type="paragraph" w:customStyle="1" w:styleId="CEE11DD71FE844659849CCFFBE846B9E">
    <w:name w:val="CEE11DD71FE844659849CCFFBE846B9E"/>
    <w:rsid w:val="00C40865"/>
  </w:style>
  <w:style w:type="paragraph" w:customStyle="1" w:styleId="2A81AC871AC44937810161BD5131644F">
    <w:name w:val="2A81AC871AC44937810161BD5131644F"/>
    <w:rsid w:val="00C40865"/>
  </w:style>
  <w:style w:type="paragraph" w:customStyle="1" w:styleId="2730237EC1BC42D6A847D20A60D9A48D">
    <w:name w:val="2730237EC1BC42D6A847D20A60D9A48D"/>
    <w:rsid w:val="00C40865"/>
  </w:style>
  <w:style w:type="paragraph" w:customStyle="1" w:styleId="0FFA299E9F3940D9945B474B0C6692B9">
    <w:name w:val="0FFA299E9F3940D9945B474B0C6692B9"/>
    <w:rsid w:val="00C40865"/>
  </w:style>
  <w:style w:type="paragraph" w:customStyle="1" w:styleId="B0A6DB6EB5F4491AA9C9A6D73195BB71">
    <w:name w:val="B0A6DB6EB5F4491AA9C9A6D73195BB71"/>
    <w:rsid w:val="00C40865"/>
  </w:style>
  <w:style w:type="paragraph" w:customStyle="1" w:styleId="5B9D1D1BAF6348A4A7C44DDEAC6A3719">
    <w:name w:val="5B9D1D1BAF6348A4A7C44DDEAC6A3719"/>
    <w:rsid w:val="00C40865"/>
  </w:style>
  <w:style w:type="paragraph" w:customStyle="1" w:styleId="A8798FF04D264CEE85FAE4DE3CCA7332">
    <w:name w:val="A8798FF04D264CEE85FAE4DE3CCA7332"/>
    <w:rsid w:val="00C40865"/>
  </w:style>
  <w:style w:type="paragraph" w:customStyle="1" w:styleId="347BA57B5B404D868E3F4E9814970647">
    <w:name w:val="347BA57B5B404D868E3F4E9814970647"/>
    <w:rsid w:val="00C40865"/>
  </w:style>
  <w:style w:type="paragraph" w:customStyle="1" w:styleId="553E346007CC45F7A53D6491BD89C1F7">
    <w:name w:val="553E346007CC45F7A53D6491BD89C1F7"/>
    <w:rsid w:val="00C40865"/>
  </w:style>
  <w:style w:type="paragraph" w:customStyle="1" w:styleId="24F24EEB883A465CB3C2795AA1723685">
    <w:name w:val="24F24EEB883A465CB3C2795AA1723685"/>
    <w:rsid w:val="00C40865"/>
  </w:style>
  <w:style w:type="paragraph" w:customStyle="1" w:styleId="47CF476F745549C98D3E8D6D18806E8A">
    <w:name w:val="47CF476F745549C98D3E8D6D18806E8A"/>
    <w:rsid w:val="00C40865"/>
  </w:style>
  <w:style w:type="paragraph" w:customStyle="1" w:styleId="A7BEBA04FB7B48E0BF2EAE7D84C1C96E">
    <w:name w:val="A7BEBA04FB7B48E0BF2EAE7D84C1C96E"/>
    <w:rsid w:val="00C40865"/>
  </w:style>
  <w:style w:type="paragraph" w:customStyle="1" w:styleId="2BF6231DD8BC455BA449CDC084CF2AF5">
    <w:name w:val="2BF6231DD8BC455BA449CDC084CF2AF5"/>
    <w:rsid w:val="00C40865"/>
  </w:style>
  <w:style w:type="paragraph" w:customStyle="1" w:styleId="1D4C36AE6EE444FDA4099B37FE1DBB58">
    <w:name w:val="1D4C36AE6EE444FDA4099B37FE1DBB58"/>
    <w:rsid w:val="00C40865"/>
  </w:style>
  <w:style w:type="paragraph" w:customStyle="1" w:styleId="F9B715CF03F449B3BC3F55CBF69EF823">
    <w:name w:val="F9B715CF03F449B3BC3F55CBF69EF823"/>
    <w:rsid w:val="00C40865"/>
  </w:style>
  <w:style w:type="paragraph" w:customStyle="1" w:styleId="D9C17C3E144D424F923FD20999D3FDDB">
    <w:name w:val="D9C17C3E144D424F923FD20999D3FDDB"/>
    <w:rsid w:val="00C40865"/>
  </w:style>
  <w:style w:type="paragraph" w:customStyle="1" w:styleId="05FC139F4ABF48C2A3A2368F58177ED7">
    <w:name w:val="05FC139F4ABF48C2A3A2368F58177ED7"/>
    <w:rsid w:val="00C40865"/>
  </w:style>
  <w:style w:type="paragraph" w:customStyle="1" w:styleId="7D3DF3DD05B54AFCB255BA29CE8E0BE7">
    <w:name w:val="7D3DF3DD05B54AFCB255BA29CE8E0BE7"/>
    <w:rsid w:val="00C40865"/>
  </w:style>
  <w:style w:type="paragraph" w:customStyle="1" w:styleId="75BA6355F079468C8240ED65FA993BA5">
    <w:name w:val="75BA6355F079468C8240ED65FA993BA5"/>
    <w:rsid w:val="00C40865"/>
  </w:style>
  <w:style w:type="paragraph" w:customStyle="1" w:styleId="FA99A0824C6D4AEE9B8660EF7D105F81">
    <w:name w:val="FA99A0824C6D4AEE9B8660EF7D105F81"/>
    <w:rsid w:val="00C40865"/>
  </w:style>
  <w:style w:type="paragraph" w:customStyle="1" w:styleId="E43856B98A8C49079FAE1902F017A06E">
    <w:name w:val="E43856B98A8C49079FAE1902F017A06E"/>
    <w:rsid w:val="00C40865"/>
  </w:style>
  <w:style w:type="paragraph" w:customStyle="1" w:styleId="BEDED0EFAEA6409689236C8E1BCED784">
    <w:name w:val="BEDED0EFAEA6409689236C8E1BCED784"/>
    <w:rsid w:val="00C40865"/>
  </w:style>
  <w:style w:type="paragraph" w:customStyle="1" w:styleId="8295DB84CAAF4F34BA0979D4866FDC77">
    <w:name w:val="8295DB84CAAF4F34BA0979D4866FDC77"/>
    <w:rsid w:val="00C40865"/>
  </w:style>
  <w:style w:type="paragraph" w:customStyle="1" w:styleId="F7DC0241DC6A43E2BC2AB2A7A26D7119">
    <w:name w:val="F7DC0241DC6A43E2BC2AB2A7A26D7119"/>
    <w:rsid w:val="00C40865"/>
  </w:style>
  <w:style w:type="paragraph" w:customStyle="1" w:styleId="B5B930513B114C21B1B86523F01E67DF">
    <w:name w:val="B5B930513B114C21B1B86523F01E67DF"/>
    <w:rsid w:val="00C40865"/>
  </w:style>
  <w:style w:type="paragraph" w:customStyle="1" w:styleId="2E6C91C5774A41A7AF101BCBA9F96BB8">
    <w:name w:val="2E6C91C5774A41A7AF101BCBA9F96BB8"/>
    <w:rsid w:val="00C40865"/>
  </w:style>
  <w:style w:type="paragraph" w:customStyle="1" w:styleId="B2583427499E47BAAA8027389064C158">
    <w:name w:val="B2583427499E47BAAA8027389064C158"/>
    <w:rsid w:val="00C40865"/>
  </w:style>
  <w:style w:type="paragraph" w:customStyle="1" w:styleId="407B6D977E50460C9658E99D5B7AA74C">
    <w:name w:val="407B6D977E50460C9658E99D5B7AA74C"/>
    <w:rsid w:val="00C40865"/>
  </w:style>
  <w:style w:type="paragraph" w:customStyle="1" w:styleId="0373D08FAFB149F1B8BD134783CFD7A8">
    <w:name w:val="0373D08FAFB149F1B8BD134783CFD7A8"/>
    <w:rsid w:val="00C40865"/>
  </w:style>
  <w:style w:type="paragraph" w:customStyle="1" w:styleId="EAB5A26546EF41DAB721AE3D7C703F96">
    <w:name w:val="EAB5A26546EF41DAB721AE3D7C703F96"/>
    <w:rsid w:val="00C40865"/>
  </w:style>
  <w:style w:type="paragraph" w:customStyle="1" w:styleId="7DBAE1AD3112427194AC1338DBF540F0">
    <w:name w:val="7DBAE1AD3112427194AC1338DBF540F0"/>
    <w:rsid w:val="00C40865"/>
  </w:style>
  <w:style w:type="paragraph" w:customStyle="1" w:styleId="B5BE43BA11AB46C3B8067DCF2C45CFF9">
    <w:name w:val="B5BE43BA11AB46C3B8067DCF2C45CFF9"/>
    <w:rsid w:val="00C40865"/>
  </w:style>
  <w:style w:type="paragraph" w:customStyle="1" w:styleId="BB616D4BE3F642D0B5F64D0EF1016774">
    <w:name w:val="BB616D4BE3F642D0B5F64D0EF1016774"/>
    <w:rsid w:val="00C40865"/>
  </w:style>
  <w:style w:type="paragraph" w:customStyle="1" w:styleId="5F6E2788D0214666BFBD9F0CBF040FE2">
    <w:name w:val="5F6E2788D0214666BFBD9F0CBF040FE2"/>
    <w:rsid w:val="00C40865"/>
  </w:style>
  <w:style w:type="paragraph" w:customStyle="1" w:styleId="58BAAC07FF38481F93B321C281E489ED">
    <w:name w:val="58BAAC07FF38481F93B321C281E489ED"/>
    <w:rsid w:val="00C40865"/>
  </w:style>
  <w:style w:type="paragraph" w:customStyle="1" w:styleId="6B1C04F8EAEE464D9858C953D8E0234B">
    <w:name w:val="6B1C04F8EAEE464D9858C953D8E0234B"/>
    <w:rsid w:val="00C40865"/>
  </w:style>
  <w:style w:type="paragraph" w:customStyle="1" w:styleId="63330791589943EC96591491FAC9FE6C">
    <w:name w:val="63330791589943EC96591491FAC9FE6C"/>
    <w:rsid w:val="00C40865"/>
  </w:style>
  <w:style w:type="paragraph" w:customStyle="1" w:styleId="992A4426157744B2830C2F724434229F">
    <w:name w:val="992A4426157744B2830C2F724434229F"/>
    <w:rsid w:val="00C40865"/>
  </w:style>
  <w:style w:type="paragraph" w:customStyle="1" w:styleId="E748C42B335E4616BF6FC80D9D5B4FD2">
    <w:name w:val="E748C42B335E4616BF6FC80D9D5B4FD2"/>
    <w:rsid w:val="00C40865"/>
  </w:style>
  <w:style w:type="paragraph" w:customStyle="1" w:styleId="63537E73E23246D29A348A173F38EFD5">
    <w:name w:val="63537E73E23246D29A348A173F38EFD5"/>
    <w:rsid w:val="00C40865"/>
  </w:style>
  <w:style w:type="paragraph" w:customStyle="1" w:styleId="9F653B10CF1345719E15C289B74E9DD0">
    <w:name w:val="9F653B10CF1345719E15C289B74E9DD0"/>
    <w:rsid w:val="00C40865"/>
  </w:style>
  <w:style w:type="paragraph" w:customStyle="1" w:styleId="E2F7A69A4ECF4165B50FD04E72F2713E">
    <w:name w:val="E2F7A69A4ECF4165B50FD04E72F2713E"/>
    <w:rsid w:val="00C40865"/>
  </w:style>
  <w:style w:type="paragraph" w:customStyle="1" w:styleId="B91DF1B79473427F9D14456D79BA4BF0">
    <w:name w:val="B91DF1B79473427F9D14456D79BA4BF0"/>
    <w:rsid w:val="00C40865"/>
  </w:style>
  <w:style w:type="paragraph" w:customStyle="1" w:styleId="A22A0AC2E9E7489CB44C61B404036EC8">
    <w:name w:val="A22A0AC2E9E7489CB44C61B404036EC8"/>
    <w:rsid w:val="00C40865"/>
  </w:style>
  <w:style w:type="paragraph" w:customStyle="1" w:styleId="983ADBCA7E9B4FB0BDDBE7421CD11ED8">
    <w:name w:val="983ADBCA7E9B4FB0BDDBE7421CD11ED8"/>
    <w:rsid w:val="00C40865"/>
  </w:style>
  <w:style w:type="paragraph" w:customStyle="1" w:styleId="9351A75DB53D40B2AD9AFDF3763B9F88">
    <w:name w:val="9351A75DB53D40B2AD9AFDF3763B9F88"/>
    <w:rsid w:val="00C40865"/>
  </w:style>
  <w:style w:type="paragraph" w:customStyle="1" w:styleId="2CC06130C5F94F10ABD72398D39AB689">
    <w:name w:val="2CC06130C5F94F10ABD72398D39AB689"/>
    <w:rsid w:val="00C40865"/>
  </w:style>
  <w:style w:type="paragraph" w:customStyle="1" w:styleId="D6BB2BC4B255441DA8D2EB56C5E9CF93">
    <w:name w:val="D6BB2BC4B255441DA8D2EB56C5E9CF93"/>
    <w:rsid w:val="00C40865"/>
  </w:style>
  <w:style w:type="paragraph" w:customStyle="1" w:styleId="554213CF07AE48098E93F8AC805972F6">
    <w:name w:val="554213CF07AE48098E93F8AC805972F6"/>
    <w:rsid w:val="00C40865"/>
  </w:style>
  <w:style w:type="paragraph" w:customStyle="1" w:styleId="3378E4E0CA4344BFBA1B6C8A10301C31">
    <w:name w:val="3378E4E0CA4344BFBA1B6C8A10301C31"/>
    <w:rsid w:val="00C40865"/>
  </w:style>
  <w:style w:type="paragraph" w:customStyle="1" w:styleId="2DA8B608B56846BF9E1CBCA475F25CEC">
    <w:name w:val="2DA8B608B56846BF9E1CBCA475F25CEC"/>
    <w:rsid w:val="00C40865"/>
  </w:style>
  <w:style w:type="paragraph" w:customStyle="1" w:styleId="A8FAFEE77FC2431F89FE64C70A86CD4A">
    <w:name w:val="A8FAFEE77FC2431F89FE64C70A86CD4A"/>
    <w:rsid w:val="00C40865"/>
  </w:style>
  <w:style w:type="paragraph" w:customStyle="1" w:styleId="0E17BF4D58B84D72BE721F7A3DDECD03">
    <w:name w:val="0E17BF4D58B84D72BE721F7A3DDECD03"/>
    <w:rsid w:val="00C40865"/>
  </w:style>
  <w:style w:type="paragraph" w:customStyle="1" w:styleId="99E3BB8BAF604F4E90790D630EF9F0BF">
    <w:name w:val="99E3BB8BAF604F4E90790D630EF9F0BF"/>
    <w:rsid w:val="00C40865"/>
  </w:style>
  <w:style w:type="paragraph" w:customStyle="1" w:styleId="97D37A357E784D1DBE57A0E7BDFE2E3A">
    <w:name w:val="97D37A357E784D1DBE57A0E7BDFE2E3A"/>
    <w:rsid w:val="00C40865"/>
  </w:style>
  <w:style w:type="paragraph" w:customStyle="1" w:styleId="F3C0C7DACA1A4CD9ADB764A873E7D08E">
    <w:name w:val="F3C0C7DACA1A4CD9ADB764A873E7D08E"/>
    <w:rsid w:val="00C40865"/>
  </w:style>
  <w:style w:type="paragraph" w:customStyle="1" w:styleId="A5E07B97CDC640D18984AC059AD0C180">
    <w:name w:val="A5E07B97CDC640D18984AC059AD0C180"/>
    <w:rsid w:val="00C40865"/>
  </w:style>
  <w:style w:type="paragraph" w:customStyle="1" w:styleId="A80133251AFF45F2B12871F4A5859972">
    <w:name w:val="A80133251AFF45F2B12871F4A5859972"/>
    <w:rsid w:val="00C40865"/>
  </w:style>
  <w:style w:type="paragraph" w:customStyle="1" w:styleId="359319A929FE4CA38B70FC1CBA62127F">
    <w:name w:val="359319A929FE4CA38B70FC1CBA62127F"/>
    <w:rsid w:val="00C40865"/>
  </w:style>
  <w:style w:type="paragraph" w:customStyle="1" w:styleId="5915443A8DE44C91A1C0272EC0D20234">
    <w:name w:val="5915443A8DE44C91A1C0272EC0D20234"/>
    <w:rsid w:val="00C40865"/>
  </w:style>
  <w:style w:type="paragraph" w:customStyle="1" w:styleId="DCC122CDCFFC4669A76619B38B0AA9E3">
    <w:name w:val="DCC122CDCFFC4669A76619B38B0AA9E3"/>
    <w:rsid w:val="00C40865"/>
  </w:style>
  <w:style w:type="paragraph" w:customStyle="1" w:styleId="3DCFC0FAA55146F181B4876118B3729A">
    <w:name w:val="3DCFC0FAA55146F181B4876118B3729A"/>
    <w:rsid w:val="00C40865"/>
  </w:style>
  <w:style w:type="paragraph" w:customStyle="1" w:styleId="EB5B4D46555440B7A39365E17BF01C7F">
    <w:name w:val="EB5B4D46555440B7A39365E17BF01C7F"/>
    <w:rsid w:val="00C40865"/>
  </w:style>
  <w:style w:type="paragraph" w:customStyle="1" w:styleId="D0EB1750100B4D64A0B4483A0080A97B">
    <w:name w:val="D0EB1750100B4D64A0B4483A0080A97B"/>
    <w:rsid w:val="00C40865"/>
  </w:style>
  <w:style w:type="paragraph" w:customStyle="1" w:styleId="6393F489B60D4811B142364FD7021735">
    <w:name w:val="6393F489B60D4811B142364FD7021735"/>
    <w:rsid w:val="00C40865"/>
  </w:style>
  <w:style w:type="paragraph" w:customStyle="1" w:styleId="D3D0A1F58BA04ADAADF7F036FA3D5F6D">
    <w:name w:val="D3D0A1F58BA04ADAADF7F036FA3D5F6D"/>
    <w:rsid w:val="00C40865"/>
  </w:style>
  <w:style w:type="paragraph" w:customStyle="1" w:styleId="1B192B75ABFC4EC0B8EBC3F5BA796FDC">
    <w:name w:val="1B192B75ABFC4EC0B8EBC3F5BA796FDC"/>
    <w:rsid w:val="00C40865"/>
  </w:style>
  <w:style w:type="paragraph" w:customStyle="1" w:styleId="FC886E4B1C9B4B19882074768E8BC92E">
    <w:name w:val="FC886E4B1C9B4B19882074768E8BC92E"/>
    <w:rsid w:val="00C40865"/>
  </w:style>
  <w:style w:type="paragraph" w:customStyle="1" w:styleId="A6473ADE27C64BB391D2C290701DF711">
    <w:name w:val="A6473ADE27C64BB391D2C290701DF711"/>
    <w:rsid w:val="00C40865"/>
  </w:style>
  <w:style w:type="paragraph" w:customStyle="1" w:styleId="D899DE89B0AA42BAB3A23C6DA7A3165E">
    <w:name w:val="D899DE89B0AA42BAB3A23C6DA7A3165E"/>
    <w:rsid w:val="00C40865"/>
  </w:style>
  <w:style w:type="paragraph" w:customStyle="1" w:styleId="48A702FD6F784CA7A106E132732CF5D2">
    <w:name w:val="48A702FD6F784CA7A106E132732CF5D2"/>
    <w:rsid w:val="00C40865"/>
  </w:style>
  <w:style w:type="paragraph" w:customStyle="1" w:styleId="E37211E9FB824806A6997C89AD063F39">
    <w:name w:val="E37211E9FB824806A6997C89AD063F39"/>
    <w:rsid w:val="00C40865"/>
  </w:style>
  <w:style w:type="paragraph" w:customStyle="1" w:styleId="BC908C5C1293454699D81ECCD8BBD3A0">
    <w:name w:val="BC908C5C1293454699D81ECCD8BBD3A0"/>
    <w:rsid w:val="00C40865"/>
  </w:style>
  <w:style w:type="paragraph" w:customStyle="1" w:styleId="D74D412A5E6A483BA575C187F55954A8">
    <w:name w:val="D74D412A5E6A483BA575C187F55954A8"/>
    <w:rsid w:val="00C40865"/>
  </w:style>
  <w:style w:type="paragraph" w:customStyle="1" w:styleId="F7122BDDD16145A49C37B645D31F9C64">
    <w:name w:val="F7122BDDD16145A49C37B645D31F9C64"/>
    <w:rsid w:val="00C40865"/>
  </w:style>
  <w:style w:type="paragraph" w:customStyle="1" w:styleId="63F23486FD6E43AF8FDE93BAC5B484A8">
    <w:name w:val="63F23486FD6E43AF8FDE93BAC5B484A8"/>
    <w:rsid w:val="00C40865"/>
  </w:style>
  <w:style w:type="paragraph" w:customStyle="1" w:styleId="F3B4D940DDA64C949E8D0D539E0D58B0">
    <w:name w:val="F3B4D940DDA64C949E8D0D539E0D58B0"/>
    <w:rsid w:val="00C40865"/>
  </w:style>
  <w:style w:type="paragraph" w:customStyle="1" w:styleId="3BC05C5CDCC84CE28733160967471639">
    <w:name w:val="3BC05C5CDCC84CE28733160967471639"/>
    <w:rsid w:val="00C40865"/>
  </w:style>
  <w:style w:type="paragraph" w:customStyle="1" w:styleId="B260BB7A58044DDCA78318D390122C51">
    <w:name w:val="B260BB7A58044DDCA78318D390122C51"/>
    <w:rsid w:val="00C40865"/>
  </w:style>
  <w:style w:type="paragraph" w:customStyle="1" w:styleId="03999A9B9B18427E88BAAA99D5BFD126">
    <w:name w:val="03999A9B9B18427E88BAAA99D5BFD126"/>
    <w:rsid w:val="00C40865"/>
  </w:style>
  <w:style w:type="paragraph" w:customStyle="1" w:styleId="0E6ECCC26F6A425895F374FE5A85FC25">
    <w:name w:val="0E6ECCC26F6A425895F374FE5A85FC25"/>
    <w:rsid w:val="00C40865"/>
  </w:style>
  <w:style w:type="paragraph" w:customStyle="1" w:styleId="EC2FA603E4D44E7ABFEE40BC28C753F5">
    <w:name w:val="EC2FA603E4D44E7ABFEE40BC28C753F5"/>
    <w:rsid w:val="00C40865"/>
  </w:style>
  <w:style w:type="paragraph" w:customStyle="1" w:styleId="277F05588F8D497D8DA9AD316A6053BD">
    <w:name w:val="277F05588F8D497D8DA9AD316A6053BD"/>
    <w:rsid w:val="00C40865"/>
  </w:style>
  <w:style w:type="paragraph" w:customStyle="1" w:styleId="913336D4001E4E359152B90C2FEF6EFE">
    <w:name w:val="913336D4001E4E359152B90C2FEF6EFE"/>
    <w:rsid w:val="00C40865"/>
  </w:style>
  <w:style w:type="paragraph" w:customStyle="1" w:styleId="83DA618603C54E319B67275B28EE5348">
    <w:name w:val="83DA618603C54E319B67275B28EE5348"/>
    <w:rsid w:val="00C40865"/>
  </w:style>
  <w:style w:type="paragraph" w:customStyle="1" w:styleId="AB0D0282C6FA43A7B7D5281D0F65642F">
    <w:name w:val="AB0D0282C6FA43A7B7D5281D0F65642F"/>
    <w:rsid w:val="00C40865"/>
  </w:style>
  <w:style w:type="paragraph" w:customStyle="1" w:styleId="E90EDE704BB7410DADD984C9C16A87D8">
    <w:name w:val="E90EDE704BB7410DADD984C9C16A87D8"/>
    <w:rsid w:val="00C40865"/>
  </w:style>
  <w:style w:type="paragraph" w:customStyle="1" w:styleId="B03AA87E880041FD9F948C6D23BF86F7">
    <w:name w:val="B03AA87E880041FD9F948C6D23BF86F7"/>
    <w:rsid w:val="00C40865"/>
  </w:style>
  <w:style w:type="paragraph" w:customStyle="1" w:styleId="6E657EDE9DC74084A9B1EF91A400361E">
    <w:name w:val="6E657EDE9DC74084A9B1EF91A400361E"/>
    <w:rsid w:val="00C40865"/>
  </w:style>
  <w:style w:type="paragraph" w:customStyle="1" w:styleId="661A93C2F1814DC0B3369CE5ED087F06">
    <w:name w:val="661A93C2F1814DC0B3369CE5ED087F06"/>
    <w:rsid w:val="00C40865"/>
  </w:style>
  <w:style w:type="paragraph" w:customStyle="1" w:styleId="7A03CCD2BF4C4E1086633BB9CD6CE946">
    <w:name w:val="7A03CCD2BF4C4E1086633BB9CD6CE946"/>
    <w:rsid w:val="00C40865"/>
  </w:style>
  <w:style w:type="paragraph" w:customStyle="1" w:styleId="3F2DC2D36A5C46ABB0678E4CEBCB1D4B">
    <w:name w:val="3F2DC2D36A5C46ABB0678E4CEBCB1D4B"/>
    <w:rsid w:val="00C40865"/>
  </w:style>
  <w:style w:type="paragraph" w:customStyle="1" w:styleId="781617DD45724BD4B52D99FE97C1C819">
    <w:name w:val="781617DD45724BD4B52D99FE97C1C819"/>
    <w:rsid w:val="00C40865"/>
  </w:style>
  <w:style w:type="paragraph" w:customStyle="1" w:styleId="28DBC1398FE9427F84C291C5D955C2E1">
    <w:name w:val="28DBC1398FE9427F84C291C5D955C2E1"/>
    <w:rsid w:val="00C40865"/>
  </w:style>
  <w:style w:type="paragraph" w:customStyle="1" w:styleId="2CFEE7808140495387CC4A8436560324">
    <w:name w:val="2CFEE7808140495387CC4A8436560324"/>
    <w:rsid w:val="00C40865"/>
  </w:style>
  <w:style w:type="paragraph" w:customStyle="1" w:styleId="DA50ABBE71DD46DBA9161EE0E29D3468">
    <w:name w:val="DA50ABBE71DD46DBA9161EE0E29D3468"/>
    <w:rsid w:val="00C40865"/>
  </w:style>
  <w:style w:type="paragraph" w:customStyle="1" w:styleId="F7F7D6698C314178AA178C39D2AE73E4">
    <w:name w:val="F7F7D6698C314178AA178C39D2AE73E4"/>
    <w:rsid w:val="00C40865"/>
  </w:style>
  <w:style w:type="paragraph" w:customStyle="1" w:styleId="775E4314370B4A91A74E898689A1FAAD">
    <w:name w:val="775E4314370B4A91A74E898689A1FAAD"/>
    <w:rsid w:val="00C40865"/>
  </w:style>
  <w:style w:type="paragraph" w:customStyle="1" w:styleId="AEFC9872AF5F40BB81CAD58BB4ED566F">
    <w:name w:val="AEFC9872AF5F40BB81CAD58BB4ED566F"/>
    <w:rsid w:val="00C40865"/>
  </w:style>
  <w:style w:type="paragraph" w:customStyle="1" w:styleId="F09CA20641124C9E9A9AECEA0519CE08">
    <w:name w:val="F09CA20641124C9E9A9AECEA0519CE08"/>
    <w:rsid w:val="00C40865"/>
  </w:style>
  <w:style w:type="paragraph" w:customStyle="1" w:styleId="E35CFD7120FF4C7C840F4B3B01D41C2B">
    <w:name w:val="E35CFD7120FF4C7C840F4B3B01D41C2B"/>
    <w:rsid w:val="00C40865"/>
  </w:style>
  <w:style w:type="paragraph" w:customStyle="1" w:styleId="EB38E6564AF24767AD800DFAB81F577C">
    <w:name w:val="EB38E6564AF24767AD800DFAB81F577C"/>
    <w:rsid w:val="00C40865"/>
  </w:style>
  <w:style w:type="paragraph" w:customStyle="1" w:styleId="C36066D9BA0D4DA7B3DAE24F57A5460A">
    <w:name w:val="C36066D9BA0D4DA7B3DAE24F57A5460A"/>
    <w:rsid w:val="00C40865"/>
  </w:style>
  <w:style w:type="paragraph" w:customStyle="1" w:styleId="DA747F0077FF4B72A300EE4F366FCEB7">
    <w:name w:val="DA747F0077FF4B72A300EE4F366FCEB7"/>
    <w:rsid w:val="00C40865"/>
  </w:style>
  <w:style w:type="paragraph" w:customStyle="1" w:styleId="6867585F12654C20860260C94C5600EC">
    <w:name w:val="6867585F12654C20860260C94C5600EC"/>
    <w:rsid w:val="00C40865"/>
  </w:style>
  <w:style w:type="paragraph" w:customStyle="1" w:styleId="8B10D3B117854C3F94F64F4FA4E3EC85">
    <w:name w:val="8B10D3B117854C3F94F64F4FA4E3EC85"/>
    <w:rsid w:val="00C40865"/>
  </w:style>
  <w:style w:type="paragraph" w:customStyle="1" w:styleId="CA7D4CE234F54CA38D853428E05A27AE">
    <w:name w:val="CA7D4CE234F54CA38D853428E05A27AE"/>
    <w:rsid w:val="00C40865"/>
  </w:style>
  <w:style w:type="paragraph" w:customStyle="1" w:styleId="3494467D4B5348B7AAA4EC074785B528">
    <w:name w:val="3494467D4B5348B7AAA4EC074785B528"/>
    <w:rsid w:val="00C40865"/>
  </w:style>
  <w:style w:type="paragraph" w:customStyle="1" w:styleId="484CCA7DE9834D50A38255C8C5598EC0">
    <w:name w:val="484CCA7DE9834D50A38255C8C5598EC0"/>
    <w:rsid w:val="00C40865"/>
  </w:style>
  <w:style w:type="paragraph" w:customStyle="1" w:styleId="75866A681E74400FAE1D4C6B2EBF7A66">
    <w:name w:val="75866A681E74400FAE1D4C6B2EBF7A66"/>
    <w:rsid w:val="00C40865"/>
  </w:style>
  <w:style w:type="paragraph" w:customStyle="1" w:styleId="644C0D0DAF844B84B79C29DB8D40C6B4">
    <w:name w:val="644C0D0DAF844B84B79C29DB8D40C6B4"/>
    <w:rsid w:val="00C40865"/>
  </w:style>
  <w:style w:type="paragraph" w:customStyle="1" w:styleId="42980D18E7244C6EAD393A5C7E80C6FA">
    <w:name w:val="42980D18E7244C6EAD393A5C7E80C6FA"/>
    <w:rsid w:val="00C40865"/>
  </w:style>
  <w:style w:type="paragraph" w:customStyle="1" w:styleId="05458E60C2DD453F80CEEE2D32AA59E2">
    <w:name w:val="05458E60C2DD453F80CEEE2D32AA59E2"/>
    <w:rsid w:val="00C40865"/>
  </w:style>
  <w:style w:type="paragraph" w:customStyle="1" w:styleId="BD852EA02DD04F5E904D42A36BF44801">
    <w:name w:val="BD852EA02DD04F5E904D42A36BF44801"/>
    <w:rsid w:val="00C40865"/>
  </w:style>
  <w:style w:type="paragraph" w:customStyle="1" w:styleId="2EE90A092AC24248BE0F3BF9ECF8D249">
    <w:name w:val="2EE90A092AC24248BE0F3BF9ECF8D249"/>
    <w:rsid w:val="00C40865"/>
  </w:style>
  <w:style w:type="paragraph" w:customStyle="1" w:styleId="CE0E03890C814EA8850754976FC1F816">
    <w:name w:val="CE0E03890C814EA8850754976FC1F816"/>
    <w:rsid w:val="00C40865"/>
  </w:style>
  <w:style w:type="paragraph" w:customStyle="1" w:styleId="6B8BC5D0689B4DA6A90FEDDD36974661">
    <w:name w:val="6B8BC5D0689B4DA6A90FEDDD36974661"/>
    <w:rsid w:val="00C40865"/>
  </w:style>
  <w:style w:type="paragraph" w:customStyle="1" w:styleId="2C0D7839013A444C91A4AB66F85E152E">
    <w:name w:val="2C0D7839013A444C91A4AB66F85E152E"/>
    <w:rsid w:val="00C40865"/>
  </w:style>
  <w:style w:type="paragraph" w:customStyle="1" w:styleId="D1EBF547FDCF4F538636137428079AB8">
    <w:name w:val="D1EBF547FDCF4F538636137428079AB8"/>
    <w:rsid w:val="00C40865"/>
  </w:style>
  <w:style w:type="paragraph" w:customStyle="1" w:styleId="4648C15B1C2E488B982BCCEA08B5F1DE">
    <w:name w:val="4648C15B1C2E488B982BCCEA08B5F1DE"/>
    <w:rsid w:val="00C40865"/>
  </w:style>
  <w:style w:type="paragraph" w:customStyle="1" w:styleId="F96CEEC5B32C410797B60E634FDA1486">
    <w:name w:val="F96CEEC5B32C410797B60E634FDA1486"/>
    <w:rsid w:val="00C40865"/>
  </w:style>
  <w:style w:type="paragraph" w:customStyle="1" w:styleId="7643A9B1AE0143A196EEE72C58465DF3">
    <w:name w:val="7643A9B1AE0143A196EEE72C58465DF3"/>
    <w:rsid w:val="00C40865"/>
  </w:style>
  <w:style w:type="paragraph" w:customStyle="1" w:styleId="904E2A891112413FAB0D3F4E77628C16">
    <w:name w:val="904E2A891112413FAB0D3F4E77628C16"/>
    <w:rsid w:val="00C40865"/>
  </w:style>
  <w:style w:type="paragraph" w:customStyle="1" w:styleId="DDD02CEAB5EE47A39791974D86B8058A">
    <w:name w:val="DDD02CEAB5EE47A39791974D86B8058A"/>
    <w:rsid w:val="00C40865"/>
  </w:style>
  <w:style w:type="paragraph" w:customStyle="1" w:styleId="9AA93ED052E04CD1B6337D9B72653F93">
    <w:name w:val="9AA93ED052E04CD1B6337D9B72653F93"/>
    <w:rsid w:val="00C40865"/>
  </w:style>
  <w:style w:type="paragraph" w:customStyle="1" w:styleId="0097EBB3ACD641B085C8E7DB8E02BFF2">
    <w:name w:val="0097EBB3ACD641B085C8E7DB8E02BFF2"/>
    <w:rsid w:val="00C40865"/>
  </w:style>
  <w:style w:type="paragraph" w:customStyle="1" w:styleId="17913A4B53F24FA0AB82245EFC9BC020">
    <w:name w:val="17913A4B53F24FA0AB82245EFC9BC020"/>
    <w:rsid w:val="00C40865"/>
  </w:style>
  <w:style w:type="paragraph" w:customStyle="1" w:styleId="010AF92D40C3487B9B9E2A1DB3D2978C">
    <w:name w:val="010AF92D40C3487B9B9E2A1DB3D2978C"/>
    <w:rsid w:val="00C40865"/>
  </w:style>
  <w:style w:type="paragraph" w:customStyle="1" w:styleId="56C04E504E5F42B085720C58A5E51473">
    <w:name w:val="56C04E504E5F42B085720C58A5E51473"/>
    <w:rsid w:val="00C40865"/>
  </w:style>
  <w:style w:type="paragraph" w:customStyle="1" w:styleId="6D2E88F5FCDB4567AA270B3BBB591CE0">
    <w:name w:val="6D2E88F5FCDB4567AA270B3BBB591CE0"/>
    <w:rsid w:val="00C40865"/>
  </w:style>
  <w:style w:type="paragraph" w:customStyle="1" w:styleId="BFFE019906C3415DAD091788222020B2">
    <w:name w:val="BFFE019906C3415DAD091788222020B2"/>
    <w:rsid w:val="00C40865"/>
  </w:style>
  <w:style w:type="paragraph" w:customStyle="1" w:styleId="2A77F6CA3D8B409A8A49C2856D00C1A5">
    <w:name w:val="2A77F6CA3D8B409A8A49C2856D00C1A5"/>
    <w:rsid w:val="00C40865"/>
  </w:style>
  <w:style w:type="paragraph" w:customStyle="1" w:styleId="AB05F02D13924B22ADDEFE17ECF6CEAB">
    <w:name w:val="AB05F02D13924B22ADDEFE17ECF6CEAB"/>
    <w:rsid w:val="00C40865"/>
  </w:style>
  <w:style w:type="paragraph" w:customStyle="1" w:styleId="421545EC49BC45E0B0CE31EE23D6C5C5">
    <w:name w:val="421545EC49BC45E0B0CE31EE23D6C5C5"/>
    <w:rsid w:val="00C40865"/>
  </w:style>
  <w:style w:type="paragraph" w:customStyle="1" w:styleId="FE09C945C73E4FD790268319A73D1447">
    <w:name w:val="FE09C945C73E4FD790268319A73D1447"/>
    <w:rsid w:val="00C40865"/>
  </w:style>
  <w:style w:type="paragraph" w:customStyle="1" w:styleId="4B2EC983123C4090AD96B2DC5E8E7136">
    <w:name w:val="4B2EC983123C4090AD96B2DC5E8E7136"/>
    <w:rsid w:val="00C40865"/>
  </w:style>
  <w:style w:type="paragraph" w:customStyle="1" w:styleId="AF6E4BCC8C2E4C05A73B82AAE661CBA5">
    <w:name w:val="AF6E4BCC8C2E4C05A73B82AAE661CBA5"/>
    <w:rsid w:val="00C40865"/>
  </w:style>
  <w:style w:type="paragraph" w:customStyle="1" w:styleId="51EB569F526F46F790F440F77DA22E46">
    <w:name w:val="51EB569F526F46F790F440F77DA22E46"/>
    <w:rsid w:val="00C40865"/>
  </w:style>
  <w:style w:type="paragraph" w:customStyle="1" w:styleId="8E7B7D2A8DD045A6AA1CC3B92AB2679D">
    <w:name w:val="8E7B7D2A8DD045A6AA1CC3B92AB2679D"/>
    <w:rsid w:val="00C40865"/>
  </w:style>
  <w:style w:type="paragraph" w:customStyle="1" w:styleId="7A933C27ABD94F4C993B8FFEC37B6D29">
    <w:name w:val="7A933C27ABD94F4C993B8FFEC37B6D29"/>
    <w:rsid w:val="00C40865"/>
  </w:style>
  <w:style w:type="paragraph" w:customStyle="1" w:styleId="7AFFE963121D405EAA604F98DDB6AB39">
    <w:name w:val="7AFFE963121D405EAA604F98DDB6AB39"/>
    <w:rsid w:val="00C40865"/>
  </w:style>
  <w:style w:type="paragraph" w:customStyle="1" w:styleId="CE5C9D53EA284C6B9123864C93B50D95">
    <w:name w:val="CE5C9D53EA284C6B9123864C93B50D95"/>
    <w:rsid w:val="00C40865"/>
  </w:style>
  <w:style w:type="paragraph" w:customStyle="1" w:styleId="B901F31425704D64AE6A9EABA65F46AC">
    <w:name w:val="B901F31425704D64AE6A9EABA65F46AC"/>
    <w:rsid w:val="00C40865"/>
  </w:style>
  <w:style w:type="paragraph" w:customStyle="1" w:styleId="6C68E88A72E640A09542C7AD70FB4356">
    <w:name w:val="6C68E88A72E640A09542C7AD70FB4356"/>
    <w:rsid w:val="00C40865"/>
  </w:style>
  <w:style w:type="paragraph" w:customStyle="1" w:styleId="45243607ED1B4CF7ABFC3525C331643E">
    <w:name w:val="45243607ED1B4CF7ABFC3525C331643E"/>
    <w:rsid w:val="00C40865"/>
  </w:style>
  <w:style w:type="paragraph" w:customStyle="1" w:styleId="7B279CD5957F48DF9B478A08BC9F3DFD">
    <w:name w:val="7B279CD5957F48DF9B478A08BC9F3DFD"/>
    <w:rsid w:val="00C40865"/>
  </w:style>
  <w:style w:type="paragraph" w:customStyle="1" w:styleId="D3F73896F0B8495E846EAA26BCBEF126">
    <w:name w:val="D3F73896F0B8495E846EAA26BCBEF126"/>
    <w:rsid w:val="00C40865"/>
  </w:style>
  <w:style w:type="paragraph" w:customStyle="1" w:styleId="2CEA4A7FAD174ADFB1F2530FA4DA8B62">
    <w:name w:val="2CEA4A7FAD174ADFB1F2530FA4DA8B62"/>
    <w:rsid w:val="00C40865"/>
  </w:style>
  <w:style w:type="paragraph" w:customStyle="1" w:styleId="C4ADFC1FDC5C4DCF9C15518DD8083652">
    <w:name w:val="C4ADFC1FDC5C4DCF9C15518DD8083652"/>
    <w:rsid w:val="00C40865"/>
  </w:style>
  <w:style w:type="paragraph" w:customStyle="1" w:styleId="FDED54725CBB4D498B4745E579BE1DA7">
    <w:name w:val="FDED54725CBB4D498B4745E579BE1DA7"/>
    <w:rsid w:val="00C40865"/>
  </w:style>
  <w:style w:type="paragraph" w:customStyle="1" w:styleId="DDCD08FE548A4E638175B8B3ECA19288">
    <w:name w:val="DDCD08FE548A4E638175B8B3ECA19288"/>
    <w:rsid w:val="00C40865"/>
  </w:style>
  <w:style w:type="paragraph" w:customStyle="1" w:styleId="2B33344E76954ABCAD18630B062BD6E0">
    <w:name w:val="2B33344E76954ABCAD18630B062BD6E0"/>
    <w:rsid w:val="00C40865"/>
  </w:style>
  <w:style w:type="paragraph" w:customStyle="1" w:styleId="DA44C40E2EB44565A0FCE29D672E0C9C">
    <w:name w:val="DA44C40E2EB44565A0FCE29D672E0C9C"/>
    <w:rsid w:val="00C40865"/>
  </w:style>
  <w:style w:type="paragraph" w:customStyle="1" w:styleId="50E6870E39E849F09A6292EEFA091EE6">
    <w:name w:val="50E6870E39E849F09A6292EEFA091EE6"/>
    <w:rsid w:val="00C40865"/>
  </w:style>
  <w:style w:type="paragraph" w:customStyle="1" w:styleId="1F19CE918D074B24ABCC1E0021A7CF4F">
    <w:name w:val="1F19CE918D074B24ABCC1E0021A7CF4F"/>
    <w:rsid w:val="00C40865"/>
  </w:style>
  <w:style w:type="paragraph" w:customStyle="1" w:styleId="AA996E3C3E134988A4B0B812249A2A48">
    <w:name w:val="AA996E3C3E134988A4B0B812249A2A48"/>
    <w:rsid w:val="00C40865"/>
  </w:style>
  <w:style w:type="paragraph" w:customStyle="1" w:styleId="14913113B6874E1F87053FEEDFCB7431">
    <w:name w:val="14913113B6874E1F87053FEEDFCB7431"/>
    <w:rsid w:val="00C40865"/>
  </w:style>
  <w:style w:type="paragraph" w:customStyle="1" w:styleId="DEE7950C60624B3495B397978FE70A47">
    <w:name w:val="DEE7950C60624B3495B397978FE70A47"/>
    <w:rsid w:val="00C40865"/>
  </w:style>
  <w:style w:type="paragraph" w:customStyle="1" w:styleId="E7FF57F4503C45568B3E2F163C520F1F">
    <w:name w:val="E7FF57F4503C45568B3E2F163C520F1F"/>
    <w:rsid w:val="00C40865"/>
  </w:style>
  <w:style w:type="paragraph" w:customStyle="1" w:styleId="73917278C23C451B8A5DE7B67A3109C1">
    <w:name w:val="73917278C23C451B8A5DE7B67A3109C1"/>
    <w:rsid w:val="00C40865"/>
  </w:style>
  <w:style w:type="paragraph" w:customStyle="1" w:styleId="E564FFF27ACE4B4E9E8F55094DD44655">
    <w:name w:val="E564FFF27ACE4B4E9E8F55094DD44655"/>
    <w:rsid w:val="00C40865"/>
  </w:style>
  <w:style w:type="paragraph" w:customStyle="1" w:styleId="0A666CEF58B94B9BAA24F73C5F7F01CB">
    <w:name w:val="0A666CEF58B94B9BAA24F73C5F7F01CB"/>
    <w:rsid w:val="00C40865"/>
  </w:style>
  <w:style w:type="paragraph" w:customStyle="1" w:styleId="0620A5E16B6040289D00111F3EA3D577">
    <w:name w:val="0620A5E16B6040289D00111F3EA3D577"/>
    <w:rsid w:val="00C40865"/>
  </w:style>
  <w:style w:type="paragraph" w:customStyle="1" w:styleId="A9605D3F18C64C4888910052116F1F5A">
    <w:name w:val="A9605D3F18C64C4888910052116F1F5A"/>
    <w:rsid w:val="00C40865"/>
  </w:style>
  <w:style w:type="paragraph" w:customStyle="1" w:styleId="04F89B64CF6449FCB6E4493F994DAC8F">
    <w:name w:val="04F89B64CF6449FCB6E4493F994DAC8F"/>
    <w:rsid w:val="00C40865"/>
  </w:style>
  <w:style w:type="paragraph" w:customStyle="1" w:styleId="806264DFE1C64C72979C4E2F674EBAC8">
    <w:name w:val="806264DFE1C64C72979C4E2F674EBAC8"/>
    <w:rsid w:val="00C40865"/>
  </w:style>
  <w:style w:type="paragraph" w:customStyle="1" w:styleId="DF3051C4EAE448359F9C7117AC74C8C1">
    <w:name w:val="DF3051C4EAE448359F9C7117AC74C8C1"/>
    <w:rsid w:val="00C40865"/>
  </w:style>
  <w:style w:type="paragraph" w:customStyle="1" w:styleId="2B32AE00BC024900A10C5A35425DB4D0">
    <w:name w:val="2B32AE00BC024900A10C5A35425DB4D0"/>
    <w:rsid w:val="00C40865"/>
  </w:style>
  <w:style w:type="paragraph" w:customStyle="1" w:styleId="A4B6DAE0E7AB40C292ED64F285087624">
    <w:name w:val="A4B6DAE0E7AB40C292ED64F285087624"/>
    <w:rsid w:val="00C40865"/>
  </w:style>
  <w:style w:type="paragraph" w:customStyle="1" w:styleId="394AEABEC50D46A290D5F25B9C9917DC">
    <w:name w:val="394AEABEC50D46A290D5F25B9C9917DC"/>
    <w:rsid w:val="00C40865"/>
  </w:style>
  <w:style w:type="paragraph" w:customStyle="1" w:styleId="9AFE7F380C0247F1834FA580EB50BFB7">
    <w:name w:val="9AFE7F380C0247F1834FA580EB50BFB7"/>
    <w:rsid w:val="00C40865"/>
  </w:style>
  <w:style w:type="paragraph" w:customStyle="1" w:styleId="051C255CCE3E4A4796140F630D8A21F1">
    <w:name w:val="051C255CCE3E4A4796140F630D8A21F1"/>
    <w:rsid w:val="00C40865"/>
  </w:style>
  <w:style w:type="paragraph" w:customStyle="1" w:styleId="CCC9968DAFE041D69B929A683E067848">
    <w:name w:val="CCC9968DAFE041D69B929A683E067848"/>
    <w:rsid w:val="00C40865"/>
  </w:style>
  <w:style w:type="paragraph" w:customStyle="1" w:styleId="6FB06EF7B5DC40E484077400F933A732">
    <w:name w:val="6FB06EF7B5DC40E484077400F933A732"/>
    <w:rsid w:val="00C40865"/>
  </w:style>
  <w:style w:type="paragraph" w:customStyle="1" w:styleId="66D07538340343A7A8DC4EDAE9022726">
    <w:name w:val="66D07538340343A7A8DC4EDAE9022726"/>
    <w:rsid w:val="00C40865"/>
  </w:style>
  <w:style w:type="paragraph" w:customStyle="1" w:styleId="3EBDC313224445B78DE479A6C50709DF">
    <w:name w:val="3EBDC313224445B78DE479A6C50709DF"/>
    <w:rsid w:val="00C40865"/>
  </w:style>
  <w:style w:type="paragraph" w:customStyle="1" w:styleId="F2F51669C08544F2ACFBEEBD0ED2C1E9">
    <w:name w:val="F2F51669C08544F2ACFBEEBD0ED2C1E9"/>
    <w:rsid w:val="00C40865"/>
  </w:style>
  <w:style w:type="paragraph" w:customStyle="1" w:styleId="4803DD6B9C8E4941933578F456F8248C">
    <w:name w:val="4803DD6B9C8E4941933578F456F8248C"/>
    <w:rsid w:val="00C40865"/>
  </w:style>
  <w:style w:type="paragraph" w:customStyle="1" w:styleId="7FC72F0381B54D3D83C5EBEA718EFBC8">
    <w:name w:val="7FC72F0381B54D3D83C5EBEA718EFBC8"/>
    <w:rsid w:val="00C40865"/>
  </w:style>
  <w:style w:type="paragraph" w:customStyle="1" w:styleId="8AA7BB6A337D4A6EA65ACDC26ADB6F74">
    <w:name w:val="8AA7BB6A337D4A6EA65ACDC26ADB6F74"/>
    <w:rsid w:val="00C40865"/>
  </w:style>
  <w:style w:type="paragraph" w:customStyle="1" w:styleId="57C559C0E4D24304937E7426F7D16748">
    <w:name w:val="57C559C0E4D24304937E7426F7D16748"/>
    <w:rsid w:val="00C40865"/>
  </w:style>
  <w:style w:type="paragraph" w:customStyle="1" w:styleId="DDDF0B3046514BE7BF975B942205C83F">
    <w:name w:val="DDDF0B3046514BE7BF975B942205C83F"/>
    <w:rsid w:val="00C40865"/>
  </w:style>
  <w:style w:type="paragraph" w:customStyle="1" w:styleId="BD9CF429D3DB4C1CA201331A4798CE15">
    <w:name w:val="BD9CF429D3DB4C1CA201331A4798CE15"/>
    <w:rsid w:val="00C40865"/>
  </w:style>
  <w:style w:type="paragraph" w:customStyle="1" w:styleId="8DF20AC8C2614D9DACC54F3D5DAA87EA">
    <w:name w:val="8DF20AC8C2614D9DACC54F3D5DAA87EA"/>
    <w:rsid w:val="00C40865"/>
  </w:style>
  <w:style w:type="paragraph" w:customStyle="1" w:styleId="2B72A0FBE0E14CBAB8FC25BA542841DF">
    <w:name w:val="2B72A0FBE0E14CBAB8FC25BA542841DF"/>
    <w:rsid w:val="00C40865"/>
  </w:style>
  <w:style w:type="paragraph" w:customStyle="1" w:styleId="4E9ED95F06A04F7691D2DE7535C91DF6">
    <w:name w:val="4E9ED95F06A04F7691D2DE7535C91DF6"/>
    <w:rsid w:val="00C40865"/>
  </w:style>
  <w:style w:type="paragraph" w:customStyle="1" w:styleId="222CBBC6CA2947568B6AF5D1B05BC45A">
    <w:name w:val="222CBBC6CA2947568B6AF5D1B05BC45A"/>
    <w:rsid w:val="00C40865"/>
  </w:style>
  <w:style w:type="paragraph" w:customStyle="1" w:styleId="64795BB0DB6D497898478F545F25FE20">
    <w:name w:val="64795BB0DB6D497898478F545F25FE20"/>
    <w:rsid w:val="00C40865"/>
  </w:style>
  <w:style w:type="paragraph" w:customStyle="1" w:styleId="6895BC055B9D43DB849C4BA959B93304">
    <w:name w:val="6895BC055B9D43DB849C4BA959B93304"/>
    <w:rsid w:val="00C40865"/>
  </w:style>
  <w:style w:type="paragraph" w:customStyle="1" w:styleId="D26145E21AC941E597533C47A6592A02">
    <w:name w:val="D26145E21AC941E597533C47A6592A02"/>
    <w:rsid w:val="00C40865"/>
  </w:style>
  <w:style w:type="paragraph" w:customStyle="1" w:styleId="66F015804C7F4A7099CBE403DF22D288">
    <w:name w:val="66F015804C7F4A7099CBE403DF22D288"/>
    <w:rsid w:val="00C40865"/>
  </w:style>
  <w:style w:type="paragraph" w:customStyle="1" w:styleId="57CA8B71ED5D48A0B1C46486B23A0EF6">
    <w:name w:val="57CA8B71ED5D48A0B1C46486B23A0EF6"/>
    <w:rsid w:val="00C40865"/>
  </w:style>
  <w:style w:type="paragraph" w:customStyle="1" w:styleId="DD08027812774405936A04CE36A36E1F">
    <w:name w:val="DD08027812774405936A04CE36A36E1F"/>
    <w:rsid w:val="00C40865"/>
  </w:style>
  <w:style w:type="paragraph" w:customStyle="1" w:styleId="F2C696483902448BA79D6730C9222AF6">
    <w:name w:val="F2C696483902448BA79D6730C9222AF6"/>
    <w:rsid w:val="00C40865"/>
  </w:style>
  <w:style w:type="paragraph" w:customStyle="1" w:styleId="B80718047CAB4582B8C287A274E95EFE">
    <w:name w:val="B80718047CAB4582B8C287A274E95EFE"/>
    <w:rsid w:val="00C40865"/>
  </w:style>
  <w:style w:type="paragraph" w:customStyle="1" w:styleId="4F6AFF1AD8184665B8C4464666617F53">
    <w:name w:val="4F6AFF1AD8184665B8C4464666617F53"/>
    <w:rsid w:val="00C40865"/>
  </w:style>
  <w:style w:type="paragraph" w:customStyle="1" w:styleId="5A2CE41E761145048C0112E1B4173AB6">
    <w:name w:val="5A2CE41E761145048C0112E1B4173AB6"/>
    <w:rsid w:val="00C40865"/>
  </w:style>
  <w:style w:type="paragraph" w:customStyle="1" w:styleId="33D8900E51E04D7AB520998298570DE9">
    <w:name w:val="33D8900E51E04D7AB520998298570DE9"/>
    <w:rsid w:val="00C40865"/>
  </w:style>
  <w:style w:type="paragraph" w:customStyle="1" w:styleId="46BD8F4B2FC7431782174C7A8A1441A8">
    <w:name w:val="46BD8F4B2FC7431782174C7A8A1441A8"/>
    <w:rsid w:val="00C40865"/>
  </w:style>
  <w:style w:type="paragraph" w:customStyle="1" w:styleId="22605B8F238B442B9513892869D21E6B">
    <w:name w:val="22605B8F238B442B9513892869D21E6B"/>
    <w:rsid w:val="00C40865"/>
  </w:style>
  <w:style w:type="paragraph" w:customStyle="1" w:styleId="2ED81F61F7A1468CB2B30E4FE560BEA0">
    <w:name w:val="2ED81F61F7A1468CB2B30E4FE560BEA0"/>
    <w:rsid w:val="00C40865"/>
  </w:style>
  <w:style w:type="paragraph" w:customStyle="1" w:styleId="0186BD0A1D8E4073ACB9758AD173342A">
    <w:name w:val="0186BD0A1D8E4073ACB9758AD173342A"/>
    <w:rsid w:val="00C40865"/>
  </w:style>
  <w:style w:type="paragraph" w:customStyle="1" w:styleId="AEE2528F198C4A508CD81DDD1928B6CA">
    <w:name w:val="AEE2528F198C4A508CD81DDD1928B6CA"/>
    <w:rsid w:val="00C40865"/>
  </w:style>
  <w:style w:type="paragraph" w:customStyle="1" w:styleId="63BC09D7889C4C6C86F9392C3F570212">
    <w:name w:val="63BC09D7889C4C6C86F9392C3F570212"/>
    <w:rsid w:val="00C40865"/>
  </w:style>
  <w:style w:type="paragraph" w:customStyle="1" w:styleId="F47FE070A13349CE8B1D9540C257A8F3">
    <w:name w:val="F47FE070A13349CE8B1D9540C257A8F3"/>
    <w:rsid w:val="00C40865"/>
  </w:style>
  <w:style w:type="paragraph" w:customStyle="1" w:styleId="91630BECA9934CA2B67B96CB050CFC87">
    <w:name w:val="91630BECA9934CA2B67B96CB050CFC87"/>
    <w:rsid w:val="00C40865"/>
  </w:style>
  <w:style w:type="paragraph" w:customStyle="1" w:styleId="005074E6A45B49ACB470B3DB7B8600AC">
    <w:name w:val="005074E6A45B49ACB470B3DB7B8600AC"/>
    <w:rsid w:val="00C40865"/>
  </w:style>
  <w:style w:type="paragraph" w:customStyle="1" w:styleId="68CE040798E24FB088DEA908303EB64C">
    <w:name w:val="68CE040798E24FB088DEA908303EB64C"/>
    <w:rsid w:val="00C40865"/>
  </w:style>
  <w:style w:type="paragraph" w:customStyle="1" w:styleId="6C32A604C8844FD6A4EC37460E5FFCD2">
    <w:name w:val="6C32A604C8844FD6A4EC37460E5FFCD2"/>
    <w:rsid w:val="00C40865"/>
  </w:style>
  <w:style w:type="paragraph" w:customStyle="1" w:styleId="BC4D18895BDD49029B7E189EBAA55D62">
    <w:name w:val="BC4D18895BDD49029B7E189EBAA55D62"/>
    <w:rsid w:val="00C40865"/>
  </w:style>
  <w:style w:type="paragraph" w:customStyle="1" w:styleId="7655E989E4744F9ABE2562764C137887">
    <w:name w:val="7655E989E4744F9ABE2562764C137887"/>
    <w:rsid w:val="00C40865"/>
  </w:style>
  <w:style w:type="paragraph" w:customStyle="1" w:styleId="F58F22BE11914026B26A6012FA03F3AD">
    <w:name w:val="F58F22BE11914026B26A6012FA03F3AD"/>
    <w:rsid w:val="00C40865"/>
  </w:style>
  <w:style w:type="paragraph" w:customStyle="1" w:styleId="144EB3C466A345CA83AE3818AFEBDB25">
    <w:name w:val="144EB3C466A345CA83AE3818AFEBDB25"/>
    <w:rsid w:val="00C40865"/>
  </w:style>
  <w:style w:type="paragraph" w:customStyle="1" w:styleId="5FCE24D5E09741A4A3048014B3DB1DF3">
    <w:name w:val="5FCE24D5E09741A4A3048014B3DB1DF3"/>
    <w:rsid w:val="00C40865"/>
  </w:style>
  <w:style w:type="paragraph" w:customStyle="1" w:styleId="CF551D29B3B944238E29B8992342EF7E">
    <w:name w:val="CF551D29B3B944238E29B8992342EF7E"/>
    <w:rsid w:val="00C40865"/>
  </w:style>
  <w:style w:type="paragraph" w:customStyle="1" w:styleId="A5723656A88F499ABEA97B9F6E0311C0">
    <w:name w:val="A5723656A88F499ABEA97B9F6E0311C0"/>
    <w:rsid w:val="00C40865"/>
  </w:style>
  <w:style w:type="paragraph" w:customStyle="1" w:styleId="747BC23C0E6B47E6B550EDFCC09E0F7F">
    <w:name w:val="747BC23C0E6B47E6B550EDFCC09E0F7F"/>
    <w:rsid w:val="00C40865"/>
  </w:style>
  <w:style w:type="paragraph" w:customStyle="1" w:styleId="77CAE7A3F4F146779ABE2966DF64696F">
    <w:name w:val="77CAE7A3F4F146779ABE2966DF64696F"/>
    <w:rsid w:val="00C40865"/>
  </w:style>
  <w:style w:type="paragraph" w:customStyle="1" w:styleId="C2C0F0A35DA54E138088ED5DACF91E7B">
    <w:name w:val="C2C0F0A35DA54E138088ED5DACF91E7B"/>
    <w:rsid w:val="00C40865"/>
  </w:style>
  <w:style w:type="paragraph" w:customStyle="1" w:styleId="5B90D27B2DBD496CAB1933678630C848">
    <w:name w:val="5B90D27B2DBD496CAB1933678630C848"/>
    <w:rsid w:val="00C40865"/>
  </w:style>
  <w:style w:type="paragraph" w:customStyle="1" w:styleId="B32664D99B0C4C61B6BAEDD246DFC19F">
    <w:name w:val="B32664D99B0C4C61B6BAEDD246DFC19F"/>
    <w:rsid w:val="00C40865"/>
  </w:style>
  <w:style w:type="paragraph" w:customStyle="1" w:styleId="E82886B84B63498D937FB318B1D99D14">
    <w:name w:val="E82886B84B63498D937FB318B1D99D14"/>
    <w:rsid w:val="00C40865"/>
  </w:style>
  <w:style w:type="paragraph" w:customStyle="1" w:styleId="D5697138993D47DB9C2B32A939B7440F">
    <w:name w:val="D5697138993D47DB9C2B32A939B7440F"/>
    <w:rsid w:val="00C40865"/>
  </w:style>
  <w:style w:type="paragraph" w:customStyle="1" w:styleId="7A9888DE01784FAE9F65B5DB78176115">
    <w:name w:val="7A9888DE01784FAE9F65B5DB78176115"/>
    <w:rsid w:val="00C40865"/>
  </w:style>
  <w:style w:type="paragraph" w:customStyle="1" w:styleId="A31DB4C4A23647A7BD63689492EACB3A">
    <w:name w:val="A31DB4C4A23647A7BD63689492EACB3A"/>
    <w:rsid w:val="00C40865"/>
  </w:style>
  <w:style w:type="paragraph" w:customStyle="1" w:styleId="BEF0CA48E64A4162BE95780AB3BAD36B">
    <w:name w:val="BEF0CA48E64A4162BE95780AB3BAD36B"/>
    <w:rsid w:val="00C40865"/>
  </w:style>
  <w:style w:type="paragraph" w:customStyle="1" w:styleId="48850F2088AC4C96B640F1AAB6F653E6">
    <w:name w:val="48850F2088AC4C96B640F1AAB6F653E6"/>
    <w:rsid w:val="00C40865"/>
  </w:style>
  <w:style w:type="paragraph" w:customStyle="1" w:styleId="A93450A0521746498A616CF286FDC9C6">
    <w:name w:val="A93450A0521746498A616CF286FDC9C6"/>
    <w:rsid w:val="00C40865"/>
  </w:style>
  <w:style w:type="paragraph" w:customStyle="1" w:styleId="05D60C7F0C834FEFAC8A2036DD2E7706">
    <w:name w:val="05D60C7F0C834FEFAC8A2036DD2E7706"/>
    <w:rsid w:val="00C40865"/>
  </w:style>
  <w:style w:type="paragraph" w:customStyle="1" w:styleId="DAA9726A150D4CB8A623AFE52DBCA7EF">
    <w:name w:val="DAA9726A150D4CB8A623AFE52DBCA7EF"/>
    <w:rsid w:val="00C40865"/>
  </w:style>
  <w:style w:type="paragraph" w:customStyle="1" w:styleId="6E0BF9AB3C504BBEB9486421000187E8">
    <w:name w:val="6E0BF9AB3C504BBEB9486421000187E8"/>
    <w:rsid w:val="00C40865"/>
  </w:style>
  <w:style w:type="paragraph" w:customStyle="1" w:styleId="44C4D29FA7F2406D9BD9D8E9791C7FE6">
    <w:name w:val="44C4D29FA7F2406D9BD9D8E9791C7FE6"/>
    <w:rsid w:val="00C40865"/>
  </w:style>
  <w:style w:type="paragraph" w:customStyle="1" w:styleId="3A06D7D4B5094E40A6A49848D49509A5">
    <w:name w:val="3A06D7D4B5094E40A6A49848D49509A5"/>
    <w:rsid w:val="00C40865"/>
  </w:style>
  <w:style w:type="paragraph" w:customStyle="1" w:styleId="6C1DE71920C146F697C20AE7363834F9">
    <w:name w:val="6C1DE71920C146F697C20AE7363834F9"/>
    <w:rsid w:val="00C40865"/>
  </w:style>
  <w:style w:type="paragraph" w:customStyle="1" w:styleId="3BD1D348C4A74891AC0230DAF17CB1A4">
    <w:name w:val="3BD1D348C4A74891AC0230DAF17CB1A4"/>
    <w:rsid w:val="00C40865"/>
  </w:style>
  <w:style w:type="paragraph" w:customStyle="1" w:styleId="E57410F7EF9B438D91E41D63FB66D6F2">
    <w:name w:val="E57410F7EF9B438D91E41D63FB66D6F2"/>
    <w:rsid w:val="00C40865"/>
  </w:style>
  <w:style w:type="paragraph" w:customStyle="1" w:styleId="08FCCCD06B344CB391C03B87BA4B7483">
    <w:name w:val="08FCCCD06B344CB391C03B87BA4B7483"/>
    <w:rsid w:val="00C40865"/>
  </w:style>
  <w:style w:type="paragraph" w:customStyle="1" w:styleId="CE89046C08604341A34699A662B87E05">
    <w:name w:val="CE89046C08604341A34699A662B87E05"/>
    <w:rsid w:val="00C40865"/>
  </w:style>
  <w:style w:type="paragraph" w:customStyle="1" w:styleId="8F4B8338753E4FB1818D502EF2F20DF6">
    <w:name w:val="8F4B8338753E4FB1818D502EF2F20DF6"/>
    <w:rsid w:val="00C40865"/>
  </w:style>
  <w:style w:type="paragraph" w:customStyle="1" w:styleId="84AB5602E82947859813CD77A378C726">
    <w:name w:val="84AB5602E82947859813CD77A378C726"/>
    <w:rsid w:val="00C40865"/>
  </w:style>
  <w:style w:type="paragraph" w:customStyle="1" w:styleId="950084DB9972419BB3649F17E33865D5">
    <w:name w:val="950084DB9972419BB3649F17E33865D5"/>
    <w:rsid w:val="00C40865"/>
  </w:style>
  <w:style w:type="paragraph" w:customStyle="1" w:styleId="7BF2B60AF0B54677BE44137862555F96">
    <w:name w:val="7BF2B60AF0B54677BE44137862555F96"/>
    <w:rsid w:val="00C40865"/>
  </w:style>
  <w:style w:type="paragraph" w:customStyle="1" w:styleId="3251764981884401B4A6044034F29456">
    <w:name w:val="3251764981884401B4A6044034F29456"/>
    <w:rsid w:val="00C40865"/>
  </w:style>
  <w:style w:type="paragraph" w:customStyle="1" w:styleId="F35725CE553D4A8BBFC4045051A87AC9">
    <w:name w:val="F35725CE553D4A8BBFC4045051A87AC9"/>
    <w:rsid w:val="00C40865"/>
  </w:style>
  <w:style w:type="paragraph" w:customStyle="1" w:styleId="E0D353BCD69844FF8ADC9EDECC80F1F4">
    <w:name w:val="E0D353BCD69844FF8ADC9EDECC80F1F4"/>
    <w:rsid w:val="00C40865"/>
  </w:style>
  <w:style w:type="paragraph" w:customStyle="1" w:styleId="041DC5CC94A34AF8A83997DD1A78FCAE">
    <w:name w:val="041DC5CC94A34AF8A83997DD1A78FCAE"/>
    <w:rsid w:val="00C40865"/>
  </w:style>
  <w:style w:type="paragraph" w:customStyle="1" w:styleId="82808619B66E43D7AF0043D52C46897F">
    <w:name w:val="82808619B66E43D7AF0043D52C46897F"/>
    <w:rsid w:val="00C40865"/>
  </w:style>
  <w:style w:type="paragraph" w:customStyle="1" w:styleId="70EA96B818D743B1906B657529FC4291">
    <w:name w:val="70EA96B818D743B1906B657529FC4291"/>
    <w:rsid w:val="00C40865"/>
  </w:style>
  <w:style w:type="paragraph" w:customStyle="1" w:styleId="5C0A45337FA046C4921BA437DC0C8F5F">
    <w:name w:val="5C0A45337FA046C4921BA437DC0C8F5F"/>
    <w:rsid w:val="00C40865"/>
  </w:style>
  <w:style w:type="paragraph" w:customStyle="1" w:styleId="633A859EB1B7454187CDB2AD3E967C0F">
    <w:name w:val="633A859EB1B7454187CDB2AD3E967C0F"/>
    <w:rsid w:val="00C40865"/>
  </w:style>
  <w:style w:type="paragraph" w:customStyle="1" w:styleId="3D15C152A6B344D1A4B102899E80C145">
    <w:name w:val="3D15C152A6B344D1A4B102899E80C145"/>
    <w:rsid w:val="00C40865"/>
  </w:style>
  <w:style w:type="paragraph" w:customStyle="1" w:styleId="5F23217B94B947349CAD385C385B467C">
    <w:name w:val="5F23217B94B947349CAD385C385B467C"/>
    <w:rsid w:val="00C40865"/>
  </w:style>
  <w:style w:type="paragraph" w:customStyle="1" w:styleId="5978A672974D4DCE89E1C5ABBC2F58B1">
    <w:name w:val="5978A672974D4DCE89E1C5ABBC2F58B1"/>
    <w:rsid w:val="00C40865"/>
  </w:style>
  <w:style w:type="paragraph" w:customStyle="1" w:styleId="0944BB0F0A584C2A884A2DA477B21C58">
    <w:name w:val="0944BB0F0A584C2A884A2DA477B21C58"/>
    <w:rsid w:val="00C40865"/>
  </w:style>
  <w:style w:type="paragraph" w:customStyle="1" w:styleId="A6FFC9F0FF6241C39337D82BB1A8ADD2">
    <w:name w:val="A6FFC9F0FF6241C39337D82BB1A8ADD2"/>
    <w:rsid w:val="00C40865"/>
  </w:style>
  <w:style w:type="paragraph" w:customStyle="1" w:styleId="7FB2DC75844040169BA6D2DEEC95F296">
    <w:name w:val="7FB2DC75844040169BA6D2DEEC95F296"/>
    <w:rsid w:val="00C40865"/>
  </w:style>
  <w:style w:type="paragraph" w:customStyle="1" w:styleId="2B33B0FF844A4B6BB3EB8EE767715E58">
    <w:name w:val="2B33B0FF844A4B6BB3EB8EE767715E58"/>
    <w:rsid w:val="00C40865"/>
  </w:style>
  <w:style w:type="paragraph" w:customStyle="1" w:styleId="59A10E97FDE245FAAD1854F2EED66889">
    <w:name w:val="59A10E97FDE245FAAD1854F2EED66889"/>
    <w:rsid w:val="00C40865"/>
  </w:style>
  <w:style w:type="paragraph" w:customStyle="1" w:styleId="37D957BFAB8D49F5907D56C653B64F4C">
    <w:name w:val="37D957BFAB8D49F5907D56C653B64F4C"/>
    <w:rsid w:val="00C40865"/>
  </w:style>
  <w:style w:type="paragraph" w:customStyle="1" w:styleId="18C1696EC09A46B58F49F0CAEE2C9061">
    <w:name w:val="18C1696EC09A46B58F49F0CAEE2C9061"/>
    <w:rsid w:val="00C40865"/>
  </w:style>
  <w:style w:type="paragraph" w:customStyle="1" w:styleId="F039A3E680EF4A6297C5AEAD2C4D919B">
    <w:name w:val="F039A3E680EF4A6297C5AEAD2C4D919B"/>
    <w:rsid w:val="00C40865"/>
  </w:style>
  <w:style w:type="paragraph" w:customStyle="1" w:styleId="8A6997C5064643A9A5BD90DA693BB3D7">
    <w:name w:val="8A6997C5064643A9A5BD90DA693BB3D7"/>
    <w:rsid w:val="00C40865"/>
  </w:style>
  <w:style w:type="paragraph" w:customStyle="1" w:styleId="E112B9FFF84C437190662620239302F8">
    <w:name w:val="E112B9FFF84C437190662620239302F8"/>
    <w:rsid w:val="00C40865"/>
  </w:style>
  <w:style w:type="paragraph" w:customStyle="1" w:styleId="92141508BC34473BB2F7DA253D42DB21">
    <w:name w:val="92141508BC34473BB2F7DA253D42DB21"/>
    <w:rsid w:val="00C40865"/>
  </w:style>
  <w:style w:type="paragraph" w:customStyle="1" w:styleId="ABB07A3323C64E4AB134DBA1DE40DF03">
    <w:name w:val="ABB07A3323C64E4AB134DBA1DE40DF03"/>
    <w:rsid w:val="00C40865"/>
  </w:style>
  <w:style w:type="paragraph" w:customStyle="1" w:styleId="AB11D39C919E42409F0DCDB91C4B6E79">
    <w:name w:val="AB11D39C919E42409F0DCDB91C4B6E79"/>
    <w:rsid w:val="00C40865"/>
  </w:style>
  <w:style w:type="paragraph" w:customStyle="1" w:styleId="05DBB70A43984E328C1CE482997E5848">
    <w:name w:val="05DBB70A43984E328C1CE482997E5848"/>
    <w:rsid w:val="00C40865"/>
  </w:style>
  <w:style w:type="paragraph" w:customStyle="1" w:styleId="41EBE4413305436D878978F8BDC255AE">
    <w:name w:val="41EBE4413305436D878978F8BDC255AE"/>
    <w:rsid w:val="00C40865"/>
  </w:style>
  <w:style w:type="paragraph" w:customStyle="1" w:styleId="1379177A3B5E4A3E8738407800446E0A">
    <w:name w:val="1379177A3B5E4A3E8738407800446E0A"/>
    <w:rsid w:val="00C40865"/>
  </w:style>
  <w:style w:type="paragraph" w:customStyle="1" w:styleId="4EB7354656FF47A684B0217951761FBC">
    <w:name w:val="4EB7354656FF47A684B0217951761FBC"/>
    <w:rsid w:val="00C40865"/>
  </w:style>
  <w:style w:type="paragraph" w:customStyle="1" w:styleId="177AA877A2774989BAB7E1D93E60CAED">
    <w:name w:val="177AA877A2774989BAB7E1D93E60CAED"/>
    <w:rsid w:val="00C40865"/>
  </w:style>
  <w:style w:type="paragraph" w:customStyle="1" w:styleId="E42AD2527A924221BDBA14EDB11A5450">
    <w:name w:val="E42AD2527A924221BDBA14EDB11A5450"/>
    <w:rsid w:val="00C40865"/>
  </w:style>
  <w:style w:type="paragraph" w:customStyle="1" w:styleId="0AAF97A0FC34475899B04C51D584EFED">
    <w:name w:val="0AAF97A0FC34475899B04C51D584EFED"/>
    <w:rsid w:val="00C40865"/>
  </w:style>
  <w:style w:type="paragraph" w:customStyle="1" w:styleId="9B9614E23B974C668BE02D40595F01EB">
    <w:name w:val="9B9614E23B974C668BE02D40595F01EB"/>
    <w:rsid w:val="00C40865"/>
  </w:style>
  <w:style w:type="paragraph" w:customStyle="1" w:styleId="B9787B224F89436DA16BCF7B3B01F47E">
    <w:name w:val="B9787B224F89436DA16BCF7B3B01F47E"/>
    <w:rsid w:val="00C40865"/>
  </w:style>
  <w:style w:type="paragraph" w:customStyle="1" w:styleId="CA4ED0900A58416A813B7357548FC916">
    <w:name w:val="CA4ED0900A58416A813B7357548FC916"/>
    <w:rsid w:val="00C40865"/>
  </w:style>
  <w:style w:type="paragraph" w:customStyle="1" w:styleId="E76C6F6340814E1AB881A9C98AB45316">
    <w:name w:val="E76C6F6340814E1AB881A9C98AB45316"/>
    <w:rsid w:val="00C40865"/>
  </w:style>
  <w:style w:type="paragraph" w:customStyle="1" w:styleId="EBE101802F674BDBAD848BD1B5EC9DFD">
    <w:name w:val="EBE101802F674BDBAD848BD1B5EC9DFD"/>
    <w:rsid w:val="00C40865"/>
  </w:style>
  <w:style w:type="paragraph" w:customStyle="1" w:styleId="34546008789D4DC3B358E01A7CE4ED57">
    <w:name w:val="34546008789D4DC3B358E01A7CE4ED57"/>
    <w:rsid w:val="00C40865"/>
  </w:style>
  <w:style w:type="paragraph" w:customStyle="1" w:styleId="6F8D54D8B94E4DAD9B4D443DBF0DC30D">
    <w:name w:val="6F8D54D8B94E4DAD9B4D443DBF0DC30D"/>
    <w:rsid w:val="00C40865"/>
  </w:style>
  <w:style w:type="paragraph" w:customStyle="1" w:styleId="339109AEF4BF4E59A98F1E2A64A7D081">
    <w:name w:val="339109AEF4BF4E59A98F1E2A64A7D081"/>
    <w:rsid w:val="00C40865"/>
  </w:style>
  <w:style w:type="paragraph" w:customStyle="1" w:styleId="BBFD4105F1454625A5200ABC8642F45B">
    <w:name w:val="BBFD4105F1454625A5200ABC8642F45B"/>
    <w:rsid w:val="00C40865"/>
  </w:style>
  <w:style w:type="paragraph" w:customStyle="1" w:styleId="A365E80245E14D118AC8CCCE283F05AC">
    <w:name w:val="A365E80245E14D118AC8CCCE283F05AC"/>
    <w:rsid w:val="00C40865"/>
  </w:style>
  <w:style w:type="paragraph" w:customStyle="1" w:styleId="D751914060F1444AAC4A22061DCC0BDB">
    <w:name w:val="D751914060F1444AAC4A22061DCC0BDB"/>
    <w:rsid w:val="00C40865"/>
  </w:style>
  <w:style w:type="paragraph" w:customStyle="1" w:styleId="706B2C5BD1994B549FBE408B15848249">
    <w:name w:val="706B2C5BD1994B549FBE408B15848249"/>
    <w:rsid w:val="00C40865"/>
  </w:style>
  <w:style w:type="paragraph" w:customStyle="1" w:styleId="38AC07AD50F84A8DB6C4924D652FA886">
    <w:name w:val="38AC07AD50F84A8DB6C4924D652FA886"/>
    <w:rsid w:val="00C40865"/>
  </w:style>
  <w:style w:type="paragraph" w:customStyle="1" w:styleId="035F3A2011124FD58C6623CC432EE496">
    <w:name w:val="035F3A2011124FD58C6623CC432EE496"/>
    <w:rsid w:val="00C40865"/>
  </w:style>
  <w:style w:type="paragraph" w:customStyle="1" w:styleId="07E550B75A5945568BBCE20BFA871123">
    <w:name w:val="07E550B75A5945568BBCE20BFA871123"/>
    <w:rsid w:val="00C40865"/>
  </w:style>
  <w:style w:type="paragraph" w:customStyle="1" w:styleId="B3D66B103568400BB492D027065845B1">
    <w:name w:val="B3D66B103568400BB492D027065845B1"/>
    <w:rsid w:val="00C40865"/>
  </w:style>
  <w:style w:type="paragraph" w:customStyle="1" w:styleId="7F23344831CC473DBE92D1EC131C1E20">
    <w:name w:val="7F23344831CC473DBE92D1EC131C1E20"/>
    <w:rsid w:val="00C40865"/>
  </w:style>
  <w:style w:type="paragraph" w:customStyle="1" w:styleId="B4A0EB57C7E04594BE45B36E5D86908B">
    <w:name w:val="B4A0EB57C7E04594BE45B36E5D86908B"/>
    <w:rsid w:val="00C40865"/>
  </w:style>
  <w:style w:type="paragraph" w:customStyle="1" w:styleId="A6BCDFD925A44C2FA97BCAA49BF20FF9">
    <w:name w:val="A6BCDFD925A44C2FA97BCAA49BF20FF9"/>
    <w:rsid w:val="00C40865"/>
  </w:style>
  <w:style w:type="paragraph" w:customStyle="1" w:styleId="9ABAED64B9A0412B98C663A952E11956">
    <w:name w:val="9ABAED64B9A0412B98C663A952E11956"/>
    <w:rsid w:val="00C40865"/>
  </w:style>
  <w:style w:type="paragraph" w:customStyle="1" w:styleId="6723AFC9747D498B883F65BCEC5CB155">
    <w:name w:val="6723AFC9747D498B883F65BCEC5CB155"/>
    <w:rsid w:val="00C40865"/>
  </w:style>
  <w:style w:type="paragraph" w:customStyle="1" w:styleId="7AAC17020D5C4BCBA46B84E2CEE93F08">
    <w:name w:val="7AAC17020D5C4BCBA46B84E2CEE93F08"/>
    <w:rsid w:val="00C40865"/>
  </w:style>
  <w:style w:type="paragraph" w:customStyle="1" w:styleId="623E64385D78494BBB6F31F2A93B98CD">
    <w:name w:val="623E64385D78494BBB6F31F2A93B98CD"/>
    <w:rsid w:val="00C40865"/>
  </w:style>
  <w:style w:type="paragraph" w:customStyle="1" w:styleId="31F52C95EC77418AA187B877913BBB14">
    <w:name w:val="31F52C95EC77418AA187B877913BBB14"/>
    <w:rsid w:val="00C40865"/>
  </w:style>
  <w:style w:type="paragraph" w:customStyle="1" w:styleId="2BDFCE4ED9FC42C2853240D3FC8CC762">
    <w:name w:val="2BDFCE4ED9FC42C2853240D3FC8CC762"/>
    <w:rsid w:val="00C40865"/>
  </w:style>
  <w:style w:type="paragraph" w:customStyle="1" w:styleId="0CD24AF06A35432C90B39C3D2C375C8F">
    <w:name w:val="0CD24AF06A35432C90B39C3D2C375C8F"/>
    <w:rsid w:val="00C40865"/>
  </w:style>
  <w:style w:type="paragraph" w:customStyle="1" w:styleId="A449C6DB5D724B09A9EAFAE2D838C774">
    <w:name w:val="A449C6DB5D724B09A9EAFAE2D838C774"/>
    <w:rsid w:val="00C40865"/>
  </w:style>
  <w:style w:type="paragraph" w:customStyle="1" w:styleId="97E3BE27B33C4C55A8FF1B12B61D2DDF">
    <w:name w:val="97E3BE27B33C4C55A8FF1B12B61D2DDF"/>
    <w:rsid w:val="00C40865"/>
  </w:style>
  <w:style w:type="paragraph" w:customStyle="1" w:styleId="8432A8AB8B344DA59A8C8ECD9B2756EC">
    <w:name w:val="8432A8AB8B344DA59A8C8ECD9B2756EC"/>
    <w:rsid w:val="00C40865"/>
  </w:style>
  <w:style w:type="paragraph" w:customStyle="1" w:styleId="459DDF7AFC504E5C8BFE777C235CBA53">
    <w:name w:val="459DDF7AFC504E5C8BFE777C235CBA53"/>
    <w:rsid w:val="00C40865"/>
  </w:style>
  <w:style w:type="paragraph" w:customStyle="1" w:styleId="730811390B0A4F489C3888BF86BC5855">
    <w:name w:val="730811390B0A4F489C3888BF86BC5855"/>
    <w:rsid w:val="00C40865"/>
  </w:style>
  <w:style w:type="paragraph" w:customStyle="1" w:styleId="3B7C341345C441A8AB85BFDB796B00FB">
    <w:name w:val="3B7C341345C441A8AB85BFDB796B00FB"/>
    <w:rsid w:val="00C40865"/>
  </w:style>
  <w:style w:type="paragraph" w:customStyle="1" w:styleId="1C5FA2B268EB48CF9D989CFF36CBEB8C">
    <w:name w:val="1C5FA2B268EB48CF9D989CFF36CBEB8C"/>
    <w:rsid w:val="00C40865"/>
  </w:style>
  <w:style w:type="paragraph" w:customStyle="1" w:styleId="4B81F5B2CF5E434DA72BD3B5B459DE28">
    <w:name w:val="4B81F5B2CF5E434DA72BD3B5B459DE28"/>
    <w:rsid w:val="00C40865"/>
  </w:style>
  <w:style w:type="paragraph" w:customStyle="1" w:styleId="7FC656656B1F4BB5A12C7A19CB8CCD04">
    <w:name w:val="7FC656656B1F4BB5A12C7A19CB8CCD04"/>
    <w:rsid w:val="00C40865"/>
  </w:style>
  <w:style w:type="paragraph" w:customStyle="1" w:styleId="81342AFA6A354EA0AF8830ECD1708FB5">
    <w:name w:val="81342AFA6A354EA0AF8830ECD1708FB5"/>
    <w:rsid w:val="00C40865"/>
  </w:style>
  <w:style w:type="paragraph" w:customStyle="1" w:styleId="D36640502E904BAB9D3A1FEF91BDE0C6">
    <w:name w:val="D36640502E904BAB9D3A1FEF91BDE0C6"/>
    <w:rsid w:val="00C40865"/>
  </w:style>
  <w:style w:type="paragraph" w:customStyle="1" w:styleId="A100FECC2E6B407282DFC2B76A57F6B8">
    <w:name w:val="A100FECC2E6B407282DFC2B76A57F6B8"/>
    <w:rsid w:val="00C40865"/>
  </w:style>
  <w:style w:type="paragraph" w:customStyle="1" w:styleId="2ED9F6CC5D9D4576869A15CC3533EA45">
    <w:name w:val="2ED9F6CC5D9D4576869A15CC3533EA45"/>
    <w:rsid w:val="00C40865"/>
  </w:style>
  <w:style w:type="paragraph" w:customStyle="1" w:styleId="E8E0F3E8619445B790DAED862800ACE0">
    <w:name w:val="E8E0F3E8619445B790DAED862800ACE0"/>
    <w:rsid w:val="00C40865"/>
  </w:style>
  <w:style w:type="paragraph" w:customStyle="1" w:styleId="FAEFB7F15E5B41E0A758E636102D3263">
    <w:name w:val="FAEFB7F15E5B41E0A758E636102D3263"/>
    <w:rsid w:val="00C40865"/>
  </w:style>
  <w:style w:type="paragraph" w:customStyle="1" w:styleId="90A0F677F87642499E5296023F7B26B3">
    <w:name w:val="90A0F677F87642499E5296023F7B26B3"/>
    <w:rsid w:val="00C40865"/>
  </w:style>
  <w:style w:type="paragraph" w:customStyle="1" w:styleId="5277D650897D456492949FD4A20B792C">
    <w:name w:val="5277D650897D456492949FD4A20B792C"/>
    <w:rsid w:val="00C40865"/>
  </w:style>
  <w:style w:type="paragraph" w:customStyle="1" w:styleId="1ACBF67BE5544B47A210AC601743AB95">
    <w:name w:val="1ACBF67BE5544B47A210AC601743AB95"/>
    <w:rsid w:val="00C40865"/>
  </w:style>
  <w:style w:type="paragraph" w:customStyle="1" w:styleId="28308522EE62405A80AEE9AC8C9BE325">
    <w:name w:val="28308522EE62405A80AEE9AC8C9BE325"/>
    <w:rsid w:val="00C40865"/>
  </w:style>
  <w:style w:type="paragraph" w:customStyle="1" w:styleId="088D118C842F474DBBFF501B0E10BFCA">
    <w:name w:val="088D118C842F474DBBFF501B0E10BFCA"/>
    <w:rsid w:val="00C40865"/>
  </w:style>
  <w:style w:type="paragraph" w:customStyle="1" w:styleId="EAB67C0BCC5440448238251172D9AF76">
    <w:name w:val="EAB67C0BCC5440448238251172D9AF76"/>
    <w:rsid w:val="00C40865"/>
  </w:style>
  <w:style w:type="paragraph" w:customStyle="1" w:styleId="37F682F9647A4E4D802848ADD6D3DC09">
    <w:name w:val="37F682F9647A4E4D802848ADD6D3DC09"/>
    <w:rsid w:val="00C40865"/>
  </w:style>
  <w:style w:type="paragraph" w:customStyle="1" w:styleId="2EC173CA75E24DC49F968AFC8320F4F9">
    <w:name w:val="2EC173CA75E24DC49F968AFC8320F4F9"/>
    <w:rsid w:val="00C40865"/>
  </w:style>
  <w:style w:type="paragraph" w:customStyle="1" w:styleId="4AC4AE561C18420D86E2DBDD2EA03FD4">
    <w:name w:val="4AC4AE561C18420D86E2DBDD2EA03FD4"/>
    <w:rsid w:val="00C40865"/>
  </w:style>
  <w:style w:type="paragraph" w:customStyle="1" w:styleId="B64FFFD90E17464197D044761F1194EF">
    <w:name w:val="B64FFFD90E17464197D044761F1194EF"/>
    <w:rsid w:val="00C40865"/>
  </w:style>
  <w:style w:type="paragraph" w:customStyle="1" w:styleId="D97C32BF17E74C9889BAAAD508BF26C3">
    <w:name w:val="D97C32BF17E74C9889BAAAD508BF26C3"/>
    <w:rsid w:val="00C40865"/>
  </w:style>
  <w:style w:type="paragraph" w:customStyle="1" w:styleId="BF77323071DF4CC19F1843ADAB37686A">
    <w:name w:val="BF77323071DF4CC19F1843ADAB37686A"/>
    <w:rsid w:val="00C40865"/>
  </w:style>
  <w:style w:type="paragraph" w:customStyle="1" w:styleId="4E56978EA43849E59295362269EA7678">
    <w:name w:val="4E56978EA43849E59295362269EA7678"/>
    <w:rsid w:val="00C40865"/>
  </w:style>
  <w:style w:type="paragraph" w:customStyle="1" w:styleId="897E6CDBBF3A4F5AB64E93B32E9BF662">
    <w:name w:val="897E6CDBBF3A4F5AB64E93B32E9BF662"/>
    <w:rsid w:val="00C40865"/>
  </w:style>
  <w:style w:type="paragraph" w:customStyle="1" w:styleId="E44EFFDE3C80403CA9C1CB0D3865B699">
    <w:name w:val="E44EFFDE3C80403CA9C1CB0D3865B699"/>
    <w:rsid w:val="00C40865"/>
  </w:style>
  <w:style w:type="paragraph" w:customStyle="1" w:styleId="1D6FDEABD859401488D9A9E67E4403C3">
    <w:name w:val="1D6FDEABD859401488D9A9E67E4403C3"/>
    <w:rsid w:val="00C40865"/>
  </w:style>
  <w:style w:type="paragraph" w:customStyle="1" w:styleId="A46DEAF171E2436AA0813D8839D02FEB">
    <w:name w:val="A46DEAF171E2436AA0813D8839D02FEB"/>
    <w:rsid w:val="00C40865"/>
  </w:style>
  <w:style w:type="paragraph" w:customStyle="1" w:styleId="6150441A576B4CC496722E27C5E9C831">
    <w:name w:val="6150441A576B4CC496722E27C5E9C831"/>
    <w:rsid w:val="00C40865"/>
  </w:style>
  <w:style w:type="paragraph" w:customStyle="1" w:styleId="3239A2A622BF43FFA09A7E430142E44E">
    <w:name w:val="3239A2A622BF43FFA09A7E430142E44E"/>
    <w:rsid w:val="00C40865"/>
  </w:style>
  <w:style w:type="paragraph" w:customStyle="1" w:styleId="BB83D0C1919540AE82D0DC9AD7817AAD">
    <w:name w:val="BB83D0C1919540AE82D0DC9AD7817AAD"/>
    <w:rsid w:val="00C40865"/>
  </w:style>
  <w:style w:type="paragraph" w:customStyle="1" w:styleId="5F64BCFA46B24ADBB9795E3E25122E8D">
    <w:name w:val="5F64BCFA46B24ADBB9795E3E25122E8D"/>
    <w:rsid w:val="00C40865"/>
  </w:style>
  <w:style w:type="paragraph" w:customStyle="1" w:styleId="CED1AE26B2DC48B79E4A57F8B9F49858">
    <w:name w:val="CED1AE26B2DC48B79E4A57F8B9F49858"/>
    <w:rsid w:val="00C40865"/>
  </w:style>
  <w:style w:type="paragraph" w:customStyle="1" w:styleId="C6BBE22A82834A44BBDFC62EF3E645E9">
    <w:name w:val="C6BBE22A82834A44BBDFC62EF3E645E9"/>
    <w:rsid w:val="00C40865"/>
  </w:style>
  <w:style w:type="paragraph" w:customStyle="1" w:styleId="ACF28884901B4A5FB1BA51222E6EF2EE">
    <w:name w:val="ACF28884901B4A5FB1BA51222E6EF2EE"/>
    <w:rsid w:val="00C40865"/>
  </w:style>
  <w:style w:type="paragraph" w:customStyle="1" w:styleId="15718074AD3445429A9067112CF5AB26">
    <w:name w:val="15718074AD3445429A9067112CF5AB26"/>
    <w:rsid w:val="00C40865"/>
  </w:style>
  <w:style w:type="paragraph" w:customStyle="1" w:styleId="F0D25D414C54453CAEEE93BE8FC67977">
    <w:name w:val="F0D25D414C54453CAEEE93BE8FC67977"/>
    <w:rsid w:val="00C40865"/>
  </w:style>
  <w:style w:type="paragraph" w:customStyle="1" w:styleId="3E21695CFD2144FFA2D4DCC7733CE7DF">
    <w:name w:val="3E21695CFD2144FFA2D4DCC7733CE7DF"/>
    <w:rsid w:val="00C40865"/>
  </w:style>
  <w:style w:type="paragraph" w:customStyle="1" w:styleId="F458C36C2FB248A68DA3BD4C0BD2A503">
    <w:name w:val="F458C36C2FB248A68DA3BD4C0BD2A503"/>
    <w:rsid w:val="00C40865"/>
  </w:style>
  <w:style w:type="paragraph" w:customStyle="1" w:styleId="8C311BE9B1E647ADA5D30EFCCFAA9286">
    <w:name w:val="8C311BE9B1E647ADA5D30EFCCFAA9286"/>
    <w:rsid w:val="00C40865"/>
  </w:style>
  <w:style w:type="paragraph" w:customStyle="1" w:styleId="A7A7818848024F9782E3B661D6F277AF">
    <w:name w:val="A7A7818848024F9782E3B661D6F277AF"/>
    <w:rsid w:val="00C40865"/>
  </w:style>
  <w:style w:type="paragraph" w:customStyle="1" w:styleId="FC4D56D55FFB414D9F22987B280BBDBB">
    <w:name w:val="FC4D56D55FFB414D9F22987B280BBDBB"/>
    <w:rsid w:val="00C40865"/>
  </w:style>
  <w:style w:type="paragraph" w:customStyle="1" w:styleId="0466CB2B179F4E3C99098AB9E766E8F4">
    <w:name w:val="0466CB2B179F4E3C99098AB9E766E8F4"/>
    <w:rsid w:val="00C40865"/>
  </w:style>
  <w:style w:type="paragraph" w:customStyle="1" w:styleId="18DB73CAB7AD465490A51DD640236700">
    <w:name w:val="18DB73CAB7AD465490A51DD640236700"/>
    <w:rsid w:val="00C40865"/>
  </w:style>
  <w:style w:type="paragraph" w:customStyle="1" w:styleId="C2A45CA64D2A43C387076484D5B22BDB">
    <w:name w:val="C2A45CA64D2A43C387076484D5B22BDB"/>
    <w:rsid w:val="00C40865"/>
  </w:style>
  <w:style w:type="paragraph" w:customStyle="1" w:styleId="DE7DD1249F5D47A086BFBD3868F1C01A">
    <w:name w:val="DE7DD1249F5D47A086BFBD3868F1C01A"/>
    <w:rsid w:val="00C40865"/>
  </w:style>
  <w:style w:type="paragraph" w:customStyle="1" w:styleId="CFAE5B4495D24AE8BA5603C0C95DE074">
    <w:name w:val="CFAE5B4495D24AE8BA5603C0C95DE074"/>
    <w:rsid w:val="00C40865"/>
  </w:style>
  <w:style w:type="paragraph" w:customStyle="1" w:styleId="A5E2BE6CE71E41E2ADE3A8FF28F5DE21">
    <w:name w:val="A5E2BE6CE71E41E2ADE3A8FF28F5DE21"/>
    <w:rsid w:val="00C40865"/>
  </w:style>
  <w:style w:type="paragraph" w:customStyle="1" w:styleId="3B23185FE3E24548A546B728363D7CFF">
    <w:name w:val="3B23185FE3E24548A546B728363D7CFF"/>
    <w:rsid w:val="00C40865"/>
  </w:style>
  <w:style w:type="paragraph" w:customStyle="1" w:styleId="D4C621D8821F463B87EC71CAE4883601">
    <w:name w:val="D4C621D8821F463B87EC71CAE4883601"/>
    <w:rsid w:val="00C40865"/>
  </w:style>
  <w:style w:type="paragraph" w:customStyle="1" w:styleId="8AE92C75874F4D599310D4334CEC09E8">
    <w:name w:val="8AE92C75874F4D599310D4334CEC09E8"/>
    <w:rsid w:val="00C40865"/>
  </w:style>
  <w:style w:type="paragraph" w:customStyle="1" w:styleId="321A4690ABF04570BAFDA142A4AEE1E9">
    <w:name w:val="321A4690ABF04570BAFDA142A4AEE1E9"/>
    <w:rsid w:val="00C40865"/>
  </w:style>
  <w:style w:type="paragraph" w:customStyle="1" w:styleId="E2EED88DC28B40778AD474A978E73B40">
    <w:name w:val="E2EED88DC28B40778AD474A978E73B40"/>
    <w:rsid w:val="00C40865"/>
  </w:style>
  <w:style w:type="paragraph" w:customStyle="1" w:styleId="23B9C4CD75C441C49EDD1B107D1C89C5">
    <w:name w:val="23B9C4CD75C441C49EDD1B107D1C89C5"/>
    <w:rsid w:val="00C40865"/>
  </w:style>
  <w:style w:type="paragraph" w:customStyle="1" w:styleId="CCE046EE716547AC87BCEBAAE0C2163D">
    <w:name w:val="CCE046EE716547AC87BCEBAAE0C2163D"/>
    <w:rsid w:val="00C40865"/>
  </w:style>
  <w:style w:type="paragraph" w:customStyle="1" w:styleId="1490A07FF52E4AAFB7C9BEF28A64858D">
    <w:name w:val="1490A07FF52E4AAFB7C9BEF28A64858D"/>
    <w:rsid w:val="00C40865"/>
  </w:style>
  <w:style w:type="paragraph" w:customStyle="1" w:styleId="9C1140F038D44A07977CFFF566F0F2F0">
    <w:name w:val="9C1140F038D44A07977CFFF566F0F2F0"/>
    <w:rsid w:val="00C40865"/>
  </w:style>
  <w:style w:type="paragraph" w:customStyle="1" w:styleId="E7B2C95649CC4779A120D16F71A7E342">
    <w:name w:val="E7B2C95649CC4779A120D16F71A7E342"/>
    <w:rsid w:val="00C40865"/>
  </w:style>
  <w:style w:type="paragraph" w:customStyle="1" w:styleId="BD8E5391CE8D4CBFBBE17D668C3FC575">
    <w:name w:val="BD8E5391CE8D4CBFBBE17D668C3FC575"/>
    <w:rsid w:val="00C40865"/>
  </w:style>
  <w:style w:type="paragraph" w:customStyle="1" w:styleId="0DCF2023B41A4ACEBF58514C857EB36C">
    <w:name w:val="0DCF2023B41A4ACEBF58514C857EB36C"/>
    <w:rsid w:val="00C40865"/>
  </w:style>
  <w:style w:type="paragraph" w:customStyle="1" w:styleId="10A05D7E37EB422987C047089982DB49">
    <w:name w:val="10A05D7E37EB422987C047089982DB49"/>
    <w:rsid w:val="00C40865"/>
  </w:style>
  <w:style w:type="paragraph" w:customStyle="1" w:styleId="E890197BAC3C4A8884F3AB6F689A4269">
    <w:name w:val="E890197BAC3C4A8884F3AB6F689A4269"/>
    <w:rsid w:val="00C40865"/>
  </w:style>
  <w:style w:type="paragraph" w:customStyle="1" w:styleId="C148C1BB772941DDA209242E17BAC244">
    <w:name w:val="C148C1BB772941DDA209242E17BAC244"/>
    <w:rsid w:val="00C40865"/>
  </w:style>
  <w:style w:type="paragraph" w:customStyle="1" w:styleId="02B892C666CB4B37A9932E402E8F620D">
    <w:name w:val="02B892C666CB4B37A9932E402E8F620D"/>
    <w:rsid w:val="00C40865"/>
  </w:style>
  <w:style w:type="paragraph" w:customStyle="1" w:styleId="141C04B4162446D6BF4840D2BD08F07E">
    <w:name w:val="141C04B4162446D6BF4840D2BD08F07E"/>
    <w:rsid w:val="00C40865"/>
  </w:style>
  <w:style w:type="paragraph" w:customStyle="1" w:styleId="58BBD6FABB2A4CF085F108A7931A9984">
    <w:name w:val="58BBD6FABB2A4CF085F108A7931A9984"/>
    <w:rsid w:val="00C40865"/>
  </w:style>
  <w:style w:type="paragraph" w:customStyle="1" w:styleId="461C2953E0354D34BE950344A368B601">
    <w:name w:val="461C2953E0354D34BE950344A368B601"/>
    <w:rsid w:val="00C40865"/>
  </w:style>
  <w:style w:type="paragraph" w:customStyle="1" w:styleId="24FCE993D7E442C5AB479CFD0A9DA3EB">
    <w:name w:val="24FCE993D7E442C5AB479CFD0A9DA3EB"/>
    <w:rsid w:val="00C40865"/>
  </w:style>
  <w:style w:type="paragraph" w:customStyle="1" w:styleId="FB735B8A381F4F5E85F397916590EEB1">
    <w:name w:val="FB735B8A381F4F5E85F397916590EEB1"/>
    <w:rsid w:val="00C40865"/>
  </w:style>
  <w:style w:type="paragraph" w:customStyle="1" w:styleId="420DDA49D2A34B1D8803C5CD321FAC3D">
    <w:name w:val="420DDA49D2A34B1D8803C5CD321FAC3D"/>
    <w:rsid w:val="00C40865"/>
  </w:style>
  <w:style w:type="paragraph" w:customStyle="1" w:styleId="EB08A4CCEE6B4503B42129D40076D85A">
    <w:name w:val="EB08A4CCEE6B4503B42129D40076D85A"/>
    <w:rsid w:val="00C40865"/>
  </w:style>
  <w:style w:type="paragraph" w:customStyle="1" w:styleId="7F0199D97AB043DAAB5A6B68EA68E270">
    <w:name w:val="7F0199D97AB043DAAB5A6B68EA68E270"/>
    <w:rsid w:val="00C40865"/>
  </w:style>
  <w:style w:type="paragraph" w:customStyle="1" w:styleId="A586DCB0FF2C43F1983906CB850DEDA7">
    <w:name w:val="A586DCB0FF2C43F1983906CB850DEDA7"/>
    <w:rsid w:val="00C40865"/>
  </w:style>
  <w:style w:type="paragraph" w:customStyle="1" w:styleId="9236549B61F9495B8E99FE3C1FBB4CE4">
    <w:name w:val="9236549B61F9495B8E99FE3C1FBB4CE4"/>
    <w:rsid w:val="00C40865"/>
  </w:style>
  <w:style w:type="paragraph" w:customStyle="1" w:styleId="F48BA6D0E1844032B057215633331E3E">
    <w:name w:val="F48BA6D0E1844032B057215633331E3E"/>
    <w:rsid w:val="00C40865"/>
  </w:style>
  <w:style w:type="paragraph" w:customStyle="1" w:styleId="65E6CADFF6B04AD5BD9AD11ED4970724">
    <w:name w:val="65E6CADFF6B04AD5BD9AD11ED4970724"/>
    <w:rsid w:val="00C40865"/>
  </w:style>
  <w:style w:type="paragraph" w:customStyle="1" w:styleId="ED589B3A060A48A1827BD2B0061CC5A1">
    <w:name w:val="ED589B3A060A48A1827BD2B0061CC5A1"/>
    <w:rsid w:val="00C40865"/>
  </w:style>
  <w:style w:type="paragraph" w:customStyle="1" w:styleId="33FFC66B44BD4F6FB872EFFFA8EE79FE">
    <w:name w:val="33FFC66B44BD4F6FB872EFFFA8EE79FE"/>
    <w:rsid w:val="00C40865"/>
  </w:style>
  <w:style w:type="paragraph" w:customStyle="1" w:styleId="16792AAF87584ADCAC833F6539DF4FB3">
    <w:name w:val="16792AAF87584ADCAC833F6539DF4FB3"/>
    <w:rsid w:val="00C40865"/>
  </w:style>
  <w:style w:type="paragraph" w:customStyle="1" w:styleId="88421ABD84324477979502A31737896C">
    <w:name w:val="88421ABD84324477979502A31737896C"/>
    <w:rsid w:val="00C40865"/>
  </w:style>
  <w:style w:type="paragraph" w:customStyle="1" w:styleId="D0505527F86E44588AF946B45A82E5FB">
    <w:name w:val="D0505527F86E44588AF946B45A82E5FB"/>
    <w:rsid w:val="00C40865"/>
  </w:style>
  <w:style w:type="paragraph" w:customStyle="1" w:styleId="DD29105624BC4923A2A8F2B755FFD89F">
    <w:name w:val="DD29105624BC4923A2A8F2B755FFD89F"/>
    <w:rsid w:val="00C40865"/>
  </w:style>
  <w:style w:type="paragraph" w:customStyle="1" w:styleId="B41406A9D18440A2879457BC1FD5C838">
    <w:name w:val="B41406A9D18440A2879457BC1FD5C838"/>
    <w:rsid w:val="00C40865"/>
  </w:style>
  <w:style w:type="paragraph" w:customStyle="1" w:styleId="BCDD7D4B336C4E5AA468D895705A00B6">
    <w:name w:val="BCDD7D4B336C4E5AA468D895705A00B6"/>
    <w:rsid w:val="00C40865"/>
  </w:style>
  <w:style w:type="paragraph" w:customStyle="1" w:styleId="C2B88DC2CE0A41589472B2603BCF65F8">
    <w:name w:val="C2B88DC2CE0A41589472B2603BCF65F8"/>
    <w:rsid w:val="00C40865"/>
  </w:style>
  <w:style w:type="paragraph" w:customStyle="1" w:styleId="8682A927EB874980B9B82CB5284F1667">
    <w:name w:val="8682A927EB874980B9B82CB5284F1667"/>
    <w:rsid w:val="00C40865"/>
  </w:style>
  <w:style w:type="paragraph" w:customStyle="1" w:styleId="6134428EF75C490D8971AFFC58A5B9C4">
    <w:name w:val="6134428EF75C490D8971AFFC58A5B9C4"/>
    <w:rsid w:val="00C40865"/>
  </w:style>
  <w:style w:type="paragraph" w:customStyle="1" w:styleId="08669453CB4B4D94AC297684381759BC">
    <w:name w:val="08669453CB4B4D94AC297684381759BC"/>
    <w:rsid w:val="00C40865"/>
  </w:style>
  <w:style w:type="paragraph" w:customStyle="1" w:styleId="4FD97E3925E54608BEE94A41FFD3E502">
    <w:name w:val="4FD97E3925E54608BEE94A41FFD3E502"/>
    <w:rsid w:val="00C40865"/>
  </w:style>
  <w:style w:type="paragraph" w:customStyle="1" w:styleId="798F7B75CEA047C49F8FF87F342B2F70">
    <w:name w:val="798F7B75CEA047C49F8FF87F342B2F70"/>
    <w:rsid w:val="00C40865"/>
  </w:style>
  <w:style w:type="paragraph" w:customStyle="1" w:styleId="C9FC130AEF6F445D9C6EEDD2EBF459DE">
    <w:name w:val="C9FC130AEF6F445D9C6EEDD2EBF459DE"/>
    <w:rsid w:val="00C40865"/>
  </w:style>
  <w:style w:type="paragraph" w:customStyle="1" w:styleId="0E7AB4AA5DA24CB0B80A0809A061AB5C">
    <w:name w:val="0E7AB4AA5DA24CB0B80A0809A061AB5C"/>
    <w:rsid w:val="00C40865"/>
  </w:style>
  <w:style w:type="paragraph" w:customStyle="1" w:styleId="CEC582D70C7C418DB97A1CB57E3EDED8">
    <w:name w:val="CEC582D70C7C418DB97A1CB57E3EDED8"/>
    <w:rsid w:val="00C40865"/>
  </w:style>
  <w:style w:type="paragraph" w:customStyle="1" w:styleId="E4597119783D481DA208FAD0CCB81672">
    <w:name w:val="E4597119783D481DA208FAD0CCB81672"/>
    <w:rsid w:val="00C40865"/>
  </w:style>
  <w:style w:type="paragraph" w:customStyle="1" w:styleId="DD624544EFB34717A8D298F58BF1C147">
    <w:name w:val="DD624544EFB34717A8D298F58BF1C147"/>
    <w:rsid w:val="00C40865"/>
  </w:style>
  <w:style w:type="paragraph" w:customStyle="1" w:styleId="1505B833D6D04EF29057F9FAC95868D6">
    <w:name w:val="1505B833D6D04EF29057F9FAC95868D6"/>
    <w:rsid w:val="00C40865"/>
  </w:style>
  <w:style w:type="paragraph" w:customStyle="1" w:styleId="981191D31B704BE6A97D27791AD9163B">
    <w:name w:val="981191D31B704BE6A97D27791AD9163B"/>
    <w:rsid w:val="00C40865"/>
  </w:style>
  <w:style w:type="paragraph" w:customStyle="1" w:styleId="3C0F92151F10408ABB2025FB3516B1BD">
    <w:name w:val="3C0F92151F10408ABB2025FB3516B1BD"/>
    <w:rsid w:val="00C40865"/>
  </w:style>
  <w:style w:type="paragraph" w:customStyle="1" w:styleId="FC0D0041723A4737AB0957EA7022A590">
    <w:name w:val="FC0D0041723A4737AB0957EA7022A590"/>
    <w:rsid w:val="00C40865"/>
  </w:style>
  <w:style w:type="paragraph" w:customStyle="1" w:styleId="42E47E4FB03C4B9886BA6AF62CF64B13">
    <w:name w:val="42E47E4FB03C4B9886BA6AF62CF64B13"/>
    <w:rsid w:val="00C40865"/>
  </w:style>
  <w:style w:type="paragraph" w:customStyle="1" w:styleId="BDA8DDAEDB7644C7A7740A946E2FE753">
    <w:name w:val="BDA8DDAEDB7644C7A7740A946E2FE753"/>
    <w:rsid w:val="00C40865"/>
  </w:style>
  <w:style w:type="paragraph" w:customStyle="1" w:styleId="2B1162ECA584492B8B0B12F78898A31A">
    <w:name w:val="2B1162ECA584492B8B0B12F78898A31A"/>
    <w:rsid w:val="00C40865"/>
  </w:style>
  <w:style w:type="paragraph" w:customStyle="1" w:styleId="16E45BAB4CCE4FEBA1E268C0CC0BD419">
    <w:name w:val="16E45BAB4CCE4FEBA1E268C0CC0BD419"/>
    <w:rsid w:val="00C40865"/>
  </w:style>
  <w:style w:type="paragraph" w:customStyle="1" w:styleId="4390EAF22B004CFD83E9569F4CF0C623">
    <w:name w:val="4390EAF22B004CFD83E9569F4CF0C623"/>
    <w:rsid w:val="00C40865"/>
  </w:style>
  <w:style w:type="paragraph" w:customStyle="1" w:styleId="C1ADED543A424F6BB1E9DB4F481F038E">
    <w:name w:val="C1ADED543A424F6BB1E9DB4F481F038E"/>
    <w:rsid w:val="00C40865"/>
  </w:style>
  <w:style w:type="paragraph" w:customStyle="1" w:styleId="F4B5A39BD11E4D4A84BB6D28AF9E8B51">
    <w:name w:val="F4B5A39BD11E4D4A84BB6D28AF9E8B51"/>
    <w:rsid w:val="00C40865"/>
  </w:style>
  <w:style w:type="paragraph" w:customStyle="1" w:styleId="C7B3E7DDA09B4CC9A5BA069E56AAA096">
    <w:name w:val="C7B3E7DDA09B4CC9A5BA069E56AAA096"/>
    <w:rsid w:val="00C40865"/>
  </w:style>
  <w:style w:type="paragraph" w:customStyle="1" w:styleId="36E175EA763245418342754E9CC03757">
    <w:name w:val="36E175EA763245418342754E9CC03757"/>
    <w:rsid w:val="00C40865"/>
  </w:style>
  <w:style w:type="paragraph" w:customStyle="1" w:styleId="869ABEBB80A24975874D85DECCE55CE8">
    <w:name w:val="869ABEBB80A24975874D85DECCE55CE8"/>
    <w:rsid w:val="00C40865"/>
  </w:style>
  <w:style w:type="paragraph" w:customStyle="1" w:styleId="2C6684E117054CD2A781A7A80B06E172">
    <w:name w:val="2C6684E117054CD2A781A7A80B06E172"/>
    <w:rsid w:val="00C40865"/>
  </w:style>
  <w:style w:type="paragraph" w:customStyle="1" w:styleId="BA97A7B98D694DFDB2E783F6A91138BC">
    <w:name w:val="BA97A7B98D694DFDB2E783F6A91138BC"/>
    <w:rsid w:val="00C40865"/>
  </w:style>
  <w:style w:type="paragraph" w:customStyle="1" w:styleId="5EAB268AC15142449BA7B4BDA0024C51">
    <w:name w:val="5EAB268AC15142449BA7B4BDA0024C51"/>
    <w:rsid w:val="00C40865"/>
  </w:style>
  <w:style w:type="paragraph" w:customStyle="1" w:styleId="57FA4D89556E452E959A5BF23728C8B6">
    <w:name w:val="57FA4D89556E452E959A5BF23728C8B6"/>
    <w:rsid w:val="00C40865"/>
  </w:style>
  <w:style w:type="paragraph" w:customStyle="1" w:styleId="2DFAC380720A465FA1C004CB8EAD9148">
    <w:name w:val="2DFAC380720A465FA1C004CB8EAD9148"/>
    <w:rsid w:val="00C40865"/>
  </w:style>
  <w:style w:type="paragraph" w:customStyle="1" w:styleId="ADED6266A7294FBCBA2ABF206B4B0BFE">
    <w:name w:val="ADED6266A7294FBCBA2ABF206B4B0BFE"/>
    <w:rsid w:val="00C40865"/>
  </w:style>
  <w:style w:type="paragraph" w:customStyle="1" w:styleId="0C9A399D79F54933B5154024A199D33A">
    <w:name w:val="0C9A399D79F54933B5154024A199D33A"/>
    <w:rsid w:val="00C40865"/>
  </w:style>
  <w:style w:type="paragraph" w:customStyle="1" w:styleId="BFC1F9E67224422783710283E4E7593E">
    <w:name w:val="BFC1F9E67224422783710283E4E7593E"/>
    <w:rsid w:val="00C40865"/>
  </w:style>
  <w:style w:type="paragraph" w:customStyle="1" w:styleId="0A3E56AD5E5A470DBFD6D3AD035FE53F">
    <w:name w:val="0A3E56AD5E5A470DBFD6D3AD035FE53F"/>
    <w:rsid w:val="00C40865"/>
  </w:style>
  <w:style w:type="paragraph" w:customStyle="1" w:styleId="30C62ECB93D3466BA7996C3BA6F0C33E">
    <w:name w:val="30C62ECB93D3466BA7996C3BA6F0C33E"/>
    <w:rsid w:val="00C40865"/>
  </w:style>
  <w:style w:type="paragraph" w:customStyle="1" w:styleId="34C95DC039A64F3DAA23161A4BD37D8C">
    <w:name w:val="34C95DC039A64F3DAA23161A4BD37D8C"/>
    <w:rsid w:val="00C40865"/>
  </w:style>
  <w:style w:type="paragraph" w:customStyle="1" w:styleId="1CF92A3B9EFD4357A3DB654DC7C215A2">
    <w:name w:val="1CF92A3B9EFD4357A3DB654DC7C215A2"/>
    <w:rsid w:val="00C40865"/>
  </w:style>
  <w:style w:type="paragraph" w:customStyle="1" w:styleId="4CBBDEF8D51A41ADA65D796A4AD3D7BF">
    <w:name w:val="4CBBDEF8D51A41ADA65D796A4AD3D7BF"/>
    <w:rsid w:val="00C40865"/>
  </w:style>
  <w:style w:type="paragraph" w:customStyle="1" w:styleId="3810A20CF988412FACD0E77E60BE76CD">
    <w:name w:val="3810A20CF988412FACD0E77E60BE76CD"/>
    <w:rsid w:val="00C40865"/>
  </w:style>
  <w:style w:type="paragraph" w:customStyle="1" w:styleId="7B5ECE1C5E0F42E1B2BAB1E38909BEF4">
    <w:name w:val="7B5ECE1C5E0F42E1B2BAB1E38909BEF4"/>
    <w:rsid w:val="00C40865"/>
  </w:style>
  <w:style w:type="paragraph" w:customStyle="1" w:styleId="0302B5F0CBED412683BDD5115F706301">
    <w:name w:val="0302B5F0CBED412683BDD5115F706301"/>
    <w:rsid w:val="00C40865"/>
  </w:style>
  <w:style w:type="paragraph" w:customStyle="1" w:styleId="5A5FA12F9A3042DBA799F14908D1D682">
    <w:name w:val="5A5FA12F9A3042DBA799F14908D1D682"/>
    <w:rsid w:val="00C40865"/>
  </w:style>
  <w:style w:type="paragraph" w:customStyle="1" w:styleId="51206E7B71AA400F8DA3AB3A0D03516F">
    <w:name w:val="51206E7B71AA400F8DA3AB3A0D03516F"/>
    <w:rsid w:val="00C40865"/>
  </w:style>
  <w:style w:type="paragraph" w:customStyle="1" w:styleId="027E9E237E1749C0BC208339D786BFD0">
    <w:name w:val="027E9E237E1749C0BC208339D786BFD0"/>
    <w:rsid w:val="00C40865"/>
  </w:style>
  <w:style w:type="paragraph" w:customStyle="1" w:styleId="5F6BE542CCD244A9A9E19DE6B649632C">
    <w:name w:val="5F6BE542CCD244A9A9E19DE6B649632C"/>
    <w:rsid w:val="00C40865"/>
  </w:style>
  <w:style w:type="paragraph" w:customStyle="1" w:styleId="4363A251AB074F8B991FDC3036F3DD70">
    <w:name w:val="4363A251AB074F8B991FDC3036F3DD70"/>
    <w:rsid w:val="00C40865"/>
  </w:style>
  <w:style w:type="paragraph" w:customStyle="1" w:styleId="3A837EF13EA949B5AADB65A62F4A9376">
    <w:name w:val="3A837EF13EA949B5AADB65A62F4A9376"/>
    <w:rsid w:val="00C40865"/>
  </w:style>
  <w:style w:type="paragraph" w:customStyle="1" w:styleId="5A85869308854B78B63E73040E03880A">
    <w:name w:val="5A85869308854B78B63E73040E03880A"/>
    <w:rsid w:val="00C40865"/>
  </w:style>
  <w:style w:type="paragraph" w:customStyle="1" w:styleId="F843531F417A4367BE106CD7D146ABDC">
    <w:name w:val="F843531F417A4367BE106CD7D146ABDC"/>
    <w:rsid w:val="00C40865"/>
  </w:style>
  <w:style w:type="paragraph" w:customStyle="1" w:styleId="4E278CA3BDE447358B52498564C778EC">
    <w:name w:val="4E278CA3BDE447358B52498564C778EC"/>
    <w:rsid w:val="00C40865"/>
  </w:style>
  <w:style w:type="paragraph" w:customStyle="1" w:styleId="6926907E167F4888A299EC335B11CA5C">
    <w:name w:val="6926907E167F4888A299EC335B11CA5C"/>
    <w:rsid w:val="00C40865"/>
  </w:style>
  <w:style w:type="paragraph" w:customStyle="1" w:styleId="652E576D1D164F168BAA7289A7BF6FBA">
    <w:name w:val="652E576D1D164F168BAA7289A7BF6FBA"/>
    <w:rsid w:val="00C40865"/>
  </w:style>
  <w:style w:type="paragraph" w:customStyle="1" w:styleId="9BB3B9A0D3294847A054E2A0C49A0280">
    <w:name w:val="9BB3B9A0D3294847A054E2A0C49A0280"/>
    <w:rsid w:val="00C40865"/>
  </w:style>
  <w:style w:type="paragraph" w:customStyle="1" w:styleId="29406257B27F46A1B632BC4D410FE491">
    <w:name w:val="29406257B27F46A1B632BC4D410FE491"/>
    <w:rsid w:val="00C40865"/>
  </w:style>
  <w:style w:type="paragraph" w:customStyle="1" w:styleId="1E8A2FE71BDF4F43993AF026BA046947">
    <w:name w:val="1E8A2FE71BDF4F43993AF026BA046947"/>
    <w:rsid w:val="00C40865"/>
  </w:style>
  <w:style w:type="paragraph" w:customStyle="1" w:styleId="3BD713F744FA42FA9A1E27E8E7205565">
    <w:name w:val="3BD713F744FA42FA9A1E27E8E7205565"/>
    <w:rsid w:val="00C40865"/>
  </w:style>
  <w:style w:type="paragraph" w:customStyle="1" w:styleId="F8051966F1CE4DC6AF6387083F0935C6">
    <w:name w:val="F8051966F1CE4DC6AF6387083F0935C6"/>
    <w:rsid w:val="00C40865"/>
  </w:style>
  <w:style w:type="paragraph" w:customStyle="1" w:styleId="916CAC56A8304B5B8F902DE16DA99CF1">
    <w:name w:val="916CAC56A8304B5B8F902DE16DA99CF1"/>
    <w:rsid w:val="00C40865"/>
  </w:style>
  <w:style w:type="paragraph" w:customStyle="1" w:styleId="021AC9890649454CB32A63EE59A3383E">
    <w:name w:val="021AC9890649454CB32A63EE59A3383E"/>
    <w:rsid w:val="00C40865"/>
  </w:style>
  <w:style w:type="paragraph" w:customStyle="1" w:styleId="64EF3E490B794970877624B61CA9563B">
    <w:name w:val="64EF3E490B794970877624B61CA9563B"/>
    <w:rsid w:val="00C40865"/>
  </w:style>
  <w:style w:type="paragraph" w:customStyle="1" w:styleId="AFFB3C79DF944E3FA7ECD9AC2760FF30">
    <w:name w:val="AFFB3C79DF944E3FA7ECD9AC2760FF30"/>
    <w:rsid w:val="00C40865"/>
  </w:style>
  <w:style w:type="paragraph" w:customStyle="1" w:styleId="DD7C3AF6E4B142B6AEC6ED56A5B81335">
    <w:name w:val="DD7C3AF6E4B142B6AEC6ED56A5B81335"/>
    <w:rsid w:val="00C40865"/>
  </w:style>
  <w:style w:type="paragraph" w:customStyle="1" w:styleId="B926A6F313D840268C8E1A781888974E">
    <w:name w:val="B926A6F313D840268C8E1A781888974E"/>
    <w:rsid w:val="00C40865"/>
  </w:style>
  <w:style w:type="paragraph" w:customStyle="1" w:styleId="3590FD2EC48640C3B1F010472B9381AE">
    <w:name w:val="3590FD2EC48640C3B1F010472B9381AE"/>
    <w:rsid w:val="00C40865"/>
  </w:style>
  <w:style w:type="paragraph" w:customStyle="1" w:styleId="08F22D4205684B56BCAE3DB06CD4B0E6">
    <w:name w:val="08F22D4205684B56BCAE3DB06CD4B0E6"/>
    <w:rsid w:val="00C40865"/>
  </w:style>
  <w:style w:type="paragraph" w:customStyle="1" w:styleId="B554E9C8999E487BB0190FC4C91F28D7">
    <w:name w:val="B554E9C8999E487BB0190FC4C91F28D7"/>
    <w:rsid w:val="00C40865"/>
  </w:style>
  <w:style w:type="paragraph" w:customStyle="1" w:styleId="37C8B71C20574F65A9506AC5EC12D3A7">
    <w:name w:val="37C8B71C20574F65A9506AC5EC12D3A7"/>
    <w:rsid w:val="00C40865"/>
  </w:style>
  <w:style w:type="paragraph" w:customStyle="1" w:styleId="C3E68C28539849D2AD5172910F07B586">
    <w:name w:val="C3E68C28539849D2AD5172910F07B586"/>
    <w:rsid w:val="00C40865"/>
  </w:style>
  <w:style w:type="paragraph" w:customStyle="1" w:styleId="641836C91543428086E75B38E17972E9">
    <w:name w:val="641836C91543428086E75B38E17972E9"/>
    <w:rsid w:val="00C40865"/>
  </w:style>
  <w:style w:type="paragraph" w:customStyle="1" w:styleId="E8CF3EFDE2454447ACAC85A42AF11138">
    <w:name w:val="E8CF3EFDE2454447ACAC85A42AF11138"/>
    <w:rsid w:val="00C40865"/>
  </w:style>
  <w:style w:type="paragraph" w:customStyle="1" w:styleId="4B11F9B6128F425CAF1FDD237D3FBE38">
    <w:name w:val="4B11F9B6128F425CAF1FDD237D3FBE38"/>
    <w:rsid w:val="00C40865"/>
  </w:style>
  <w:style w:type="paragraph" w:customStyle="1" w:styleId="C5A9FC38DD6F400FB893E29E9CACD4D7">
    <w:name w:val="C5A9FC38DD6F400FB893E29E9CACD4D7"/>
    <w:rsid w:val="00C40865"/>
  </w:style>
  <w:style w:type="paragraph" w:customStyle="1" w:styleId="D3FF79C26CA341EF8FA3C0400744DAD5">
    <w:name w:val="D3FF79C26CA341EF8FA3C0400744DAD5"/>
    <w:rsid w:val="00C40865"/>
  </w:style>
  <w:style w:type="paragraph" w:customStyle="1" w:styleId="9C06E0CE063C4B5F84365A69DF2FBA97">
    <w:name w:val="9C06E0CE063C4B5F84365A69DF2FBA97"/>
    <w:rsid w:val="00C40865"/>
  </w:style>
  <w:style w:type="paragraph" w:customStyle="1" w:styleId="705195AC4DA7441F9B85EEAD3ECBC23E">
    <w:name w:val="705195AC4DA7441F9B85EEAD3ECBC23E"/>
    <w:rsid w:val="00C40865"/>
  </w:style>
  <w:style w:type="paragraph" w:customStyle="1" w:styleId="36A8D0B3D1E747EA831B57797725FA3C">
    <w:name w:val="36A8D0B3D1E747EA831B57797725FA3C"/>
    <w:rsid w:val="00C40865"/>
  </w:style>
  <w:style w:type="paragraph" w:customStyle="1" w:styleId="E1D3E2C56C61460594EB7F1DFE2FA74E">
    <w:name w:val="E1D3E2C56C61460594EB7F1DFE2FA74E"/>
    <w:rsid w:val="00C40865"/>
  </w:style>
  <w:style w:type="paragraph" w:customStyle="1" w:styleId="F9178E8CC7644B87BB126D1B82D5BD49">
    <w:name w:val="F9178E8CC7644B87BB126D1B82D5BD49"/>
    <w:rsid w:val="00C40865"/>
  </w:style>
  <w:style w:type="paragraph" w:customStyle="1" w:styleId="3BB9B82C0AFF49F0B52B84DC3BA9170C">
    <w:name w:val="3BB9B82C0AFF49F0B52B84DC3BA9170C"/>
    <w:rsid w:val="00C40865"/>
  </w:style>
  <w:style w:type="paragraph" w:customStyle="1" w:styleId="66D7BCCBB3854AA7A8AC6557BF3ECD8D">
    <w:name w:val="66D7BCCBB3854AA7A8AC6557BF3ECD8D"/>
    <w:rsid w:val="00C40865"/>
  </w:style>
  <w:style w:type="paragraph" w:customStyle="1" w:styleId="77E0139D89434EADA2C93C848F175EB0">
    <w:name w:val="77E0139D89434EADA2C93C848F175EB0"/>
    <w:rsid w:val="00C40865"/>
  </w:style>
  <w:style w:type="paragraph" w:customStyle="1" w:styleId="AD11AA8E2B4C4EA6913D0B03E9B1730E">
    <w:name w:val="AD11AA8E2B4C4EA6913D0B03E9B1730E"/>
    <w:rsid w:val="00C40865"/>
  </w:style>
  <w:style w:type="paragraph" w:customStyle="1" w:styleId="0B1094258629424DA0A8D5F52A0E1E71">
    <w:name w:val="0B1094258629424DA0A8D5F52A0E1E71"/>
    <w:rsid w:val="00C40865"/>
  </w:style>
  <w:style w:type="paragraph" w:customStyle="1" w:styleId="6CF92621216E442A915A4E4D84426EB3">
    <w:name w:val="6CF92621216E442A915A4E4D84426EB3"/>
    <w:rsid w:val="00C40865"/>
  </w:style>
  <w:style w:type="paragraph" w:customStyle="1" w:styleId="E61E181778FF44ECB315733DA5B3084E">
    <w:name w:val="E61E181778FF44ECB315733DA5B3084E"/>
    <w:rsid w:val="00C40865"/>
  </w:style>
  <w:style w:type="paragraph" w:customStyle="1" w:styleId="318004B8B07F49FABD5329E677D2484B">
    <w:name w:val="318004B8B07F49FABD5329E677D2484B"/>
    <w:rsid w:val="00C40865"/>
  </w:style>
  <w:style w:type="paragraph" w:customStyle="1" w:styleId="5DA5AFF1A28B41E09E01E3EE15B5C3B2">
    <w:name w:val="5DA5AFF1A28B41E09E01E3EE15B5C3B2"/>
    <w:rsid w:val="00C40865"/>
  </w:style>
  <w:style w:type="paragraph" w:customStyle="1" w:styleId="1CA9BA2B2E824A58A422F7C0B3F70CC8">
    <w:name w:val="1CA9BA2B2E824A58A422F7C0B3F70CC8"/>
    <w:rsid w:val="00C40865"/>
  </w:style>
  <w:style w:type="paragraph" w:customStyle="1" w:styleId="711894D4C5C44249915B23705FE99D01">
    <w:name w:val="711894D4C5C44249915B23705FE99D01"/>
    <w:rsid w:val="00C40865"/>
  </w:style>
  <w:style w:type="paragraph" w:customStyle="1" w:styleId="2CC2B3B44BB44374B8860C3BB7092A29">
    <w:name w:val="2CC2B3B44BB44374B8860C3BB7092A29"/>
    <w:rsid w:val="00C40865"/>
  </w:style>
  <w:style w:type="paragraph" w:customStyle="1" w:styleId="7A964BC1A6B34993B158F2F4C52391CA">
    <w:name w:val="7A964BC1A6B34993B158F2F4C52391CA"/>
    <w:rsid w:val="00C40865"/>
  </w:style>
  <w:style w:type="paragraph" w:customStyle="1" w:styleId="ECB48AFE6B604B1C85B02E27BE5D68D8">
    <w:name w:val="ECB48AFE6B604B1C85B02E27BE5D68D8"/>
    <w:rsid w:val="00C40865"/>
  </w:style>
  <w:style w:type="paragraph" w:customStyle="1" w:styleId="DF4B0F9E462A43139FA57299B5702109">
    <w:name w:val="DF4B0F9E462A43139FA57299B5702109"/>
    <w:rsid w:val="00C40865"/>
  </w:style>
  <w:style w:type="paragraph" w:customStyle="1" w:styleId="EB0C24E8424D4ED6A7DB0342B8E93B33">
    <w:name w:val="EB0C24E8424D4ED6A7DB0342B8E93B33"/>
    <w:rsid w:val="00C40865"/>
  </w:style>
  <w:style w:type="paragraph" w:customStyle="1" w:styleId="835A94C7296F438D9F5EF190EB543A0B">
    <w:name w:val="835A94C7296F438D9F5EF190EB543A0B"/>
    <w:rsid w:val="00C40865"/>
  </w:style>
  <w:style w:type="paragraph" w:customStyle="1" w:styleId="351FA59BA61E42078992D88D9B815F04">
    <w:name w:val="351FA59BA61E42078992D88D9B815F04"/>
    <w:rsid w:val="00C40865"/>
  </w:style>
  <w:style w:type="paragraph" w:customStyle="1" w:styleId="8AB42F6071814C61B80B23F146F2C5B2">
    <w:name w:val="8AB42F6071814C61B80B23F146F2C5B2"/>
    <w:rsid w:val="00C40865"/>
  </w:style>
  <w:style w:type="paragraph" w:customStyle="1" w:styleId="E285DE9250C442BABD00911327C7E9FE">
    <w:name w:val="E285DE9250C442BABD00911327C7E9FE"/>
    <w:rsid w:val="00C40865"/>
  </w:style>
  <w:style w:type="paragraph" w:customStyle="1" w:styleId="65FDA16DDB83422CA633E2FC6624ACCA">
    <w:name w:val="65FDA16DDB83422CA633E2FC6624ACCA"/>
    <w:rsid w:val="00C40865"/>
  </w:style>
  <w:style w:type="paragraph" w:customStyle="1" w:styleId="9AF233BED0C646728CEAD4633522D1E5">
    <w:name w:val="9AF233BED0C646728CEAD4633522D1E5"/>
    <w:rsid w:val="00C40865"/>
  </w:style>
  <w:style w:type="paragraph" w:customStyle="1" w:styleId="8BB74B1321404C4ABD7B44393261A20C">
    <w:name w:val="8BB74B1321404C4ABD7B44393261A20C"/>
    <w:rsid w:val="00C40865"/>
  </w:style>
  <w:style w:type="paragraph" w:customStyle="1" w:styleId="BD20C1E10B034C4FAB73152D4F7B225E">
    <w:name w:val="BD20C1E10B034C4FAB73152D4F7B225E"/>
    <w:rsid w:val="00C40865"/>
  </w:style>
  <w:style w:type="paragraph" w:customStyle="1" w:styleId="39A9CC4E5C884CD1B6689FEFC7972BE4">
    <w:name w:val="39A9CC4E5C884CD1B6689FEFC7972BE4"/>
    <w:rsid w:val="00C40865"/>
  </w:style>
  <w:style w:type="paragraph" w:customStyle="1" w:styleId="958FFBA6650B4B6695992AC30108474C">
    <w:name w:val="958FFBA6650B4B6695992AC30108474C"/>
    <w:rsid w:val="00C40865"/>
  </w:style>
  <w:style w:type="paragraph" w:customStyle="1" w:styleId="B79C10CB04364669ADF3FF4E8FEDF61D">
    <w:name w:val="B79C10CB04364669ADF3FF4E8FEDF61D"/>
    <w:rsid w:val="00C40865"/>
  </w:style>
  <w:style w:type="paragraph" w:customStyle="1" w:styleId="7D23F9BCDFA5459D9D43E7C5BE54BF76">
    <w:name w:val="7D23F9BCDFA5459D9D43E7C5BE54BF76"/>
    <w:rsid w:val="00C40865"/>
  </w:style>
  <w:style w:type="paragraph" w:customStyle="1" w:styleId="B954BEE5661148059F593BAEBAA7218A">
    <w:name w:val="B954BEE5661148059F593BAEBAA7218A"/>
    <w:rsid w:val="00C40865"/>
  </w:style>
  <w:style w:type="paragraph" w:customStyle="1" w:styleId="327AA24AE951402B8FDD7B3102ECF975">
    <w:name w:val="327AA24AE951402B8FDD7B3102ECF975"/>
    <w:rsid w:val="00C40865"/>
  </w:style>
  <w:style w:type="paragraph" w:customStyle="1" w:styleId="C2018FD3D19F4BEDB40B5777075F722F">
    <w:name w:val="C2018FD3D19F4BEDB40B5777075F722F"/>
    <w:rsid w:val="00C40865"/>
  </w:style>
  <w:style w:type="paragraph" w:customStyle="1" w:styleId="989A120A2C254DE084004FCC863F7418">
    <w:name w:val="989A120A2C254DE084004FCC863F7418"/>
    <w:rsid w:val="00C40865"/>
  </w:style>
  <w:style w:type="paragraph" w:customStyle="1" w:styleId="53F032476327412485D4544934D093EC">
    <w:name w:val="53F032476327412485D4544934D093EC"/>
    <w:rsid w:val="00C40865"/>
  </w:style>
  <w:style w:type="paragraph" w:customStyle="1" w:styleId="7FD4AD3EA6D744C9BC65B31C5AED7B8B">
    <w:name w:val="7FD4AD3EA6D744C9BC65B31C5AED7B8B"/>
    <w:rsid w:val="00C40865"/>
  </w:style>
  <w:style w:type="paragraph" w:customStyle="1" w:styleId="A678FCDA1A664D51B04AF51A91937246">
    <w:name w:val="A678FCDA1A664D51B04AF51A91937246"/>
    <w:rsid w:val="00C40865"/>
  </w:style>
  <w:style w:type="paragraph" w:customStyle="1" w:styleId="F13CC59128504F76927D8D2A2308D373">
    <w:name w:val="F13CC59128504F76927D8D2A2308D373"/>
    <w:rsid w:val="00C40865"/>
  </w:style>
  <w:style w:type="paragraph" w:customStyle="1" w:styleId="D8EF6123BF414A239E8442CCE78B3E56">
    <w:name w:val="D8EF6123BF414A239E8442CCE78B3E56"/>
    <w:rsid w:val="00C40865"/>
  </w:style>
  <w:style w:type="paragraph" w:customStyle="1" w:styleId="C74E41E198364B328439ED9491444D03">
    <w:name w:val="C74E41E198364B328439ED9491444D03"/>
    <w:rsid w:val="00C40865"/>
  </w:style>
  <w:style w:type="paragraph" w:customStyle="1" w:styleId="ACC4115E436B48D3BA20201ED4B14C9D">
    <w:name w:val="ACC4115E436B48D3BA20201ED4B14C9D"/>
    <w:rsid w:val="00C40865"/>
  </w:style>
  <w:style w:type="paragraph" w:customStyle="1" w:styleId="96BBF02EC00043CDB5D7D991D166C08A">
    <w:name w:val="96BBF02EC00043CDB5D7D991D166C08A"/>
    <w:rsid w:val="00C40865"/>
  </w:style>
  <w:style w:type="paragraph" w:customStyle="1" w:styleId="F6124475F6C74AF888D9A8EC1D8185BD">
    <w:name w:val="F6124475F6C74AF888D9A8EC1D8185BD"/>
    <w:rsid w:val="00C40865"/>
  </w:style>
  <w:style w:type="paragraph" w:customStyle="1" w:styleId="775F9B1B550C484C9018E41949330399">
    <w:name w:val="775F9B1B550C484C9018E41949330399"/>
    <w:rsid w:val="00C40865"/>
  </w:style>
  <w:style w:type="paragraph" w:customStyle="1" w:styleId="A89287ED0DCD427091591D0D6247FBAD">
    <w:name w:val="A89287ED0DCD427091591D0D6247FBAD"/>
    <w:rsid w:val="00C40865"/>
  </w:style>
  <w:style w:type="paragraph" w:customStyle="1" w:styleId="CBC19B69E29A4F72A75EAA79BDE48B2F">
    <w:name w:val="CBC19B69E29A4F72A75EAA79BDE48B2F"/>
    <w:rsid w:val="00C40865"/>
  </w:style>
  <w:style w:type="paragraph" w:customStyle="1" w:styleId="62D85C336BB14FBBBD027FC38FF469BC">
    <w:name w:val="62D85C336BB14FBBBD027FC38FF469BC"/>
    <w:rsid w:val="00C40865"/>
  </w:style>
  <w:style w:type="paragraph" w:customStyle="1" w:styleId="A026FA4191E14932A97282CB89031DB8">
    <w:name w:val="A026FA4191E14932A97282CB89031DB8"/>
    <w:rsid w:val="00C40865"/>
  </w:style>
  <w:style w:type="paragraph" w:customStyle="1" w:styleId="F501F9118BB84CC3865E108EAFECC798">
    <w:name w:val="F501F9118BB84CC3865E108EAFECC798"/>
    <w:rsid w:val="00C40865"/>
  </w:style>
  <w:style w:type="paragraph" w:customStyle="1" w:styleId="E0E05A54A6D24CDD926FDC158F5FAD0C">
    <w:name w:val="E0E05A54A6D24CDD926FDC158F5FAD0C"/>
    <w:rsid w:val="00C40865"/>
  </w:style>
  <w:style w:type="paragraph" w:customStyle="1" w:styleId="4A5B73E59327464193EAB389B602CF0F">
    <w:name w:val="4A5B73E59327464193EAB389B602CF0F"/>
    <w:rsid w:val="00C40865"/>
  </w:style>
  <w:style w:type="paragraph" w:customStyle="1" w:styleId="137A87009DD244F7821A8BF1256C54E1">
    <w:name w:val="137A87009DD244F7821A8BF1256C54E1"/>
    <w:rsid w:val="00C40865"/>
  </w:style>
  <w:style w:type="paragraph" w:customStyle="1" w:styleId="0E6739E043E34CBDBDCC386754F5F178">
    <w:name w:val="0E6739E043E34CBDBDCC386754F5F178"/>
    <w:rsid w:val="00C40865"/>
  </w:style>
  <w:style w:type="paragraph" w:customStyle="1" w:styleId="923A9CCA319442909C28D6FDFBA24927">
    <w:name w:val="923A9CCA319442909C28D6FDFBA24927"/>
    <w:rsid w:val="00C40865"/>
  </w:style>
  <w:style w:type="paragraph" w:customStyle="1" w:styleId="E9AEB1188176467DA1BC2C76285CD44E">
    <w:name w:val="E9AEB1188176467DA1BC2C76285CD44E"/>
    <w:rsid w:val="00C40865"/>
  </w:style>
  <w:style w:type="paragraph" w:customStyle="1" w:styleId="7EBA9E25C4BC4C74981CE32167F987D7">
    <w:name w:val="7EBA9E25C4BC4C74981CE32167F987D7"/>
    <w:rsid w:val="00C40865"/>
  </w:style>
  <w:style w:type="paragraph" w:customStyle="1" w:styleId="2EA772C28CF342B0B6190A9A544FE2ED">
    <w:name w:val="2EA772C28CF342B0B6190A9A544FE2ED"/>
    <w:rsid w:val="00C40865"/>
  </w:style>
  <w:style w:type="paragraph" w:customStyle="1" w:styleId="D9317D4B4F774979915E686468BEFF40">
    <w:name w:val="D9317D4B4F774979915E686468BEFF40"/>
    <w:rsid w:val="00C40865"/>
  </w:style>
  <w:style w:type="paragraph" w:customStyle="1" w:styleId="5A2516E967CE4DFABD338B561F30B372">
    <w:name w:val="5A2516E967CE4DFABD338B561F30B372"/>
    <w:rsid w:val="00C40865"/>
  </w:style>
  <w:style w:type="paragraph" w:customStyle="1" w:styleId="57E8742036C44134BBFCFA0DE65B76FC">
    <w:name w:val="57E8742036C44134BBFCFA0DE65B76FC"/>
    <w:rsid w:val="00C40865"/>
  </w:style>
  <w:style w:type="paragraph" w:customStyle="1" w:styleId="7CEEA407101F4E99892EF81FCEB0AA58">
    <w:name w:val="7CEEA407101F4E99892EF81FCEB0AA58"/>
    <w:rsid w:val="00C40865"/>
  </w:style>
  <w:style w:type="paragraph" w:customStyle="1" w:styleId="B9FBD9A0796643858C71735482416526">
    <w:name w:val="B9FBD9A0796643858C71735482416526"/>
    <w:rsid w:val="00C40865"/>
  </w:style>
  <w:style w:type="paragraph" w:customStyle="1" w:styleId="A4869DFACA25478FA750CDF5884423CF">
    <w:name w:val="A4869DFACA25478FA750CDF5884423CF"/>
    <w:rsid w:val="00C40865"/>
  </w:style>
  <w:style w:type="paragraph" w:customStyle="1" w:styleId="22BB1D773ED84BF2A83D86FAFC21CC62">
    <w:name w:val="22BB1D773ED84BF2A83D86FAFC21CC62"/>
    <w:rsid w:val="00C40865"/>
  </w:style>
  <w:style w:type="paragraph" w:customStyle="1" w:styleId="57AAE0207C8542D5BD70CAB05794A90D">
    <w:name w:val="57AAE0207C8542D5BD70CAB05794A90D"/>
    <w:rsid w:val="00C40865"/>
  </w:style>
  <w:style w:type="paragraph" w:customStyle="1" w:styleId="73B14636BE9E49F2A7D6A9D60F584EFE">
    <w:name w:val="73B14636BE9E49F2A7D6A9D60F584EFE"/>
    <w:rsid w:val="00C40865"/>
  </w:style>
  <w:style w:type="paragraph" w:customStyle="1" w:styleId="A9BD82D729454AE4A8C8B91A879ACF91">
    <w:name w:val="A9BD82D729454AE4A8C8B91A879ACF91"/>
    <w:rsid w:val="00C40865"/>
  </w:style>
  <w:style w:type="paragraph" w:customStyle="1" w:styleId="4235E842312B4A8691AEB5569F55D3C7">
    <w:name w:val="4235E842312B4A8691AEB5569F55D3C7"/>
    <w:rsid w:val="00C40865"/>
  </w:style>
  <w:style w:type="paragraph" w:customStyle="1" w:styleId="16A643521A3D4DB8B189A591067A8234">
    <w:name w:val="16A643521A3D4DB8B189A591067A8234"/>
    <w:rsid w:val="00C40865"/>
  </w:style>
  <w:style w:type="paragraph" w:customStyle="1" w:styleId="F38F2D69C3B4453DBFD7F9E4E1F60E1B">
    <w:name w:val="F38F2D69C3B4453DBFD7F9E4E1F60E1B"/>
    <w:rsid w:val="00C40865"/>
  </w:style>
  <w:style w:type="paragraph" w:customStyle="1" w:styleId="567A967D8E4F4E7E86F871EAA01795D8">
    <w:name w:val="567A967D8E4F4E7E86F871EAA01795D8"/>
    <w:rsid w:val="00C40865"/>
  </w:style>
  <w:style w:type="paragraph" w:customStyle="1" w:styleId="163A18C9903B420A97DF9015EBCDE55C">
    <w:name w:val="163A18C9903B420A97DF9015EBCDE55C"/>
    <w:rsid w:val="00C40865"/>
  </w:style>
  <w:style w:type="paragraph" w:customStyle="1" w:styleId="F0AD4FC4212F42979F9FED8C4FB65A10">
    <w:name w:val="F0AD4FC4212F42979F9FED8C4FB65A10"/>
    <w:rsid w:val="00C40865"/>
  </w:style>
  <w:style w:type="paragraph" w:customStyle="1" w:styleId="8049BE41AF2747CE94B1C249A001F6D6">
    <w:name w:val="8049BE41AF2747CE94B1C249A001F6D6"/>
    <w:rsid w:val="00C40865"/>
  </w:style>
  <w:style w:type="paragraph" w:customStyle="1" w:styleId="0FDC455FF00E4C35A0BAEA9CBFE91565">
    <w:name w:val="0FDC455FF00E4C35A0BAEA9CBFE91565"/>
    <w:rsid w:val="00C40865"/>
  </w:style>
  <w:style w:type="paragraph" w:customStyle="1" w:styleId="55F32EB9CB7F42F6AB0DF5A13377CBB7">
    <w:name w:val="55F32EB9CB7F42F6AB0DF5A13377CBB7"/>
    <w:rsid w:val="00C40865"/>
  </w:style>
  <w:style w:type="paragraph" w:customStyle="1" w:styleId="737DC2B7F4864F21B28C647ED7F2B1FD">
    <w:name w:val="737DC2B7F4864F21B28C647ED7F2B1FD"/>
    <w:rsid w:val="00C40865"/>
  </w:style>
  <w:style w:type="paragraph" w:customStyle="1" w:styleId="8454145F47974EF5AA4118DA611E1C65">
    <w:name w:val="8454145F47974EF5AA4118DA611E1C65"/>
    <w:rsid w:val="00C40865"/>
  </w:style>
  <w:style w:type="paragraph" w:customStyle="1" w:styleId="A71D376DBF1F43FAA2ADED5B662ABF45">
    <w:name w:val="A71D376DBF1F43FAA2ADED5B662ABF45"/>
    <w:rsid w:val="00C40865"/>
  </w:style>
  <w:style w:type="paragraph" w:customStyle="1" w:styleId="9CFB36CA60A643819B2133FE7255FDA4">
    <w:name w:val="9CFB36CA60A643819B2133FE7255FDA4"/>
    <w:rsid w:val="00C40865"/>
  </w:style>
  <w:style w:type="paragraph" w:customStyle="1" w:styleId="1FF153155AD143639E25CF91D4E3A28B">
    <w:name w:val="1FF153155AD143639E25CF91D4E3A28B"/>
    <w:rsid w:val="00C40865"/>
  </w:style>
  <w:style w:type="paragraph" w:customStyle="1" w:styleId="162457B28B0A42FCA35BD249D8814234">
    <w:name w:val="162457B28B0A42FCA35BD249D8814234"/>
    <w:rsid w:val="00C40865"/>
  </w:style>
  <w:style w:type="paragraph" w:customStyle="1" w:styleId="03677CB8B9354024B4AB33EDF8A97B72">
    <w:name w:val="03677CB8B9354024B4AB33EDF8A97B72"/>
    <w:rsid w:val="00C40865"/>
  </w:style>
  <w:style w:type="paragraph" w:customStyle="1" w:styleId="D1E155B721BB41D9A1D24804DC62A0E6">
    <w:name w:val="D1E155B721BB41D9A1D24804DC62A0E6"/>
    <w:rsid w:val="00C40865"/>
  </w:style>
  <w:style w:type="paragraph" w:customStyle="1" w:styleId="AD167FD8A3E047439A24D01A66433CCF">
    <w:name w:val="AD167FD8A3E047439A24D01A66433CCF"/>
    <w:rsid w:val="00C40865"/>
  </w:style>
  <w:style w:type="paragraph" w:customStyle="1" w:styleId="C5962237ECF344FD8CC4809D225464AE">
    <w:name w:val="C5962237ECF344FD8CC4809D225464AE"/>
    <w:rsid w:val="00C40865"/>
  </w:style>
  <w:style w:type="paragraph" w:customStyle="1" w:styleId="7328332152CB4786AE845596C6266B0B">
    <w:name w:val="7328332152CB4786AE845596C6266B0B"/>
    <w:rsid w:val="00C40865"/>
  </w:style>
  <w:style w:type="paragraph" w:customStyle="1" w:styleId="10EF5EC6CCBA4DE487D31D968798B431">
    <w:name w:val="10EF5EC6CCBA4DE487D31D968798B431"/>
    <w:rsid w:val="00C40865"/>
  </w:style>
  <w:style w:type="paragraph" w:customStyle="1" w:styleId="D4E17A66572A4CF2ADB40F84BE4EC7A0">
    <w:name w:val="D4E17A66572A4CF2ADB40F84BE4EC7A0"/>
    <w:rsid w:val="00C40865"/>
  </w:style>
  <w:style w:type="paragraph" w:customStyle="1" w:styleId="A653976B9355499BABE454720031DEF5">
    <w:name w:val="A653976B9355499BABE454720031DEF5"/>
    <w:rsid w:val="00C40865"/>
  </w:style>
  <w:style w:type="paragraph" w:customStyle="1" w:styleId="CDBF100244C34B41B0B8EB94A6445C44">
    <w:name w:val="CDBF100244C34B41B0B8EB94A6445C44"/>
    <w:rsid w:val="00C40865"/>
  </w:style>
  <w:style w:type="paragraph" w:customStyle="1" w:styleId="CD87AE66AE374F5B8224F77702FC85F1">
    <w:name w:val="CD87AE66AE374F5B8224F77702FC85F1"/>
    <w:rsid w:val="00C40865"/>
  </w:style>
  <w:style w:type="paragraph" w:customStyle="1" w:styleId="6F4CEF45E00D4DF888D4C59AD0144CF1">
    <w:name w:val="6F4CEF45E00D4DF888D4C59AD0144CF1"/>
    <w:rsid w:val="00C40865"/>
  </w:style>
  <w:style w:type="paragraph" w:customStyle="1" w:styleId="AD28FA743F574DF5BC70C2B8FFE205CE">
    <w:name w:val="AD28FA743F574DF5BC70C2B8FFE205CE"/>
    <w:rsid w:val="00C40865"/>
  </w:style>
  <w:style w:type="paragraph" w:customStyle="1" w:styleId="A86B8F5BBA6C476CBF4446A817FD8D5C">
    <w:name w:val="A86B8F5BBA6C476CBF4446A817FD8D5C"/>
    <w:rsid w:val="00C40865"/>
  </w:style>
  <w:style w:type="paragraph" w:customStyle="1" w:styleId="97EBB192B901456994396EF88A84B4C3">
    <w:name w:val="97EBB192B901456994396EF88A84B4C3"/>
    <w:rsid w:val="00C40865"/>
  </w:style>
  <w:style w:type="paragraph" w:customStyle="1" w:styleId="F627CB7F7C144151BBAC89670D3BA13B">
    <w:name w:val="F627CB7F7C144151BBAC89670D3BA13B"/>
    <w:rsid w:val="00C40865"/>
  </w:style>
  <w:style w:type="paragraph" w:customStyle="1" w:styleId="ADC1F55C25854D4FA8E2D2D381840307">
    <w:name w:val="ADC1F55C25854D4FA8E2D2D381840307"/>
    <w:rsid w:val="00C40865"/>
  </w:style>
  <w:style w:type="paragraph" w:customStyle="1" w:styleId="05DDC9429BBF4FB39C8AE561FB0336CF">
    <w:name w:val="05DDC9429BBF4FB39C8AE561FB0336CF"/>
    <w:rsid w:val="00C40865"/>
  </w:style>
  <w:style w:type="paragraph" w:customStyle="1" w:styleId="51AF3FCE0FEE477A8DAEFC204E505FFB">
    <w:name w:val="51AF3FCE0FEE477A8DAEFC204E505FFB"/>
    <w:rsid w:val="00C40865"/>
  </w:style>
  <w:style w:type="paragraph" w:customStyle="1" w:styleId="2E28FC74F4AD40D9A28AB3A336F359C2">
    <w:name w:val="2E28FC74F4AD40D9A28AB3A336F359C2"/>
    <w:rsid w:val="00C40865"/>
  </w:style>
  <w:style w:type="paragraph" w:customStyle="1" w:styleId="76110200123A4AEA82DFDF8E2A8F126D">
    <w:name w:val="76110200123A4AEA82DFDF8E2A8F126D"/>
    <w:rsid w:val="00C40865"/>
  </w:style>
  <w:style w:type="paragraph" w:customStyle="1" w:styleId="9EDCC77B9D2949B4B13DF48B4EDA8719">
    <w:name w:val="9EDCC77B9D2949B4B13DF48B4EDA8719"/>
    <w:rsid w:val="00C40865"/>
  </w:style>
  <w:style w:type="paragraph" w:customStyle="1" w:styleId="60362DF8F2CE4DD1991E2C455C9CF282">
    <w:name w:val="60362DF8F2CE4DD1991E2C455C9CF282"/>
    <w:rsid w:val="00C40865"/>
  </w:style>
  <w:style w:type="paragraph" w:customStyle="1" w:styleId="1AD9259347274045A42FE387334952C7">
    <w:name w:val="1AD9259347274045A42FE387334952C7"/>
    <w:rsid w:val="00C40865"/>
  </w:style>
  <w:style w:type="paragraph" w:customStyle="1" w:styleId="6951FDB1FB7042C6804BA2B0BA53BFAC">
    <w:name w:val="6951FDB1FB7042C6804BA2B0BA53BFAC"/>
    <w:rsid w:val="00C40865"/>
  </w:style>
  <w:style w:type="paragraph" w:customStyle="1" w:styleId="FC9C1F2FE5114041B2A524BE363DF6E1">
    <w:name w:val="FC9C1F2FE5114041B2A524BE363DF6E1"/>
    <w:rsid w:val="00C40865"/>
  </w:style>
  <w:style w:type="paragraph" w:customStyle="1" w:styleId="8AACA180EEA3479E8F312E71B6977B0E">
    <w:name w:val="8AACA180EEA3479E8F312E71B6977B0E"/>
    <w:rsid w:val="00C40865"/>
  </w:style>
  <w:style w:type="paragraph" w:customStyle="1" w:styleId="9A9153A256C440F892D1E8CB25FA13AF">
    <w:name w:val="9A9153A256C440F892D1E8CB25FA13AF"/>
    <w:rsid w:val="00C40865"/>
  </w:style>
  <w:style w:type="paragraph" w:customStyle="1" w:styleId="8F5C2255577C48879D723903316CC2AD">
    <w:name w:val="8F5C2255577C48879D723903316CC2AD"/>
    <w:rsid w:val="00C40865"/>
  </w:style>
  <w:style w:type="paragraph" w:customStyle="1" w:styleId="BB5016647E4847028010F98CF8CE03B8">
    <w:name w:val="BB5016647E4847028010F98CF8CE03B8"/>
    <w:rsid w:val="00C40865"/>
  </w:style>
  <w:style w:type="paragraph" w:customStyle="1" w:styleId="03A35D0D574243989BDE82A049C8A707">
    <w:name w:val="03A35D0D574243989BDE82A049C8A707"/>
    <w:rsid w:val="00C40865"/>
  </w:style>
  <w:style w:type="paragraph" w:customStyle="1" w:styleId="220F08DBBDA34E9D8339515AB074BF39">
    <w:name w:val="220F08DBBDA34E9D8339515AB074BF39"/>
    <w:rsid w:val="00C40865"/>
  </w:style>
  <w:style w:type="paragraph" w:customStyle="1" w:styleId="9EAD6D5879E84FE79E557F3D6B864819">
    <w:name w:val="9EAD6D5879E84FE79E557F3D6B864819"/>
    <w:rsid w:val="00C40865"/>
  </w:style>
  <w:style w:type="paragraph" w:customStyle="1" w:styleId="E03F62D941CD4214917EBC10FAF2ADAA">
    <w:name w:val="E03F62D941CD4214917EBC10FAF2ADAA"/>
    <w:rsid w:val="00C40865"/>
  </w:style>
  <w:style w:type="paragraph" w:customStyle="1" w:styleId="44B704620526422BBA7E347823EF7E33">
    <w:name w:val="44B704620526422BBA7E347823EF7E33"/>
    <w:rsid w:val="00C40865"/>
  </w:style>
  <w:style w:type="paragraph" w:customStyle="1" w:styleId="E8BA68F7DD304FA9B17E1F0A476C4969">
    <w:name w:val="E8BA68F7DD304FA9B17E1F0A476C4969"/>
    <w:rsid w:val="00C40865"/>
  </w:style>
  <w:style w:type="paragraph" w:customStyle="1" w:styleId="392858A53D0E4CB1BD09C9200E6211E6">
    <w:name w:val="392858A53D0E4CB1BD09C9200E6211E6"/>
    <w:rsid w:val="00C40865"/>
  </w:style>
  <w:style w:type="paragraph" w:customStyle="1" w:styleId="0AC21133279A4E009443666F066B2796">
    <w:name w:val="0AC21133279A4E009443666F066B2796"/>
    <w:rsid w:val="00C40865"/>
  </w:style>
  <w:style w:type="paragraph" w:customStyle="1" w:styleId="39A4F845111E4E62A02C4BA3A2B1D022">
    <w:name w:val="39A4F845111E4E62A02C4BA3A2B1D022"/>
    <w:rsid w:val="00C40865"/>
  </w:style>
  <w:style w:type="paragraph" w:customStyle="1" w:styleId="AB926060CEFB4675B12E4148448127BA">
    <w:name w:val="AB926060CEFB4675B12E4148448127BA"/>
    <w:rsid w:val="00C40865"/>
  </w:style>
  <w:style w:type="paragraph" w:customStyle="1" w:styleId="A1E230F1ACDC4AD1A28BF4CCF7AE494A">
    <w:name w:val="A1E230F1ACDC4AD1A28BF4CCF7AE494A"/>
    <w:rsid w:val="00C40865"/>
  </w:style>
  <w:style w:type="paragraph" w:customStyle="1" w:styleId="E55A96C3E3674392A3D4B5C29FD546C3">
    <w:name w:val="E55A96C3E3674392A3D4B5C29FD546C3"/>
    <w:rsid w:val="00C40865"/>
  </w:style>
  <w:style w:type="paragraph" w:customStyle="1" w:styleId="F0A3528A8FDE4952A3C8E2E4D80A5001">
    <w:name w:val="F0A3528A8FDE4952A3C8E2E4D80A5001"/>
    <w:rsid w:val="00C40865"/>
  </w:style>
  <w:style w:type="paragraph" w:customStyle="1" w:styleId="D13D00273BC14B0994C2D028D51C8328">
    <w:name w:val="D13D00273BC14B0994C2D028D51C8328"/>
    <w:rsid w:val="00C40865"/>
  </w:style>
  <w:style w:type="paragraph" w:customStyle="1" w:styleId="0EA1D7699BCE49DC9FD57A36C4DF5C1F">
    <w:name w:val="0EA1D7699BCE49DC9FD57A36C4DF5C1F"/>
    <w:rsid w:val="00C40865"/>
  </w:style>
  <w:style w:type="paragraph" w:customStyle="1" w:styleId="5D798B1A2EA84D0598B6E5DEC51B1633">
    <w:name w:val="5D798B1A2EA84D0598B6E5DEC51B1633"/>
    <w:rsid w:val="00C40865"/>
  </w:style>
  <w:style w:type="paragraph" w:customStyle="1" w:styleId="FCCC68450EE14097B007BB471355DA38">
    <w:name w:val="FCCC68450EE14097B007BB471355DA38"/>
    <w:rsid w:val="00C40865"/>
  </w:style>
  <w:style w:type="paragraph" w:customStyle="1" w:styleId="8D1699573A1A421CAB2D21D5D4E59031">
    <w:name w:val="8D1699573A1A421CAB2D21D5D4E59031"/>
    <w:rsid w:val="00C40865"/>
  </w:style>
  <w:style w:type="paragraph" w:customStyle="1" w:styleId="39FEB967A9F94C93AFF303180575F2B7">
    <w:name w:val="39FEB967A9F94C93AFF303180575F2B7"/>
    <w:rsid w:val="00C40865"/>
  </w:style>
  <w:style w:type="paragraph" w:customStyle="1" w:styleId="5E51A16C7AD14B6B85368B8A4560C62D">
    <w:name w:val="5E51A16C7AD14B6B85368B8A4560C62D"/>
    <w:rsid w:val="00C40865"/>
  </w:style>
  <w:style w:type="paragraph" w:customStyle="1" w:styleId="4D4F4C9D71794C33917CC7F8A258BECC">
    <w:name w:val="4D4F4C9D71794C33917CC7F8A258BECC"/>
    <w:rsid w:val="00C40865"/>
  </w:style>
  <w:style w:type="paragraph" w:customStyle="1" w:styleId="A6F500B498FA4614A9C6F10DB32F424F">
    <w:name w:val="A6F500B498FA4614A9C6F10DB32F424F"/>
    <w:rsid w:val="00C40865"/>
  </w:style>
  <w:style w:type="paragraph" w:customStyle="1" w:styleId="EB2E85C920B0449EB5D9898A81CB57A1">
    <w:name w:val="EB2E85C920B0449EB5D9898A81CB57A1"/>
    <w:rsid w:val="00C40865"/>
  </w:style>
  <w:style w:type="paragraph" w:customStyle="1" w:styleId="22BCCABF34784BC0A57730CCD7FB777B">
    <w:name w:val="22BCCABF34784BC0A57730CCD7FB777B"/>
    <w:rsid w:val="00C40865"/>
  </w:style>
  <w:style w:type="paragraph" w:customStyle="1" w:styleId="0C594F9C6E514CF08EF0B84FA9FC6DF4">
    <w:name w:val="0C594F9C6E514CF08EF0B84FA9FC6DF4"/>
    <w:rsid w:val="00C40865"/>
  </w:style>
  <w:style w:type="paragraph" w:customStyle="1" w:styleId="BE7AEC0548B943EC841AD75ACE3EE355">
    <w:name w:val="BE7AEC0548B943EC841AD75ACE3EE355"/>
    <w:rsid w:val="00C40865"/>
  </w:style>
  <w:style w:type="paragraph" w:customStyle="1" w:styleId="2105D7F7DA9D4F73B21D6CB4B3302405">
    <w:name w:val="2105D7F7DA9D4F73B21D6CB4B3302405"/>
    <w:rsid w:val="00C40865"/>
  </w:style>
  <w:style w:type="paragraph" w:customStyle="1" w:styleId="5C809285C96C486DA612D78A732EB6BE">
    <w:name w:val="5C809285C96C486DA612D78A732EB6BE"/>
    <w:rsid w:val="00C40865"/>
  </w:style>
  <w:style w:type="paragraph" w:customStyle="1" w:styleId="288078129B574BAFAFD5CD144A3D5ECE">
    <w:name w:val="288078129B574BAFAFD5CD144A3D5ECE"/>
    <w:rsid w:val="00C40865"/>
  </w:style>
  <w:style w:type="paragraph" w:customStyle="1" w:styleId="7EA4A41C6E89464FADA3862729045AC0">
    <w:name w:val="7EA4A41C6E89464FADA3862729045AC0"/>
    <w:rsid w:val="00C40865"/>
  </w:style>
  <w:style w:type="paragraph" w:customStyle="1" w:styleId="14AAD82A22C14292B606FD6CD821F9A1">
    <w:name w:val="14AAD82A22C14292B606FD6CD821F9A1"/>
    <w:rsid w:val="00C40865"/>
  </w:style>
  <w:style w:type="paragraph" w:customStyle="1" w:styleId="1B5E193F4BC84D5EBE88B4B407970CAF">
    <w:name w:val="1B5E193F4BC84D5EBE88B4B407970CAF"/>
    <w:rsid w:val="00C40865"/>
  </w:style>
  <w:style w:type="paragraph" w:customStyle="1" w:styleId="843E4E7289EA4AE28B1C3CD5F54E3982">
    <w:name w:val="843E4E7289EA4AE28B1C3CD5F54E3982"/>
    <w:rsid w:val="00C40865"/>
  </w:style>
  <w:style w:type="paragraph" w:customStyle="1" w:styleId="2BF2B19EAC3046CBB680287AE0C7D6FC">
    <w:name w:val="2BF2B19EAC3046CBB680287AE0C7D6FC"/>
    <w:rsid w:val="00C40865"/>
  </w:style>
  <w:style w:type="paragraph" w:customStyle="1" w:styleId="01D599E703CD496AA73363ED2A396583">
    <w:name w:val="01D599E703CD496AA73363ED2A396583"/>
    <w:rsid w:val="00C40865"/>
  </w:style>
  <w:style w:type="paragraph" w:customStyle="1" w:styleId="5FB2E3665A074770BC1079DBCE89C3FB">
    <w:name w:val="5FB2E3665A074770BC1079DBCE89C3FB"/>
    <w:rsid w:val="00C40865"/>
  </w:style>
  <w:style w:type="paragraph" w:customStyle="1" w:styleId="267DF7FCB3C34D5C84FB0E9A45C7D192">
    <w:name w:val="267DF7FCB3C34D5C84FB0E9A45C7D192"/>
    <w:rsid w:val="00C40865"/>
  </w:style>
  <w:style w:type="paragraph" w:customStyle="1" w:styleId="22C8C15191674921B82C53F29BC899E8">
    <w:name w:val="22C8C15191674921B82C53F29BC899E8"/>
    <w:rsid w:val="00C40865"/>
  </w:style>
  <w:style w:type="paragraph" w:customStyle="1" w:styleId="3B9D39672C9A45A195AD5C555416A3F2">
    <w:name w:val="3B9D39672C9A45A195AD5C555416A3F2"/>
    <w:rsid w:val="00C40865"/>
  </w:style>
  <w:style w:type="paragraph" w:customStyle="1" w:styleId="00BD46F5213A48BEB66873488A1BB21A">
    <w:name w:val="00BD46F5213A48BEB66873488A1BB21A"/>
    <w:rsid w:val="00C40865"/>
  </w:style>
  <w:style w:type="paragraph" w:customStyle="1" w:styleId="3172B490B97D4ECFB294F281A47ACD9A">
    <w:name w:val="3172B490B97D4ECFB294F281A47ACD9A"/>
    <w:rsid w:val="00C40865"/>
  </w:style>
  <w:style w:type="paragraph" w:customStyle="1" w:styleId="2674AFF2A794477EA86CF9E82F2CBCE1">
    <w:name w:val="2674AFF2A794477EA86CF9E82F2CBCE1"/>
    <w:rsid w:val="00C40865"/>
  </w:style>
  <w:style w:type="paragraph" w:customStyle="1" w:styleId="23877889F73843CCBA326D4A60FDCC7E">
    <w:name w:val="23877889F73843CCBA326D4A60FDCC7E"/>
    <w:rsid w:val="00C40865"/>
  </w:style>
  <w:style w:type="paragraph" w:customStyle="1" w:styleId="81F51F52CD444FB8AFFD3238C65C424C">
    <w:name w:val="81F51F52CD444FB8AFFD3238C65C424C"/>
    <w:rsid w:val="00C40865"/>
  </w:style>
  <w:style w:type="paragraph" w:customStyle="1" w:styleId="7CDD7DB3AE9A4970B5FDCE751CA6E408">
    <w:name w:val="7CDD7DB3AE9A4970B5FDCE751CA6E408"/>
    <w:rsid w:val="00C40865"/>
  </w:style>
  <w:style w:type="paragraph" w:customStyle="1" w:styleId="B0A3FE488E5F49409944B68DC71A5A1A">
    <w:name w:val="B0A3FE488E5F49409944B68DC71A5A1A"/>
    <w:rsid w:val="00C40865"/>
  </w:style>
  <w:style w:type="paragraph" w:customStyle="1" w:styleId="22DD5470CB8E4B4FA40AD741367D9CA3">
    <w:name w:val="22DD5470CB8E4B4FA40AD741367D9CA3"/>
    <w:rsid w:val="00C40865"/>
  </w:style>
  <w:style w:type="paragraph" w:customStyle="1" w:styleId="11FBA31B29004C9CAA104667418BBBB8">
    <w:name w:val="11FBA31B29004C9CAA104667418BBBB8"/>
    <w:rsid w:val="00C40865"/>
  </w:style>
  <w:style w:type="paragraph" w:customStyle="1" w:styleId="BB2FE84D374D41068A2C5AE3EA2661EC">
    <w:name w:val="BB2FE84D374D41068A2C5AE3EA2661EC"/>
    <w:rsid w:val="00C40865"/>
  </w:style>
  <w:style w:type="paragraph" w:customStyle="1" w:styleId="9A7D72CC6E614D4DAEF4086505C9E6C9">
    <w:name w:val="9A7D72CC6E614D4DAEF4086505C9E6C9"/>
    <w:rsid w:val="00C40865"/>
  </w:style>
  <w:style w:type="paragraph" w:customStyle="1" w:styleId="00588A8D4BE64465A6D1597E41C572ED">
    <w:name w:val="00588A8D4BE64465A6D1597E41C572ED"/>
    <w:rsid w:val="00C40865"/>
  </w:style>
  <w:style w:type="paragraph" w:customStyle="1" w:styleId="513FCFC007014A37A1620BD131AFC870">
    <w:name w:val="513FCFC007014A37A1620BD131AFC870"/>
    <w:rsid w:val="00C40865"/>
  </w:style>
  <w:style w:type="paragraph" w:customStyle="1" w:styleId="FCC448C4DB2249ECA9E3C057F368FAE3">
    <w:name w:val="FCC448C4DB2249ECA9E3C057F368FAE3"/>
    <w:rsid w:val="00C40865"/>
  </w:style>
  <w:style w:type="paragraph" w:customStyle="1" w:styleId="3DD4042D7155401DAD6BD2D48E2DE94F">
    <w:name w:val="3DD4042D7155401DAD6BD2D48E2DE94F"/>
    <w:rsid w:val="00C40865"/>
  </w:style>
  <w:style w:type="paragraph" w:customStyle="1" w:styleId="D03EA0DA4A364270A65FDFA573B84375">
    <w:name w:val="D03EA0DA4A364270A65FDFA573B84375"/>
    <w:rsid w:val="00C40865"/>
  </w:style>
  <w:style w:type="paragraph" w:customStyle="1" w:styleId="8373D0C39E894F9A8265A56AD1BB42BD">
    <w:name w:val="8373D0C39E894F9A8265A56AD1BB42BD"/>
    <w:rsid w:val="00C40865"/>
  </w:style>
  <w:style w:type="paragraph" w:customStyle="1" w:styleId="C5463C4A988841D8B70313004E97B093">
    <w:name w:val="C5463C4A988841D8B70313004E97B093"/>
    <w:rsid w:val="00C40865"/>
  </w:style>
  <w:style w:type="paragraph" w:customStyle="1" w:styleId="3B342F6FBB864F14989E44B863EB77D4">
    <w:name w:val="3B342F6FBB864F14989E44B863EB77D4"/>
    <w:rsid w:val="00C40865"/>
  </w:style>
  <w:style w:type="paragraph" w:customStyle="1" w:styleId="065BDA750DE1451D80EAFD2AAECA851C">
    <w:name w:val="065BDA750DE1451D80EAFD2AAECA851C"/>
    <w:rsid w:val="00C40865"/>
  </w:style>
  <w:style w:type="paragraph" w:customStyle="1" w:styleId="FDA4CB808EDF404FB8F06167FAFD3EA3">
    <w:name w:val="FDA4CB808EDF404FB8F06167FAFD3EA3"/>
    <w:rsid w:val="00C40865"/>
  </w:style>
  <w:style w:type="paragraph" w:customStyle="1" w:styleId="AA385494EFC54838AC9292AD1C300FE3">
    <w:name w:val="AA385494EFC54838AC9292AD1C300FE3"/>
    <w:rsid w:val="00C40865"/>
  </w:style>
  <w:style w:type="paragraph" w:customStyle="1" w:styleId="DAD559EE25E74827BEDE154E831B679C">
    <w:name w:val="DAD559EE25E74827BEDE154E831B679C"/>
    <w:rsid w:val="00C40865"/>
  </w:style>
  <w:style w:type="paragraph" w:customStyle="1" w:styleId="DE61A57EE5B1411A825337BAD81BD0A0">
    <w:name w:val="DE61A57EE5B1411A825337BAD81BD0A0"/>
    <w:rsid w:val="00C40865"/>
  </w:style>
  <w:style w:type="paragraph" w:customStyle="1" w:styleId="C3460BC39EF4401280E505D9880EB184">
    <w:name w:val="C3460BC39EF4401280E505D9880EB184"/>
    <w:rsid w:val="00C40865"/>
  </w:style>
  <w:style w:type="paragraph" w:customStyle="1" w:styleId="7EE4220704264A16A339CDBB5C330C26">
    <w:name w:val="7EE4220704264A16A339CDBB5C330C26"/>
    <w:rsid w:val="00C40865"/>
  </w:style>
  <w:style w:type="paragraph" w:customStyle="1" w:styleId="E881DCBAC97142D9B5523DD53BA5F642">
    <w:name w:val="E881DCBAC97142D9B5523DD53BA5F642"/>
    <w:rsid w:val="00C40865"/>
  </w:style>
  <w:style w:type="paragraph" w:customStyle="1" w:styleId="2012282A2D22469C8F5CB294EAA0DA71">
    <w:name w:val="2012282A2D22469C8F5CB294EAA0DA71"/>
    <w:rsid w:val="00C40865"/>
  </w:style>
  <w:style w:type="paragraph" w:customStyle="1" w:styleId="31932436B5A349D397B6F6D2D8C7153C">
    <w:name w:val="31932436B5A349D397B6F6D2D8C7153C"/>
    <w:rsid w:val="00C40865"/>
  </w:style>
  <w:style w:type="paragraph" w:customStyle="1" w:styleId="AE71D3F93675489DAE6B0EC01883DD86">
    <w:name w:val="AE71D3F93675489DAE6B0EC01883DD86"/>
    <w:rsid w:val="00C40865"/>
  </w:style>
  <w:style w:type="paragraph" w:customStyle="1" w:styleId="7F2A2E9440FE43B09BDAC1058F166E34">
    <w:name w:val="7F2A2E9440FE43B09BDAC1058F166E34"/>
    <w:rsid w:val="00C40865"/>
  </w:style>
  <w:style w:type="paragraph" w:customStyle="1" w:styleId="C5D082DEB90F45378B97B03B363B47E5">
    <w:name w:val="C5D082DEB90F45378B97B03B363B47E5"/>
    <w:rsid w:val="00C40865"/>
  </w:style>
  <w:style w:type="paragraph" w:customStyle="1" w:styleId="2FCC4FABFB444A59AC0E321ECC97A798">
    <w:name w:val="2FCC4FABFB444A59AC0E321ECC97A798"/>
    <w:rsid w:val="00C40865"/>
  </w:style>
  <w:style w:type="paragraph" w:customStyle="1" w:styleId="EB5AF1926FB641FC8C05995C10BCAA0E">
    <w:name w:val="EB5AF1926FB641FC8C05995C10BCAA0E"/>
    <w:rsid w:val="00C40865"/>
  </w:style>
  <w:style w:type="paragraph" w:customStyle="1" w:styleId="35885CAA22194CF58BD855BCBF1D30DA">
    <w:name w:val="35885CAA22194CF58BD855BCBF1D30DA"/>
    <w:rsid w:val="00C40865"/>
  </w:style>
  <w:style w:type="paragraph" w:customStyle="1" w:styleId="1561F42D739A4C4E863C035ADF1A6363">
    <w:name w:val="1561F42D739A4C4E863C035ADF1A6363"/>
    <w:rsid w:val="00C40865"/>
  </w:style>
  <w:style w:type="paragraph" w:customStyle="1" w:styleId="31CDA28C578448A492089AA74D797615">
    <w:name w:val="31CDA28C578448A492089AA74D797615"/>
    <w:rsid w:val="00C40865"/>
  </w:style>
  <w:style w:type="paragraph" w:customStyle="1" w:styleId="28C012B72F3E4FB9BBDE47F322BD4BCC">
    <w:name w:val="28C012B72F3E4FB9BBDE47F322BD4BCC"/>
    <w:rsid w:val="00C40865"/>
  </w:style>
  <w:style w:type="paragraph" w:customStyle="1" w:styleId="1551303F00094C56815B3A99F6552AC2">
    <w:name w:val="1551303F00094C56815B3A99F6552AC2"/>
    <w:rsid w:val="00C40865"/>
  </w:style>
  <w:style w:type="paragraph" w:customStyle="1" w:styleId="1209AFC521FF4CDF91768C804FA446C6">
    <w:name w:val="1209AFC521FF4CDF91768C804FA446C6"/>
    <w:rsid w:val="00C40865"/>
  </w:style>
  <w:style w:type="paragraph" w:customStyle="1" w:styleId="74FBF58DE3D24335B3749E7A1526D526">
    <w:name w:val="74FBF58DE3D24335B3749E7A1526D526"/>
    <w:rsid w:val="00C40865"/>
  </w:style>
  <w:style w:type="paragraph" w:customStyle="1" w:styleId="1EA1BB36C3FC42638FFD325DF59436A6">
    <w:name w:val="1EA1BB36C3FC42638FFD325DF59436A6"/>
    <w:rsid w:val="00C40865"/>
  </w:style>
  <w:style w:type="paragraph" w:customStyle="1" w:styleId="A35F20EF0B0B46FBADF8277C761D665C">
    <w:name w:val="A35F20EF0B0B46FBADF8277C761D665C"/>
    <w:rsid w:val="00C40865"/>
  </w:style>
  <w:style w:type="paragraph" w:customStyle="1" w:styleId="50DAF5502E8A45E697D59DB07FA04D0E">
    <w:name w:val="50DAF5502E8A45E697D59DB07FA04D0E"/>
    <w:rsid w:val="00C40865"/>
  </w:style>
  <w:style w:type="paragraph" w:customStyle="1" w:styleId="A48F3FAAA2874000ACC819B8C0BDEB11">
    <w:name w:val="A48F3FAAA2874000ACC819B8C0BDEB11"/>
    <w:rsid w:val="00C40865"/>
  </w:style>
  <w:style w:type="paragraph" w:customStyle="1" w:styleId="927280B594EE460C957E2DA5C538FF38">
    <w:name w:val="927280B594EE460C957E2DA5C538FF38"/>
    <w:rsid w:val="00C40865"/>
  </w:style>
  <w:style w:type="paragraph" w:customStyle="1" w:styleId="81268981557C44C6BCB5FA7DBA812B95">
    <w:name w:val="81268981557C44C6BCB5FA7DBA812B95"/>
    <w:rsid w:val="00C40865"/>
  </w:style>
  <w:style w:type="paragraph" w:customStyle="1" w:styleId="687DFED4AE93440FB1DDDE5D24008DBF">
    <w:name w:val="687DFED4AE93440FB1DDDE5D24008DBF"/>
    <w:rsid w:val="00C40865"/>
  </w:style>
  <w:style w:type="paragraph" w:customStyle="1" w:styleId="5DDC7D4B49184300BBF7BCEA639EF954">
    <w:name w:val="5DDC7D4B49184300BBF7BCEA639EF954"/>
    <w:rsid w:val="00C40865"/>
  </w:style>
  <w:style w:type="paragraph" w:customStyle="1" w:styleId="7F17823AFDF1497F841F3EA47F57B9BF">
    <w:name w:val="7F17823AFDF1497F841F3EA47F57B9BF"/>
    <w:rsid w:val="00C40865"/>
  </w:style>
  <w:style w:type="paragraph" w:customStyle="1" w:styleId="B8204B3143E54018A602DA8AD5092959">
    <w:name w:val="B8204B3143E54018A602DA8AD5092959"/>
    <w:rsid w:val="00C40865"/>
  </w:style>
  <w:style w:type="paragraph" w:customStyle="1" w:styleId="E264C57C60DF4607A00ACFF2763C82EB">
    <w:name w:val="E264C57C60DF4607A00ACFF2763C82EB"/>
    <w:rsid w:val="00C40865"/>
  </w:style>
  <w:style w:type="paragraph" w:customStyle="1" w:styleId="F2C5B5F49B3C46BCA6A375C218A3DCA4">
    <w:name w:val="F2C5B5F49B3C46BCA6A375C218A3DCA4"/>
    <w:rsid w:val="00C40865"/>
  </w:style>
  <w:style w:type="paragraph" w:customStyle="1" w:styleId="ECB65A69274A4DDC8756E5C16055520E">
    <w:name w:val="ECB65A69274A4DDC8756E5C16055520E"/>
    <w:rsid w:val="00C40865"/>
  </w:style>
  <w:style w:type="paragraph" w:customStyle="1" w:styleId="F0247EBD6A5F43EAA52870BCBC74E1B4">
    <w:name w:val="F0247EBD6A5F43EAA52870BCBC74E1B4"/>
    <w:rsid w:val="00C40865"/>
  </w:style>
  <w:style w:type="paragraph" w:customStyle="1" w:styleId="1222F4D957054731B9023A0DFF2B9EFC">
    <w:name w:val="1222F4D957054731B9023A0DFF2B9EFC"/>
    <w:rsid w:val="00C40865"/>
  </w:style>
  <w:style w:type="paragraph" w:customStyle="1" w:styleId="13E448E0786E41ADBA5622BFC56CCEB7">
    <w:name w:val="13E448E0786E41ADBA5622BFC56CCEB7"/>
    <w:rsid w:val="00C40865"/>
  </w:style>
  <w:style w:type="paragraph" w:customStyle="1" w:styleId="7A276AFDD4A646D69410D2CDA5014381">
    <w:name w:val="7A276AFDD4A646D69410D2CDA5014381"/>
    <w:rsid w:val="00C40865"/>
  </w:style>
  <w:style w:type="paragraph" w:customStyle="1" w:styleId="8FE5AA5E43234AA69DB94DCE7D1A7B56">
    <w:name w:val="8FE5AA5E43234AA69DB94DCE7D1A7B56"/>
    <w:rsid w:val="00C40865"/>
  </w:style>
  <w:style w:type="paragraph" w:customStyle="1" w:styleId="64797A8D646C4A6A9CB1B82C4D9C5D98">
    <w:name w:val="64797A8D646C4A6A9CB1B82C4D9C5D98"/>
    <w:rsid w:val="00C40865"/>
  </w:style>
  <w:style w:type="paragraph" w:customStyle="1" w:styleId="0D95D14BAE19436EB060A1FF0176A626">
    <w:name w:val="0D95D14BAE19436EB060A1FF0176A626"/>
    <w:rsid w:val="00C40865"/>
  </w:style>
  <w:style w:type="paragraph" w:customStyle="1" w:styleId="63C86D8AEB9848AC9F2C112484C2396F">
    <w:name w:val="63C86D8AEB9848AC9F2C112484C2396F"/>
    <w:rsid w:val="00C40865"/>
  </w:style>
  <w:style w:type="paragraph" w:customStyle="1" w:styleId="169A5662DEF54C24A0173142E7EFA371">
    <w:name w:val="169A5662DEF54C24A0173142E7EFA371"/>
    <w:rsid w:val="00C40865"/>
  </w:style>
  <w:style w:type="paragraph" w:customStyle="1" w:styleId="CD4DFD5D4C0546669E41F8191FFEDB95">
    <w:name w:val="CD4DFD5D4C0546669E41F8191FFEDB95"/>
    <w:rsid w:val="00C40865"/>
  </w:style>
  <w:style w:type="paragraph" w:customStyle="1" w:styleId="1CD74749C2F44BDAB0F611271EF431CF">
    <w:name w:val="1CD74749C2F44BDAB0F611271EF431CF"/>
    <w:rsid w:val="00C40865"/>
  </w:style>
  <w:style w:type="paragraph" w:customStyle="1" w:styleId="951A3D3B0444439297EB0254A305EB55">
    <w:name w:val="951A3D3B0444439297EB0254A305EB55"/>
    <w:rsid w:val="00C40865"/>
  </w:style>
  <w:style w:type="paragraph" w:customStyle="1" w:styleId="597A33A2CE0A4DA5A131AEFB1B62460F">
    <w:name w:val="597A33A2CE0A4DA5A131AEFB1B62460F"/>
    <w:rsid w:val="00C40865"/>
  </w:style>
  <w:style w:type="paragraph" w:customStyle="1" w:styleId="936020783B214B50BAA64FA84549EA65">
    <w:name w:val="936020783B214B50BAA64FA84549EA65"/>
    <w:rsid w:val="00C40865"/>
  </w:style>
  <w:style w:type="paragraph" w:customStyle="1" w:styleId="3AC4462CE1F949D0B4F477DA9771EBD1">
    <w:name w:val="3AC4462CE1F949D0B4F477DA9771EBD1"/>
    <w:rsid w:val="00C40865"/>
  </w:style>
  <w:style w:type="paragraph" w:customStyle="1" w:styleId="6EA67DCF39B2406DA9D10A09CAFED065">
    <w:name w:val="6EA67DCF39B2406DA9D10A09CAFED065"/>
    <w:rsid w:val="00C40865"/>
  </w:style>
  <w:style w:type="paragraph" w:customStyle="1" w:styleId="DFA6E54737F3491E9302BD24BD797397">
    <w:name w:val="DFA6E54737F3491E9302BD24BD797397"/>
    <w:rsid w:val="00C40865"/>
  </w:style>
  <w:style w:type="paragraph" w:customStyle="1" w:styleId="699AA6654AB8439E9CA4D41C90F3976A">
    <w:name w:val="699AA6654AB8439E9CA4D41C90F3976A"/>
    <w:rsid w:val="00C40865"/>
  </w:style>
  <w:style w:type="paragraph" w:customStyle="1" w:styleId="CF2D1F264CAE4E74AE2DA6486DCBBB31">
    <w:name w:val="CF2D1F264CAE4E74AE2DA6486DCBBB31"/>
    <w:rsid w:val="00C40865"/>
  </w:style>
  <w:style w:type="paragraph" w:customStyle="1" w:styleId="B1C4B46AD9FC47A68805ED397794BE7A">
    <w:name w:val="B1C4B46AD9FC47A68805ED397794BE7A"/>
    <w:rsid w:val="00C40865"/>
  </w:style>
  <w:style w:type="paragraph" w:customStyle="1" w:styleId="971D6D36CF6F469D86C4B2CEECC57DFA">
    <w:name w:val="971D6D36CF6F469D86C4B2CEECC57DFA"/>
    <w:rsid w:val="00C40865"/>
  </w:style>
  <w:style w:type="paragraph" w:customStyle="1" w:styleId="9826194CF99347CB84A7828222CD3E15">
    <w:name w:val="9826194CF99347CB84A7828222CD3E15"/>
    <w:rsid w:val="00C40865"/>
  </w:style>
  <w:style w:type="paragraph" w:customStyle="1" w:styleId="A767E8830107419787C25BCCB22CF651">
    <w:name w:val="A767E8830107419787C25BCCB22CF651"/>
    <w:rsid w:val="00C40865"/>
  </w:style>
  <w:style w:type="paragraph" w:customStyle="1" w:styleId="914CBA37DB7C4316904A33A86D62F197">
    <w:name w:val="914CBA37DB7C4316904A33A86D62F197"/>
    <w:rsid w:val="00C40865"/>
  </w:style>
  <w:style w:type="paragraph" w:customStyle="1" w:styleId="F0CDDB93B2C640BFBA55EA2A02EDB4BD">
    <w:name w:val="F0CDDB93B2C640BFBA55EA2A02EDB4BD"/>
    <w:rsid w:val="00C40865"/>
  </w:style>
  <w:style w:type="paragraph" w:customStyle="1" w:styleId="4C37FA5D9CEF405D9D4FE52E7794A8EE">
    <w:name w:val="4C37FA5D9CEF405D9D4FE52E7794A8EE"/>
    <w:rsid w:val="00C40865"/>
  </w:style>
  <w:style w:type="paragraph" w:customStyle="1" w:styleId="E0D33DD69FF34174B98A61D4F9458EDD">
    <w:name w:val="E0D33DD69FF34174B98A61D4F9458EDD"/>
    <w:rsid w:val="00C40865"/>
  </w:style>
  <w:style w:type="paragraph" w:customStyle="1" w:styleId="DCCBAF18614F4CC891B660F440E32AB9">
    <w:name w:val="DCCBAF18614F4CC891B660F440E32AB9"/>
    <w:rsid w:val="00C40865"/>
  </w:style>
  <w:style w:type="paragraph" w:customStyle="1" w:styleId="85C37CDD51284E2F949A632E9292CB06">
    <w:name w:val="85C37CDD51284E2F949A632E9292CB06"/>
    <w:rsid w:val="00C40865"/>
  </w:style>
  <w:style w:type="paragraph" w:customStyle="1" w:styleId="AE2970854B05483AA4477AA43BE7D1D9">
    <w:name w:val="AE2970854B05483AA4477AA43BE7D1D9"/>
    <w:rsid w:val="00C40865"/>
  </w:style>
  <w:style w:type="paragraph" w:customStyle="1" w:styleId="4DBE2626038346E8B8F6BDD10D479C2E">
    <w:name w:val="4DBE2626038346E8B8F6BDD10D479C2E"/>
    <w:rsid w:val="00C40865"/>
  </w:style>
  <w:style w:type="paragraph" w:customStyle="1" w:styleId="82CB1E9115D145AFAC2C4BAF0DA121CC">
    <w:name w:val="82CB1E9115D145AFAC2C4BAF0DA121CC"/>
    <w:rsid w:val="00C40865"/>
  </w:style>
  <w:style w:type="paragraph" w:customStyle="1" w:styleId="77BCF4FF15F24CB6884E34F17D872EBC">
    <w:name w:val="77BCF4FF15F24CB6884E34F17D872EBC"/>
    <w:rsid w:val="00C40865"/>
  </w:style>
  <w:style w:type="paragraph" w:customStyle="1" w:styleId="9166BEFC4FE04F0AB36D356581EFEB2F">
    <w:name w:val="9166BEFC4FE04F0AB36D356581EFEB2F"/>
    <w:rsid w:val="00C40865"/>
  </w:style>
  <w:style w:type="paragraph" w:customStyle="1" w:styleId="9EEE783476D14EE88B205ACFEE4F1AC1">
    <w:name w:val="9EEE783476D14EE88B205ACFEE4F1AC1"/>
    <w:rsid w:val="00C40865"/>
  </w:style>
  <w:style w:type="paragraph" w:customStyle="1" w:styleId="DB2E0E8E28034D5081BA82AF436AFF69">
    <w:name w:val="DB2E0E8E28034D5081BA82AF436AFF69"/>
    <w:rsid w:val="00C40865"/>
  </w:style>
  <w:style w:type="paragraph" w:customStyle="1" w:styleId="B08355F0E32C49F7A0AD139B5C96F148">
    <w:name w:val="B08355F0E32C49F7A0AD139B5C96F148"/>
    <w:rsid w:val="00C40865"/>
  </w:style>
  <w:style w:type="paragraph" w:customStyle="1" w:styleId="808A8317B8014E03AA5985F5BCB38CAE">
    <w:name w:val="808A8317B8014E03AA5985F5BCB38CAE"/>
    <w:rsid w:val="00C40865"/>
  </w:style>
  <w:style w:type="paragraph" w:customStyle="1" w:styleId="AC7BBE0C8BC54D5DB5DF9F328E4AA783">
    <w:name w:val="AC7BBE0C8BC54D5DB5DF9F328E4AA783"/>
    <w:rsid w:val="00C40865"/>
  </w:style>
  <w:style w:type="paragraph" w:customStyle="1" w:styleId="73CB5B19BEAC442B8F32133492762C12">
    <w:name w:val="73CB5B19BEAC442B8F32133492762C12"/>
    <w:rsid w:val="00C40865"/>
  </w:style>
  <w:style w:type="paragraph" w:customStyle="1" w:styleId="5D1F646147C049AEA1D271974EA1E0F9">
    <w:name w:val="5D1F646147C049AEA1D271974EA1E0F9"/>
    <w:rsid w:val="00C40865"/>
  </w:style>
  <w:style w:type="paragraph" w:customStyle="1" w:styleId="BEF7E7F3B48F457DB509BD88085AD3A2">
    <w:name w:val="BEF7E7F3B48F457DB509BD88085AD3A2"/>
    <w:rsid w:val="00C40865"/>
  </w:style>
  <w:style w:type="paragraph" w:customStyle="1" w:styleId="D2FD90AA070D4A5D9DB319C61492197F">
    <w:name w:val="D2FD90AA070D4A5D9DB319C61492197F"/>
    <w:rsid w:val="00C40865"/>
  </w:style>
  <w:style w:type="paragraph" w:customStyle="1" w:styleId="D38B9F61C4F74BFDA20D56EE5E3AD035">
    <w:name w:val="D38B9F61C4F74BFDA20D56EE5E3AD035"/>
    <w:rsid w:val="00C40865"/>
  </w:style>
  <w:style w:type="paragraph" w:customStyle="1" w:styleId="01CFC8E47D184BC9AB166C852D3F1AC1">
    <w:name w:val="01CFC8E47D184BC9AB166C852D3F1AC1"/>
    <w:rsid w:val="00C40865"/>
  </w:style>
  <w:style w:type="paragraph" w:customStyle="1" w:styleId="B84ED8233FA54BBF8836A7B761864E31">
    <w:name w:val="B84ED8233FA54BBF8836A7B761864E31"/>
    <w:rsid w:val="00C40865"/>
  </w:style>
  <w:style w:type="paragraph" w:customStyle="1" w:styleId="4EBDDD7D938A46419761791871E08DDB">
    <w:name w:val="4EBDDD7D938A46419761791871E08DDB"/>
    <w:rsid w:val="00C40865"/>
  </w:style>
  <w:style w:type="paragraph" w:customStyle="1" w:styleId="4E3352356C774E86BB0AA8E49744B84A">
    <w:name w:val="4E3352356C774E86BB0AA8E49744B84A"/>
    <w:rsid w:val="00C40865"/>
  </w:style>
  <w:style w:type="paragraph" w:customStyle="1" w:styleId="2BCC1C38B7E8463F9376D31ED94629E1">
    <w:name w:val="2BCC1C38B7E8463F9376D31ED94629E1"/>
    <w:rsid w:val="00C40865"/>
  </w:style>
  <w:style w:type="paragraph" w:customStyle="1" w:styleId="1646FA9C36C049768CDB79AD1B640411">
    <w:name w:val="1646FA9C36C049768CDB79AD1B640411"/>
    <w:rsid w:val="00C40865"/>
  </w:style>
  <w:style w:type="paragraph" w:customStyle="1" w:styleId="765FD819DE96463DAECA11B557D28E42">
    <w:name w:val="765FD819DE96463DAECA11B557D28E42"/>
    <w:rsid w:val="00C40865"/>
  </w:style>
  <w:style w:type="paragraph" w:customStyle="1" w:styleId="554719A919F847848E030C6D42C04CFE">
    <w:name w:val="554719A919F847848E030C6D42C04CFE"/>
    <w:rsid w:val="00C40865"/>
  </w:style>
  <w:style w:type="paragraph" w:customStyle="1" w:styleId="5F4CD1CCF36F48218A7507B1FE92FF44">
    <w:name w:val="5F4CD1CCF36F48218A7507B1FE92FF44"/>
    <w:rsid w:val="00C40865"/>
  </w:style>
  <w:style w:type="paragraph" w:customStyle="1" w:styleId="E05AC38B58F04917BEB4C224732EB7EC">
    <w:name w:val="E05AC38B58F04917BEB4C224732EB7EC"/>
    <w:rsid w:val="00C40865"/>
  </w:style>
  <w:style w:type="paragraph" w:customStyle="1" w:styleId="2EEE1ADAA1EE45159FA3005ED37BC4C6">
    <w:name w:val="2EEE1ADAA1EE45159FA3005ED37BC4C6"/>
    <w:rsid w:val="00C40865"/>
  </w:style>
  <w:style w:type="paragraph" w:customStyle="1" w:styleId="825B599BBE2B472D87E1560ADDF2C3FE">
    <w:name w:val="825B599BBE2B472D87E1560ADDF2C3FE"/>
    <w:rsid w:val="00C40865"/>
  </w:style>
  <w:style w:type="paragraph" w:customStyle="1" w:styleId="AFDD0F352D234E5AB2CBA61E7E6F6631">
    <w:name w:val="AFDD0F352D234E5AB2CBA61E7E6F6631"/>
    <w:rsid w:val="00C40865"/>
  </w:style>
  <w:style w:type="paragraph" w:customStyle="1" w:styleId="F7EB32DEF57B4710884FE07948DFB8CE">
    <w:name w:val="F7EB32DEF57B4710884FE07948DFB8CE"/>
    <w:rsid w:val="00C40865"/>
  </w:style>
  <w:style w:type="paragraph" w:customStyle="1" w:styleId="AF671D4EE8D5461B81E111713E388DA3">
    <w:name w:val="AF671D4EE8D5461B81E111713E388DA3"/>
    <w:rsid w:val="00C40865"/>
  </w:style>
  <w:style w:type="paragraph" w:customStyle="1" w:styleId="EF222D1175274E15BF66CDB2E2D71E02">
    <w:name w:val="EF222D1175274E15BF66CDB2E2D71E02"/>
    <w:rsid w:val="00C40865"/>
  </w:style>
  <w:style w:type="paragraph" w:customStyle="1" w:styleId="A314F5AEAB0E427EA979B744469068BA">
    <w:name w:val="A314F5AEAB0E427EA979B744469068BA"/>
    <w:rsid w:val="00C40865"/>
  </w:style>
  <w:style w:type="paragraph" w:customStyle="1" w:styleId="3BCCDCE646184E3C99274A51E4D05953">
    <w:name w:val="3BCCDCE646184E3C99274A51E4D05953"/>
    <w:rsid w:val="00C40865"/>
  </w:style>
  <w:style w:type="paragraph" w:customStyle="1" w:styleId="EAE832A6EC62444BAE61794F2A434DFF">
    <w:name w:val="EAE832A6EC62444BAE61794F2A434DFF"/>
    <w:rsid w:val="00C40865"/>
  </w:style>
  <w:style w:type="paragraph" w:customStyle="1" w:styleId="9A0DE47B870241D9ADF737A435D06C55">
    <w:name w:val="9A0DE47B870241D9ADF737A435D06C55"/>
    <w:rsid w:val="00C40865"/>
  </w:style>
  <w:style w:type="paragraph" w:customStyle="1" w:styleId="8F990F4CAC5F4737AB336DB6790BCEF8">
    <w:name w:val="8F990F4CAC5F4737AB336DB6790BCEF8"/>
    <w:rsid w:val="00C40865"/>
  </w:style>
  <w:style w:type="paragraph" w:customStyle="1" w:styleId="3B48BBC7A744497FA99E73A7F663343A">
    <w:name w:val="3B48BBC7A744497FA99E73A7F663343A"/>
    <w:rsid w:val="00C40865"/>
  </w:style>
  <w:style w:type="paragraph" w:customStyle="1" w:styleId="715123264008470BB9E61CCB22852EF4">
    <w:name w:val="715123264008470BB9E61CCB22852EF4"/>
    <w:rsid w:val="00C40865"/>
  </w:style>
  <w:style w:type="paragraph" w:customStyle="1" w:styleId="D04FFB40660B4A5A8FBE9C4C861C45F8">
    <w:name w:val="D04FFB40660B4A5A8FBE9C4C861C45F8"/>
    <w:rsid w:val="00C40865"/>
  </w:style>
  <w:style w:type="paragraph" w:customStyle="1" w:styleId="17EA68D9B9F844B08415792E03805491">
    <w:name w:val="17EA68D9B9F844B08415792E03805491"/>
    <w:rsid w:val="00C40865"/>
  </w:style>
  <w:style w:type="paragraph" w:customStyle="1" w:styleId="7213E56FFA9841B0A71B3CF76C369619">
    <w:name w:val="7213E56FFA9841B0A71B3CF76C369619"/>
    <w:rsid w:val="00C40865"/>
  </w:style>
  <w:style w:type="paragraph" w:customStyle="1" w:styleId="D220D6F965C44B75B9948EBB419BF8B9">
    <w:name w:val="D220D6F965C44B75B9948EBB419BF8B9"/>
    <w:rsid w:val="00C40865"/>
  </w:style>
  <w:style w:type="paragraph" w:customStyle="1" w:styleId="95C47CD6271B4B8D9923628F7490A571">
    <w:name w:val="95C47CD6271B4B8D9923628F7490A571"/>
    <w:rsid w:val="00C40865"/>
  </w:style>
  <w:style w:type="paragraph" w:customStyle="1" w:styleId="38098519CF4A4CEF850480A3DE79ADF8">
    <w:name w:val="38098519CF4A4CEF850480A3DE79ADF8"/>
    <w:rsid w:val="00C40865"/>
  </w:style>
  <w:style w:type="paragraph" w:customStyle="1" w:styleId="F89B5790B05F4335B5E0CE80ED5B2E1F">
    <w:name w:val="F89B5790B05F4335B5E0CE80ED5B2E1F"/>
    <w:rsid w:val="00C40865"/>
  </w:style>
  <w:style w:type="paragraph" w:customStyle="1" w:styleId="EB9A3FFAFD78459C91FAEC26879054A4">
    <w:name w:val="EB9A3FFAFD78459C91FAEC26879054A4"/>
    <w:rsid w:val="00C40865"/>
  </w:style>
  <w:style w:type="paragraph" w:customStyle="1" w:styleId="A05590CD05344CE98C68909FB8563779">
    <w:name w:val="A05590CD05344CE98C68909FB8563779"/>
    <w:rsid w:val="00C40865"/>
  </w:style>
  <w:style w:type="paragraph" w:customStyle="1" w:styleId="B944C67A799D4006B70983B99B4A6563">
    <w:name w:val="B944C67A799D4006B70983B99B4A6563"/>
    <w:rsid w:val="00C40865"/>
  </w:style>
  <w:style w:type="paragraph" w:customStyle="1" w:styleId="846CAB516AD640F5832612B764CF3DDA">
    <w:name w:val="846CAB516AD640F5832612B764CF3DDA"/>
    <w:rsid w:val="00C40865"/>
  </w:style>
  <w:style w:type="paragraph" w:customStyle="1" w:styleId="FD9B06A95327478594E565DD3D5F9B76">
    <w:name w:val="FD9B06A95327478594E565DD3D5F9B76"/>
    <w:rsid w:val="00C40865"/>
  </w:style>
  <w:style w:type="paragraph" w:customStyle="1" w:styleId="9A05DD3F274D4EFE94D4409846211E73">
    <w:name w:val="9A05DD3F274D4EFE94D4409846211E73"/>
    <w:rsid w:val="00C40865"/>
  </w:style>
  <w:style w:type="paragraph" w:customStyle="1" w:styleId="5664C03CCB0D44DD8EAFD9737EEA8A1F">
    <w:name w:val="5664C03CCB0D44DD8EAFD9737EEA8A1F"/>
    <w:rsid w:val="00C40865"/>
  </w:style>
  <w:style w:type="paragraph" w:customStyle="1" w:styleId="A4D5919DA59C49A387D69E14164E4607">
    <w:name w:val="A4D5919DA59C49A387D69E14164E4607"/>
    <w:rsid w:val="00C40865"/>
  </w:style>
  <w:style w:type="paragraph" w:customStyle="1" w:styleId="5E603F79A98A4514A729E1AC18B228C5">
    <w:name w:val="5E603F79A98A4514A729E1AC18B228C5"/>
    <w:rsid w:val="00C40865"/>
  </w:style>
  <w:style w:type="paragraph" w:customStyle="1" w:styleId="D12C16BBF22F4574848D0DA6E6E6B3E1">
    <w:name w:val="D12C16BBF22F4574848D0DA6E6E6B3E1"/>
    <w:rsid w:val="00C40865"/>
  </w:style>
  <w:style w:type="paragraph" w:customStyle="1" w:styleId="9335DC9C642D499DAF6CECEFE86E5717">
    <w:name w:val="9335DC9C642D499DAF6CECEFE86E5717"/>
    <w:rsid w:val="00C40865"/>
  </w:style>
  <w:style w:type="paragraph" w:customStyle="1" w:styleId="F1EBD66395A24D348E4C2842BF034ACF">
    <w:name w:val="F1EBD66395A24D348E4C2842BF034ACF"/>
    <w:rsid w:val="00C40865"/>
  </w:style>
  <w:style w:type="paragraph" w:customStyle="1" w:styleId="ECEC1B8ACB054D08B92F7F084DBE23B1">
    <w:name w:val="ECEC1B8ACB054D08B92F7F084DBE23B1"/>
    <w:rsid w:val="00C40865"/>
  </w:style>
  <w:style w:type="paragraph" w:customStyle="1" w:styleId="8DFA1739808F4352BD158DA88D61C0AE">
    <w:name w:val="8DFA1739808F4352BD158DA88D61C0AE"/>
    <w:rsid w:val="00C40865"/>
  </w:style>
  <w:style w:type="paragraph" w:customStyle="1" w:styleId="2D3BEA0D07924C13BE120C93DAC00114">
    <w:name w:val="2D3BEA0D07924C13BE120C93DAC00114"/>
    <w:rsid w:val="00C40865"/>
  </w:style>
  <w:style w:type="paragraph" w:customStyle="1" w:styleId="61D836EFC742453483E1BA0F4DAE445E">
    <w:name w:val="61D836EFC742453483E1BA0F4DAE445E"/>
    <w:rsid w:val="00C40865"/>
  </w:style>
  <w:style w:type="paragraph" w:customStyle="1" w:styleId="55531D4FBDBE4A95A859DCBE7CDE3E4E">
    <w:name w:val="55531D4FBDBE4A95A859DCBE7CDE3E4E"/>
    <w:rsid w:val="00C40865"/>
  </w:style>
  <w:style w:type="paragraph" w:customStyle="1" w:styleId="3E3DE7524D044889971F635415615F47">
    <w:name w:val="3E3DE7524D044889971F635415615F47"/>
    <w:rsid w:val="00C40865"/>
  </w:style>
  <w:style w:type="paragraph" w:customStyle="1" w:styleId="A82531ED5F114D9BADF965510C37ED90">
    <w:name w:val="A82531ED5F114D9BADF965510C37ED90"/>
    <w:rsid w:val="00C40865"/>
  </w:style>
  <w:style w:type="paragraph" w:customStyle="1" w:styleId="F2FB679394324E1C9AE922CDE2E211F5">
    <w:name w:val="F2FB679394324E1C9AE922CDE2E211F5"/>
    <w:rsid w:val="00C40865"/>
  </w:style>
  <w:style w:type="paragraph" w:customStyle="1" w:styleId="561F2B23220F4DE5BD2F06BC090F239D">
    <w:name w:val="561F2B23220F4DE5BD2F06BC090F239D"/>
    <w:rsid w:val="00C40865"/>
  </w:style>
  <w:style w:type="paragraph" w:customStyle="1" w:styleId="7EA468CD197341E0B6A571DACA07158E">
    <w:name w:val="7EA468CD197341E0B6A571DACA07158E"/>
    <w:rsid w:val="00C40865"/>
  </w:style>
  <w:style w:type="paragraph" w:customStyle="1" w:styleId="A772714563024B6E8863902AEDF98B94">
    <w:name w:val="A772714563024B6E8863902AEDF98B94"/>
    <w:rsid w:val="00C40865"/>
  </w:style>
  <w:style w:type="paragraph" w:customStyle="1" w:styleId="F28FC7F6C39945DFAB522A20D2C261EF">
    <w:name w:val="F28FC7F6C39945DFAB522A20D2C261EF"/>
    <w:rsid w:val="00C40865"/>
  </w:style>
  <w:style w:type="paragraph" w:customStyle="1" w:styleId="89AAE29951BF404AA7DD07C046A39217">
    <w:name w:val="89AAE29951BF404AA7DD07C046A39217"/>
    <w:rsid w:val="00C40865"/>
  </w:style>
  <w:style w:type="paragraph" w:customStyle="1" w:styleId="A265D1FB7A99440AADED7BCD1F64A2D5">
    <w:name w:val="A265D1FB7A99440AADED7BCD1F64A2D5"/>
    <w:rsid w:val="00C40865"/>
  </w:style>
  <w:style w:type="paragraph" w:customStyle="1" w:styleId="28C8F2E3E79F4477A68437F7F5FEA00F">
    <w:name w:val="28C8F2E3E79F4477A68437F7F5FEA00F"/>
    <w:rsid w:val="00C40865"/>
  </w:style>
  <w:style w:type="paragraph" w:customStyle="1" w:styleId="B1A6E27A4FA34AE8880CCDC5D03CCE76">
    <w:name w:val="B1A6E27A4FA34AE8880CCDC5D03CCE76"/>
    <w:rsid w:val="00C40865"/>
  </w:style>
  <w:style w:type="paragraph" w:customStyle="1" w:styleId="41F3A5A74C2E44A29CEEFB8B02D8460E">
    <w:name w:val="41F3A5A74C2E44A29CEEFB8B02D8460E"/>
    <w:rsid w:val="00C40865"/>
  </w:style>
  <w:style w:type="paragraph" w:customStyle="1" w:styleId="98F7406D7B96485896A877CD6F88B596">
    <w:name w:val="98F7406D7B96485896A877CD6F88B596"/>
    <w:rsid w:val="00C40865"/>
  </w:style>
  <w:style w:type="paragraph" w:customStyle="1" w:styleId="A92EA5EFA06D4CBBB6C6C9B712AA67D5">
    <w:name w:val="A92EA5EFA06D4CBBB6C6C9B712AA67D5"/>
    <w:rsid w:val="00C40865"/>
  </w:style>
  <w:style w:type="paragraph" w:customStyle="1" w:styleId="CDE4403CCB4D4D128EE01F9658290F60">
    <w:name w:val="CDE4403CCB4D4D128EE01F9658290F60"/>
    <w:rsid w:val="00C40865"/>
  </w:style>
  <w:style w:type="paragraph" w:customStyle="1" w:styleId="78CF2C71B0944D2B8A878CC5DEBF0AC0">
    <w:name w:val="78CF2C71B0944D2B8A878CC5DEBF0AC0"/>
    <w:rsid w:val="00C40865"/>
  </w:style>
  <w:style w:type="paragraph" w:customStyle="1" w:styleId="1578ABC2BB5B41B9BC38E8D25F19DABC">
    <w:name w:val="1578ABC2BB5B41B9BC38E8D25F19DABC"/>
    <w:rsid w:val="00C40865"/>
  </w:style>
  <w:style w:type="paragraph" w:customStyle="1" w:styleId="9C1737B9FBD640FAB78BAE49E7C03CEC">
    <w:name w:val="9C1737B9FBD640FAB78BAE49E7C03CEC"/>
    <w:rsid w:val="00C40865"/>
  </w:style>
  <w:style w:type="paragraph" w:customStyle="1" w:styleId="2447AE1FA00A4A64B2096BF31F39508F">
    <w:name w:val="2447AE1FA00A4A64B2096BF31F39508F"/>
    <w:rsid w:val="00C40865"/>
  </w:style>
  <w:style w:type="paragraph" w:customStyle="1" w:styleId="5A9D604C96604D0FB341BCD5EE35EFD1">
    <w:name w:val="5A9D604C96604D0FB341BCD5EE35EFD1"/>
    <w:rsid w:val="00C40865"/>
  </w:style>
  <w:style w:type="paragraph" w:customStyle="1" w:styleId="11319012E56B4B2D993E4026004E90C5">
    <w:name w:val="11319012E56B4B2D993E4026004E90C5"/>
    <w:rsid w:val="00C40865"/>
  </w:style>
  <w:style w:type="paragraph" w:customStyle="1" w:styleId="04A1344392E14F3EBC0AFB55EE4586D7">
    <w:name w:val="04A1344392E14F3EBC0AFB55EE4586D7"/>
    <w:rsid w:val="00C40865"/>
  </w:style>
  <w:style w:type="paragraph" w:customStyle="1" w:styleId="0677C47394A14F76B4365F54F68B5EC5">
    <w:name w:val="0677C47394A14F76B4365F54F68B5EC5"/>
    <w:rsid w:val="00C40865"/>
  </w:style>
  <w:style w:type="paragraph" w:customStyle="1" w:styleId="9F16B36E8707401385015090A9B4ECD2">
    <w:name w:val="9F16B36E8707401385015090A9B4ECD2"/>
    <w:rsid w:val="00C40865"/>
  </w:style>
  <w:style w:type="paragraph" w:customStyle="1" w:styleId="9ADC41DC7C70403DBA3AF1AAFFE72688">
    <w:name w:val="9ADC41DC7C70403DBA3AF1AAFFE72688"/>
    <w:rsid w:val="00C40865"/>
  </w:style>
  <w:style w:type="paragraph" w:customStyle="1" w:styleId="BF29E2CB65A843B183E4F7B0A7F1B824">
    <w:name w:val="BF29E2CB65A843B183E4F7B0A7F1B824"/>
    <w:rsid w:val="00C40865"/>
  </w:style>
  <w:style w:type="paragraph" w:customStyle="1" w:styleId="82DF1188A1FC4BD78541A7783BF54533">
    <w:name w:val="82DF1188A1FC4BD78541A7783BF54533"/>
    <w:rsid w:val="00C40865"/>
  </w:style>
  <w:style w:type="paragraph" w:customStyle="1" w:styleId="B7EE4E921CE14F80B4FF3BA02FE7EA52">
    <w:name w:val="B7EE4E921CE14F80B4FF3BA02FE7EA52"/>
    <w:rsid w:val="00C40865"/>
  </w:style>
  <w:style w:type="paragraph" w:customStyle="1" w:styleId="9B856AD5E09F4784B6ECCAF53782C7B1">
    <w:name w:val="9B856AD5E09F4784B6ECCAF53782C7B1"/>
    <w:rsid w:val="00C40865"/>
  </w:style>
  <w:style w:type="paragraph" w:customStyle="1" w:styleId="7931F090466A4B1D8B173FCDBBD99FC6">
    <w:name w:val="7931F090466A4B1D8B173FCDBBD99FC6"/>
    <w:rsid w:val="00C40865"/>
  </w:style>
  <w:style w:type="paragraph" w:customStyle="1" w:styleId="E15F5C32BEA942BCA18ECCFCF01B9771">
    <w:name w:val="E15F5C32BEA942BCA18ECCFCF01B9771"/>
    <w:rsid w:val="00C40865"/>
  </w:style>
  <w:style w:type="paragraph" w:customStyle="1" w:styleId="AF336BCAE7C24A13B001F02A1F257FA3">
    <w:name w:val="AF336BCAE7C24A13B001F02A1F257FA3"/>
    <w:rsid w:val="00C40865"/>
  </w:style>
  <w:style w:type="paragraph" w:customStyle="1" w:styleId="D805722C0E7241EA97420E79055AA3F4">
    <w:name w:val="D805722C0E7241EA97420E79055AA3F4"/>
    <w:rsid w:val="00C40865"/>
  </w:style>
  <w:style w:type="paragraph" w:customStyle="1" w:styleId="F6D7F9F51B1443F7AD5F2B252355E00E">
    <w:name w:val="F6D7F9F51B1443F7AD5F2B252355E00E"/>
    <w:rsid w:val="00C40865"/>
  </w:style>
  <w:style w:type="paragraph" w:customStyle="1" w:styleId="91F09730C5B7445893AB2677F18477B2">
    <w:name w:val="91F09730C5B7445893AB2677F18477B2"/>
    <w:rsid w:val="00C40865"/>
  </w:style>
  <w:style w:type="paragraph" w:customStyle="1" w:styleId="3F8FD53722164B598C32E516BD2ADF76">
    <w:name w:val="3F8FD53722164B598C32E516BD2ADF76"/>
    <w:rsid w:val="00C40865"/>
  </w:style>
  <w:style w:type="paragraph" w:customStyle="1" w:styleId="B8C5AF525247404CA1FD27BD524FD774">
    <w:name w:val="B8C5AF525247404CA1FD27BD524FD774"/>
    <w:rsid w:val="00C40865"/>
  </w:style>
  <w:style w:type="paragraph" w:customStyle="1" w:styleId="6144FFD97A3241728D8C353BCB2C9026">
    <w:name w:val="6144FFD97A3241728D8C353BCB2C9026"/>
    <w:rsid w:val="00C40865"/>
  </w:style>
  <w:style w:type="paragraph" w:customStyle="1" w:styleId="2A10602511964219BD4C0913DDDC7631">
    <w:name w:val="2A10602511964219BD4C0913DDDC7631"/>
    <w:rsid w:val="00C40865"/>
  </w:style>
  <w:style w:type="paragraph" w:customStyle="1" w:styleId="09BD1E02AEF3437DBAE55CE20257B204">
    <w:name w:val="09BD1E02AEF3437DBAE55CE20257B204"/>
    <w:rsid w:val="00C40865"/>
  </w:style>
  <w:style w:type="paragraph" w:customStyle="1" w:styleId="1FBF71BC843A4E0989AEB036216A85D6">
    <w:name w:val="1FBF71BC843A4E0989AEB036216A85D6"/>
    <w:rsid w:val="00C40865"/>
  </w:style>
  <w:style w:type="paragraph" w:customStyle="1" w:styleId="CADF286A2583453B9F0E9CD02B1E9687">
    <w:name w:val="CADF286A2583453B9F0E9CD02B1E9687"/>
    <w:rsid w:val="00C40865"/>
  </w:style>
  <w:style w:type="paragraph" w:customStyle="1" w:styleId="F9E4390E89634A208A0B2A99452D8EAF">
    <w:name w:val="F9E4390E89634A208A0B2A99452D8EAF"/>
    <w:rsid w:val="00C40865"/>
  </w:style>
  <w:style w:type="paragraph" w:customStyle="1" w:styleId="98F03E16A95A4A378380151832D3C07A">
    <w:name w:val="98F03E16A95A4A378380151832D3C07A"/>
    <w:rsid w:val="00C40865"/>
  </w:style>
  <w:style w:type="paragraph" w:customStyle="1" w:styleId="742094E241CC4D2BB7A7D9307F720BFF">
    <w:name w:val="742094E241CC4D2BB7A7D9307F720BFF"/>
    <w:rsid w:val="00C40865"/>
  </w:style>
  <w:style w:type="paragraph" w:customStyle="1" w:styleId="30E80FC57C414F6F940CE9EE8EF2AD1C">
    <w:name w:val="30E80FC57C414F6F940CE9EE8EF2AD1C"/>
    <w:rsid w:val="00C40865"/>
  </w:style>
  <w:style w:type="paragraph" w:customStyle="1" w:styleId="75A1665317B6456FB8BAF2037579665B">
    <w:name w:val="75A1665317B6456FB8BAF2037579665B"/>
    <w:rsid w:val="00C40865"/>
  </w:style>
  <w:style w:type="paragraph" w:customStyle="1" w:styleId="48C5B664D1EE415BB1861B302C9C2B72">
    <w:name w:val="48C5B664D1EE415BB1861B302C9C2B72"/>
    <w:rsid w:val="00C40865"/>
  </w:style>
  <w:style w:type="paragraph" w:customStyle="1" w:styleId="B1109F84FAC74446B9F68A494D2FE650">
    <w:name w:val="B1109F84FAC74446B9F68A494D2FE650"/>
    <w:rsid w:val="00C40865"/>
  </w:style>
  <w:style w:type="paragraph" w:customStyle="1" w:styleId="3C8573E30FE041D09676913F11212AB5">
    <w:name w:val="3C8573E30FE041D09676913F11212AB5"/>
    <w:rsid w:val="00C40865"/>
  </w:style>
  <w:style w:type="paragraph" w:customStyle="1" w:styleId="9F1A5323EE864650BEA4566E2F3BC6B4">
    <w:name w:val="9F1A5323EE864650BEA4566E2F3BC6B4"/>
    <w:rsid w:val="00C40865"/>
  </w:style>
  <w:style w:type="paragraph" w:customStyle="1" w:styleId="11D684E8794047D5960B0CE830FE7DC6">
    <w:name w:val="11D684E8794047D5960B0CE830FE7DC6"/>
    <w:rsid w:val="00C40865"/>
  </w:style>
  <w:style w:type="paragraph" w:customStyle="1" w:styleId="69498917DA0542D7897EA6461D91B666">
    <w:name w:val="69498917DA0542D7897EA6461D91B666"/>
    <w:rsid w:val="00C40865"/>
  </w:style>
  <w:style w:type="paragraph" w:customStyle="1" w:styleId="974BF07093754B0E9BA6A6429BF8F7AB">
    <w:name w:val="974BF07093754B0E9BA6A6429BF8F7AB"/>
    <w:rsid w:val="00C40865"/>
  </w:style>
  <w:style w:type="paragraph" w:customStyle="1" w:styleId="41A75D841D5D4F92B9FDF0AC14D03E05">
    <w:name w:val="41A75D841D5D4F92B9FDF0AC14D03E05"/>
    <w:rsid w:val="00C40865"/>
  </w:style>
  <w:style w:type="paragraph" w:customStyle="1" w:styleId="6ACA630AB33245C9BDD1A6FBA77DD450">
    <w:name w:val="6ACA630AB33245C9BDD1A6FBA77DD450"/>
    <w:rsid w:val="00C40865"/>
  </w:style>
  <w:style w:type="paragraph" w:customStyle="1" w:styleId="49D0A6CFD2854E2D8CD1F2858D8C3916">
    <w:name w:val="49D0A6CFD2854E2D8CD1F2858D8C3916"/>
    <w:rsid w:val="00C40865"/>
  </w:style>
  <w:style w:type="paragraph" w:customStyle="1" w:styleId="1711136B99F04DF79E8DA1630B1CD26D">
    <w:name w:val="1711136B99F04DF79E8DA1630B1CD26D"/>
    <w:rsid w:val="00C40865"/>
  </w:style>
  <w:style w:type="paragraph" w:customStyle="1" w:styleId="8864583916754E6FBF16655C915C190D">
    <w:name w:val="8864583916754E6FBF16655C915C190D"/>
    <w:rsid w:val="00C40865"/>
  </w:style>
  <w:style w:type="paragraph" w:customStyle="1" w:styleId="5792EDCE3CE044CD98FA205D63143ED1">
    <w:name w:val="5792EDCE3CE044CD98FA205D63143ED1"/>
    <w:rsid w:val="00C40865"/>
  </w:style>
  <w:style w:type="paragraph" w:customStyle="1" w:styleId="8995B0FA40AF491E9D626BE954C69D16">
    <w:name w:val="8995B0FA40AF491E9D626BE954C69D16"/>
    <w:rsid w:val="00C40865"/>
  </w:style>
  <w:style w:type="paragraph" w:customStyle="1" w:styleId="24FA2F2020534A5A8C63705B7D92502B">
    <w:name w:val="24FA2F2020534A5A8C63705B7D92502B"/>
    <w:rsid w:val="00C40865"/>
  </w:style>
  <w:style w:type="paragraph" w:customStyle="1" w:styleId="B9128CA82FC4423586EC44AA3A0C96C5">
    <w:name w:val="B9128CA82FC4423586EC44AA3A0C96C5"/>
    <w:rsid w:val="00C40865"/>
  </w:style>
  <w:style w:type="paragraph" w:customStyle="1" w:styleId="066D4A4F943F4920A51E02D9BBD5DBCF">
    <w:name w:val="066D4A4F943F4920A51E02D9BBD5DBCF"/>
    <w:rsid w:val="00C40865"/>
  </w:style>
  <w:style w:type="paragraph" w:customStyle="1" w:styleId="3C78D031A04941EA8C110CD99CFC82F4">
    <w:name w:val="3C78D031A04941EA8C110CD99CFC82F4"/>
    <w:rsid w:val="00C40865"/>
  </w:style>
  <w:style w:type="paragraph" w:customStyle="1" w:styleId="850F0CD610154B6393927640B35E7A16">
    <w:name w:val="850F0CD610154B6393927640B35E7A16"/>
    <w:rsid w:val="00C40865"/>
  </w:style>
  <w:style w:type="paragraph" w:customStyle="1" w:styleId="11A5B9C9388849C8826FF7E7FA3B2F11">
    <w:name w:val="11A5B9C9388849C8826FF7E7FA3B2F11"/>
    <w:rsid w:val="00C40865"/>
  </w:style>
  <w:style w:type="paragraph" w:customStyle="1" w:styleId="404168BF36AE4397981C4C6260031F0E">
    <w:name w:val="404168BF36AE4397981C4C6260031F0E"/>
    <w:rsid w:val="00C40865"/>
  </w:style>
  <w:style w:type="paragraph" w:customStyle="1" w:styleId="65CDD74CAA3A49D0A8917D2A605EB5A2">
    <w:name w:val="65CDD74CAA3A49D0A8917D2A605EB5A2"/>
    <w:rsid w:val="00C40865"/>
  </w:style>
  <w:style w:type="paragraph" w:customStyle="1" w:styleId="816A717364464DC89173482D0134C039">
    <w:name w:val="816A717364464DC89173482D0134C039"/>
    <w:rsid w:val="00C40865"/>
  </w:style>
  <w:style w:type="paragraph" w:customStyle="1" w:styleId="E51C3DC8F9B4444DA502A0D4D0C5B747">
    <w:name w:val="E51C3DC8F9B4444DA502A0D4D0C5B747"/>
    <w:rsid w:val="00C40865"/>
  </w:style>
  <w:style w:type="paragraph" w:customStyle="1" w:styleId="EF96340D9D4C4CEEA1D1422F2BCEEAE8">
    <w:name w:val="EF96340D9D4C4CEEA1D1422F2BCEEAE8"/>
    <w:rsid w:val="00C40865"/>
  </w:style>
  <w:style w:type="paragraph" w:customStyle="1" w:styleId="F4659E30D064435B85643706A0C4A236">
    <w:name w:val="F4659E30D064435B85643706A0C4A236"/>
    <w:rsid w:val="00C40865"/>
  </w:style>
  <w:style w:type="paragraph" w:customStyle="1" w:styleId="823C4B26C2F74A36930F5530EA69AB71">
    <w:name w:val="823C4B26C2F74A36930F5530EA69AB71"/>
    <w:rsid w:val="00C40865"/>
  </w:style>
  <w:style w:type="paragraph" w:customStyle="1" w:styleId="70CA010199DA458D8655D7A0E746F5C9">
    <w:name w:val="70CA010199DA458D8655D7A0E746F5C9"/>
    <w:rsid w:val="00C40865"/>
  </w:style>
  <w:style w:type="paragraph" w:customStyle="1" w:styleId="8176FD8AAE8B40D0BF6B2C958F0F8F0B">
    <w:name w:val="8176FD8AAE8B40D0BF6B2C958F0F8F0B"/>
    <w:rsid w:val="00C40865"/>
  </w:style>
  <w:style w:type="paragraph" w:customStyle="1" w:styleId="77F00AAFC4D848708FD5A24011FED66B">
    <w:name w:val="77F00AAFC4D848708FD5A24011FED66B"/>
    <w:rsid w:val="00C40865"/>
  </w:style>
  <w:style w:type="paragraph" w:customStyle="1" w:styleId="95147B91D81B4F40A742166C84E8FFB9">
    <w:name w:val="95147B91D81B4F40A742166C84E8FFB9"/>
    <w:rsid w:val="00C40865"/>
  </w:style>
  <w:style w:type="paragraph" w:customStyle="1" w:styleId="C3224D0DE88B45CFBA213EFB1CA48FE8">
    <w:name w:val="C3224D0DE88B45CFBA213EFB1CA48FE8"/>
    <w:rsid w:val="00C40865"/>
  </w:style>
  <w:style w:type="paragraph" w:customStyle="1" w:styleId="303B2F0D873C4413AD3571C1C059C1CF">
    <w:name w:val="303B2F0D873C4413AD3571C1C059C1CF"/>
    <w:rsid w:val="00C40865"/>
  </w:style>
  <w:style w:type="paragraph" w:customStyle="1" w:styleId="8992C56F83B040ABAC525F6BB8937E0E">
    <w:name w:val="8992C56F83B040ABAC525F6BB8937E0E"/>
    <w:rsid w:val="00C40865"/>
  </w:style>
  <w:style w:type="paragraph" w:customStyle="1" w:styleId="CA32A4CB79A44CA7AC0A97B6DEF0FFCD">
    <w:name w:val="CA32A4CB79A44CA7AC0A97B6DEF0FFCD"/>
    <w:rsid w:val="00C40865"/>
  </w:style>
  <w:style w:type="paragraph" w:customStyle="1" w:styleId="D168BD3AC3E2476795D838DB3B4BA50D">
    <w:name w:val="D168BD3AC3E2476795D838DB3B4BA50D"/>
    <w:rsid w:val="00C40865"/>
  </w:style>
  <w:style w:type="paragraph" w:customStyle="1" w:styleId="172FFBE9F4DB44ABBF2A0FF22487CFF6">
    <w:name w:val="172FFBE9F4DB44ABBF2A0FF22487CFF6"/>
    <w:rsid w:val="00C40865"/>
  </w:style>
  <w:style w:type="paragraph" w:customStyle="1" w:styleId="CB1989EAAE3C497EA39FE26462746423">
    <w:name w:val="CB1989EAAE3C497EA39FE26462746423"/>
    <w:rsid w:val="00C40865"/>
  </w:style>
  <w:style w:type="paragraph" w:customStyle="1" w:styleId="9F9398888DF3430F837E4DF2B5DE36F4">
    <w:name w:val="9F9398888DF3430F837E4DF2B5DE36F4"/>
    <w:rsid w:val="00C40865"/>
  </w:style>
  <w:style w:type="paragraph" w:customStyle="1" w:styleId="9B2342A2644A4DCFBE5922FD4B05D02F">
    <w:name w:val="9B2342A2644A4DCFBE5922FD4B05D02F"/>
    <w:rsid w:val="00C40865"/>
  </w:style>
  <w:style w:type="paragraph" w:customStyle="1" w:styleId="C4C12B3EB1F54855B27BD4E57B3D4F3C">
    <w:name w:val="C4C12B3EB1F54855B27BD4E57B3D4F3C"/>
    <w:rsid w:val="00C40865"/>
  </w:style>
  <w:style w:type="paragraph" w:customStyle="1" w:styleId="3F59C19D577A4C789A18992DC8E25D35">
    <w:name w:val="3F59C19D577A4C789A18992DC8E25D35"/>
    <w:rsid w:val="00C40865"/>
  </w:style>
  <w:style w:type="paragraph" w:customStyle="1" w:styleId="53716073AD4B4B2F9CBE14390A5FB0C8">
    <w:name w:val="53716073AD4B4B2F9CBE14390A5FB0C8"/>
    <w:rsid w:val="00C40865"/>
  </w:style>
  <w:style w:type="paragraph" w:customStyle="1" w:styleId="EB2DFE2DEB4242A59B7195A0B5A0A73E">
    <w:name w:val="EB2DFE2DEB4242A59B7195A0B5A0A73E"/>
    <w:rsid w:val="00C40865"/>
  </w:style>
  <w:style w:type="paragraph" w:customStyle="1" w:styleId="4F4BD5215A9E4A7AA79206BB1062122A">
    <w:name w:val="4F4BD5215A9E4A7AA79206BB1062122A"/>
    <w:rsid w:val="00C40865"/>
  </w:style>
  <w:style w:type="paragraph" w:customStyle="1" w:styleId="41D90C66FF6C4DBD87F9D63D8E632BA2">
    <w:name w:val="41D90C66FF6C4DBD87F9D63D8E632BA2"/>
    <w:rsid w:val="00C40865"/>
  </w:style>
  <w:style w:type="paragraph" w:customStyle="1" w:styleId="FE9060AE116B4256BECB970E3D0229E8">
    <w:name w:val="FE9060AE116B4256BECB970E3D0229E8"/>
    <w:rsid w:val="00C40865"/>
  </w:style>
  <w:style w:type="paragraph" w:customStyle="1" w:styleId="F37AB8A4E55F4641AE09623A0A7D16BB">
    <w:name w:val="F37AB8A4E55F4641AE09623A0A7D16BB"/>
    <w:rsid w:val="00C40865"/>
  </w:style>
  <w:style w:type="paragraph" w:customStyle="1" w:styleId="06B61C87E5184797BBC128557B1F8FEB">
    <w:name w:val="06B61C87E5184797BBC128557B1F8FEB"/>
    <w:rsid w:val="00C40865"/>
  </w:style>
  <w:style w:type="paragraph" w:customStyle="1" w:styleId="41CD29E68AE6415195C5EFABD6177A98">
    <w:name w:val="41CD29E68AE6415195C5EFABD6177A98"/>
    <w:rsid w:val="00C40865"/>
  </w:style>
  <w:style w:type="paragraph" w:customStyle="1" w:styleId="211BAE5123094463BC89072295945A2C">
    <w:name w:val="211BAE5123094463BC89072295945A2C"/>
    <w:rsid w:val="00C40865"/>
  </w:style>
  <w:style w:type="paragraph" w:customStyle="1" w:styleId="D35AD88AB54146488FC584D06F10EEF7">
    <w:name w:val="D35AD88AB54146488FC584D06F10EEF7"/>
    <w:rsid w:val="00C40865"/>
  </w:style>
  <w:style w:type="paragraph" w:customStyle="1" w:styleId="8373B4A3E8554090A0A8F542CFB8F789">
    <w:name w:val="8373B4A3E8554090A0A8F542CFB8F789"/>
    <w:rsid w:val="00C40865"/>
  </w:style>
  <w:style w:type="paragraph" w:customStyle="1" w:styleId="C62A0D962B3D4A528BC54A93B5D94E97">
    <w:name w:val="C62A0D962B3D4A528BC54A93B5D94E97"/>
    <w:rsid w:val="00C40865"/>
  </w:style>
  <w:style w:type="paragraph" w:customStyle="1" w:styleId="EDCE0C153C314E3A88FE9B42A4B6307B">
    <w:name w:val="EDCE0C153C314E3A88FE9B42A4B6307B"/>
    <w:rsid w:val="00C40865"/>
  </w:style>
  <w:style w:type="paragraph" w:customStyle="1" w:styleId="22129C3A69804840B85DEFCFC0999187">
    <w:name w:val="22129C3A69804840B85DEFCFC0999187"/>
    <w:rsid w:val="00C40865"/>
  </w:style>
  <w:style w:type="paragraph" w:customStyle="1" w:styleId="3B4569D57AFE441596EC7C935408F963">
    <w:name w:val="3B4569D57AFE441596EC7C935408F963"/>
    <w:rsid w:val="00C40865"/>
  </w:style>
  <w:style w:type="paragraph" w:customStyle="1" w:styleId="DE22320D9CF84E7797879C123F432E74">
    <w:name w:val="DE22320D9CF84E7797879C123F432E74"/>
    <w:rsid w:val="00C40865"/>
  </w:style>
  <w:style w:type="paragraph" w:customStyle="1" w:styleId="0EB6FA3CE8414B2CA95E935B69BFDBD7">
    <w:name w:val="0EB6FA3CE8414B2CA95E935B69BFDBD7"/>
    <w:rsid w:val="00C40865"/>
  </w:style>
  <w:style w:type="paragraph" w:customStyle="1" w:styleId="7EE94CA2AF654BBFB93BC9D33DB19335">
    <w:name w:val="7EE94CA2AF654BBFB93BC9D33DB19335"/>
    <w:rsid w:val="00C40865"/>
  </w:style>
  <w:style w:type="paragraph" w:customStyle="1" w:styleId="A1A638C5FF5E41CDB8D558BC5088D0E6">
    <w:name w:val="A1A638C5FF5E41CDB8D558BC5088D0E6"/>
    <w:rsid w:val="00C40865"/>
  </w:style>
  <w:style w:type="paragraph" w:customStyle="1" w:styleId="90DA2149DB91494DB7614AA58A8E7421">
    <w:name w:val="90DA2149DB91494DB7614AA58A8E7421"/>
    <w:rsid w:val="00C40865"/>
  </w:style>
  <w:style w:type="paragraph" w:customStyle="1" w:styleId="9725A30BF08E430B99F46FEC31D4C65F">
    <w:name w:val="9725A30BF08E430B99F46FEC31D4C65F"/>
    <w:rsid w:val="00C40865"/>
  </w:style>
  <w:style w:type="paragraph" w:customStyle="1" w:styleId="D553FFD0A4F847FB87DC99484A291CD0">
    <w:name w:val="D553FFD0A4F847FB87DC99484A291CD0"/>
    <w:rsid w:val="00C40865"/>
  </w:style>
  <w:style w:type="paragraph" w:customStyle="1" w:styleId="54D755A2E508424BBB46BDE882ED4F35">
    <w:name w:val="54D755A2E508424BBB46BDE882ED4F35"/>
    <w:rsid w:val="00C40865"/>
  </w:style>
  <w:style w:type="paragraph" w:customStyle="1" w:styleId="3798153F03004A6D90D62DAD72E041F8">
    <w:name w:val="3798153F03004A6D90D62DAD72E041F8"/>
    <w:rsid w:val="00C40865"/>
  </w:style>
  <w:style w:type="paragraph" w:customStyle="1" w:styleId="EE0366FA991F494B95FACA1AB09C5FA2">
    <w:name w:val="EE0366FA991F494B95FACA1AB09C5FA2"/>
    <w:rsid w:val="00C40865"/>
  </w:style>
  <w:style w:type="paragraph" w:customStyle="1" w:styleId="AA75FB1C1E0B44E09F572CAD501608F8">
    <w:name w:val="AA75FB1C1E0B44E09F572CAD501608F8"/>
    <w:rsid w:val="00C40865"/>
  </w:style>
  <w:style w:type="paragraph" w:customStyle="1" w:styleId="280E070EB91B4EE39CD3FF26DFA5226F">
    <w:name w:val="280E070EB91B4EE39CD3FF26DFA5226F"/>
    <w:rsid w:val="00C40865"/>
  </w:style>
  <w:style w:type="paragraph" w:customStyle="1" w:styleId="DC4D1830276B4F2DBF0458BF094CED71">
    <w:name w:val="DC4D1830276B4F2DBF0458BF094CED71"/>
    <w:rsid w:val="00C40865"/>
  </w:style>
  <w:style w:type="paragraph" w:customStyle="1" w:styleId="BA328DF94A434D0CAE6B5C57732EAF06">
    <w:name w:val="BA328DF94A434D0CAE6B5C57732EAF06"/>
    <w:rsid w:val="00C40865"/>
  </w:style>
  <w:style w:type="paragraph" w:customStyle="1" w:styleId="5718DA8E3E2942E097D8177BEEFB7242">
    <w:name w:val="5718DA8E3E2942E097D8177BEEFB7242"/>
    <w:rsid w:val="00C40865"/>
  </w:style>
  <w:style w:type="paragraph" w:customStyle="1" w:styleId="EED0E28D5D61494088FCA945BB32D927">
    <w:name w:val="EED0E28D5D61494088FCA945BB32D927"/>
    <w:rsid w:val="00C40865"/>
  </w:style>
  <w:style w:type="paragraph" w:customStyle="1" w:styleId="D451FE63D9734916B12835FEDBCB6B83">
    <w:name w:val="D451FE63D9734916B12835FEDBCB6B83"/>
    <w:rsid w:val="00C40865"/>
  </w:style>
  <w:style w:type="paragraph" w:customStyle="1" w:styleId="B6C4C014AACA49A8B491886485A11213">
    <w:name w:val="B6C4C014AACA49A8B491886485A11213"/>
    <w:rsid w:val="00C40865"/>
  </w:style>
  <w:style w:type="paragraph" w:customStyle="1" w:styleId="77EAC78D8A1341F0B25B1F9176960FB8">
    <w:name w:val="77EAC78D8A1341F0B25B1F9176960FB8"/>
    <w:rsid w:val="00C40865"/>
  </w:style>
  <w:style w:type="paragraph" w:customStyle="1" w:styleId="11BA080639A447B49A52CBAC42A9A75E">
    <w:name w:val="11BA080639A447B49A52CBAC42A9A75E"/>
    <w:rsid w:val="00C40865"/>
  </w:style>
  <w:style w:type="paragraph" w:customStyle="1" w:styleId="4E8F4E856ED642A8B66AFB64B1CE8982">
    <w:name w:val="4E8F4E856ED642A8B66AFB64B1CE8982"/>
    <w:rsid w:val="00C40865"/>
  </w:style>
  <w:style w:type="paragraph" w:customStyle="1" w:styleId="1BA76AEC57DC4A10BDF7E9BBD15F8004">
    <w:name w:val="1BA76AEC57DC4A10BDF7E9BBD15F8004"/>
    <w:rsid w:val="00C40865"/>
  </w:style>
  <w:style w:type="paragraph" w:customStyle="1" w:styleId="E07B723C716F4DB3ABE92FAE945640C2">
    <w:name w:val="E07B723C716F4DB3ABE92FAE945640C2"/>
    <w:rsid w:val="00C40865"/>
  </w:style>
  <w:style w:type="paragraph" w:customStyle="1" w:styleId="15EB5396AD0B4C729C59A731952813F7">
    <w:name w:val="15EB5396AD0B4C729C59A731952813F7"/>
    <w:rsid w:val="00C40865"/>
  </w:style>
  <w:style w:type="paragraph" w:customStyle="1" w:styleId="679656D8F33C47559137A317EBC54A1E">
    <w:name w:val="679656D8F33C47559137A317EBC54A1E"/>
    <w:rsid w:val="00C40865"/>
  </w:style>
  <w:style w:type="paragraph" w:customStyle="1" w:styleId="E33588BF7E174AE8B7385F05217E334B">
    <w:name w:val="E33588BF7E174AE8B7385F05217E334B"/>
    <w:rsid w:val="00C40865"/>
  </w:style>
  <w:style w:type="paragraph" w:customStyle="1" w:styleId="1AE02F655BA3403E93AC2683F72DD183">
    <w:name w:val="1AE02F655BA3403E93AC2683F72DD183"/>
    <w:rsid w:val="00C40865"/>
  </w:style>
  <w:style w:type="paragraph" w:customStyle="1" w:styleId="A0FB1BF3DFD84E528413471D5AE90850">
    <w:name w:val="A0FB1BF3DFD84E528413471D5AE90850"/>
    <w:rsid w:val="00C40865"/>
  </w:style>
  <w:style w:type="paragraph" w:customStyle="1" w:styleId="1D0001CAE24F49CAAF0974F88B1CE971">
    <w:name w:val="1D0001CAE24F49CAAF0974F88B1CE971"/>
    <w:rsid w:val="00C40865"/>
  </w:style>
  <w:style w:type="paragraph" w:customStyle="1" w:styleId="E1E4693E803441E3B521B96168EB32F1">
    <w:name w:val="E1E4693E803441E3B521B96168EB32F1"/>
    <w:rsid w:val="00C40865"/>
  </w:style>
  <w:style w:type="paragraph" w:customStyle="1" w:styleId="3594A72A823F468C8B8F09996E1819C5">
    <w:name w:val="3594A72A823F468C8B8F09996E1819C5"/>
    <w:rsid w:val="00C40865"/>
  </w:style>
  <w:style w:type="paragraph" w:customStyle="1" w:styleId="F9F31C0AA05D4F8889AFE8C787F74C6B">
    <w:name w:val="F9F31C0AA05D4F8889AFE8C787F74C6B"/>
    <w:rsid w:val="00C40865"/>
  </w:style>
  <w:style w:type="paragraph" w:customStyle="1" w:styleId="F7E0312CF1264410A47EB5F3FF5666B8">
    <w:name w:val="F7E0312CF1264410A47EB5F3FF5666B8"/>
    <w:rsid w:val="00C40865"/>
  </w:style>
  <w:style w:type="paragraph" w:customStyle="1" w:styleId="698E707850874B378A5DCA3AC3B1D6C5">
    <w:name w:val="698E707850874B378A5DCA3AC3B1D6C5"/>
    <w:rsid w:val="00C40865"/>
  </w:style>
  <w:style w:type="paragraph" w:customStyle="1" w:styleId="87491357630B496DB4719466C913761C">
    <w:name w:val="87491357630B496DB4719466C913761C"/>
    <w:rsid w:val="00C40865"/>
  </w:style>
  <w:style w:type="paragraph" w:customStyle="1" w:styleId="ABE3CE9EDCC7401B954D109AFA396192">
    <w:name w:val="ABE3CE9EDCC7401B954D109AFA396192"/>
    <w:rsid w:val="00C40865"/>
  </w:style>
  <w:style w:type="paragraph" w:customStyle="1" w:styleId="6CCF567ED0D1469F96C8AA350C9169E4">
    <w:name w:val="6CCF567ED0D1469F96C8AA350C9169E4"/>
    <w:rsid w:val="00C40865"/>
  </w:style>
  <w:style w:type="paragraph" w:customStyle="1" w:styleId="59A1A013418F4EC38AE0EC38BD323E91">
    <w:name w:val="59A1A013418F4EC38AE0EC38BD323E91"/>
    <w:rsid w:val="00C40865"/>
  </w:style>
  <w:style w:type="paragraph" w:customStyle="1" w:styleId="B18C72837B3542AF991FE428FE4C4CB8">
    <w:name w:val="B18C72837B3542AF991FE428FE4C4CB8"/>
    <w:rsid w:val="00C40865"/>
  </w:style>
  <w:style w:type="paragraph" w:customStyle="1" w:styleId="A3605E5BC9C444DA881FAF106A170E47">
    <w:name w:val="A3605E5BC9C444DA881FAF106A170E47"/>
    <w:rsid w:val="00C40865"/>
  </w:style>
  <w:style w:type="paragraph" w:customStyle="1" w:styleId="E54115F8F32D48A399BA83F2F2550EC7">
    <w:name w:val="E54115F8F32D48A399BA83F2F2550EC7"/>
    <w:rsid w:val="00C40865"/>
  </w:style>
  <w:style w:type="paragraph" w:customStyle="1" w:styleId="46E2CDAE7CAC4460943FF7801B0F928D">
    <w:name w:val="46E2CDAE7CAC4460943FF7801B0F928D"/>
    <w:rsid w:val="00C40865"/>
  </w:style>
  <w:style w:type="paragraph" w:customStyle="1" w:styleId="FE0564CA2D3C4067AD65554CE25B333B">
    <w:name w:val="FE0564CA2D3C4067AD65554CE25B333B"/>
    <w:rsid w:val="00C40865"/>
  </w:style>
  <w:style w:type="paragraph" w:customStyle="1" w:styleId="028968A3AE65432BB3C6245B506F7419">
    <w:name w:val="028968A3AE65432BB3C6245B506F7419"/>
    <w:rsid w:val="00C40865"/>
  </w:style>
  <w:style w:type="paragraph" w:customStyle="1" w:styleId="EAFD2B7A6D2540D8A008085282ECE7B6">
    <w:name w:val="EAFD2B7A6D2540D8A008085282ECE7B6"/>
    <w:rsid w:val="00C40865"/>
  </w:style>
  <w:style w:type="paragraph" w:customStyle="1" w:styleId="321988F1CF22474783DC4268321FC89E">
    <w:name w:val="321988F1CF22474783DC4268321FC89E"/>
    <w:rsid w:val="00C40865"/>
  </w:style>
  <w:style w:type="paragraph" w:customStyle="1" w:styleId="80CE296390904BB894CE485E2D45C1F4">
    <w:name w:val="80CE296390904BB894CE485E2D45C1F4"/>
    <w:rsid w:val="00C40865"/>
  </w:style>
  <w:style w:type="paragraph" w:customStyle="1" w:styleId="9F2EBEF841234563A2A2B3B0EB88B01A">
    <w:name w:val="9F2EBEF841234563A2A2B3B0EB88B01A"/>
    <w:rsid w:val="00C40865"/>
  </w:style>
  <w:style w:type="paragraph" w:customStyle="1" w:styleId="55CC0381DA27462AB896DB47D0724063">
    <w:name w:val="55CC0381DA27462AB896DB47D0724063"/>
    <w:rsid w:val="00C40865"/>
  </w:style>
  <w:style w:type="paragraph" w:customStyle="1" w:styleId="239FEEC60D684B77A7ABED013C35F867">
    <w:name w:val="239FEEC60D684B77A7ABED013C35F867"/>
    <w:rsid w:val="00C40865"/>
  </w:style>
  <w:style w:type="paragraph" w:customStyle="1" w:styleId="1F875AF34D014260B0022F4B644943B7">
    <w:name w:val="1F875AF34D014260B0022F4B644943B7"/>
    <w:rsid w:val="00C40865"/>
  </w:style>
  <w:style w:type="paragraph" w:customStyle="1" w:styleId="6F0E6A4D69C64FDB852818C557214136">
    <w:name w:val="6F0E6A4D69C64FDB852818C557214136"/>
    <w:rsid w:val="00C40865"/>
  </w:style>
  <w:style w:type="paragraph" w:customStyle="1" w:styleId="750DE22B31E144259F34081D4B92F906">
    <w:name w:val="750DE22B31E144259F34081D4B92F906"/>
    <w:rsid w:val="00C40865"/>
  </w:style>
  <w:style w:type="paragraph" w:customStyle="1" w:styleId="9D6CA472D2B2498BBD3248F2A7391FD0">
    <w:name w:val="9D6CA472D2B2498BBD3248F2A7391FD0"/>
    <w:rsid w:val="00C40865"/>
  </w:style>
  <w:style w:type="paragraph" w:customStyle="1" w:styleId="7EBF4FFE6DA14D5F8B0FF79779D7612C">
    <w:name w:val="7EBF4FFE6DA14D5F8B0FF79779D7612C"/>
    <w:rsid w:val="00C40865"/>
  </w:style>
  <w:style w:type="paragraph" w:customStyle="1" w:styleId="E9BC913EB44F47DCADD6988C13C1007D">
    <w:name w:val="E9BC913EB44F47DCADD6988C13C1007D"/>
    <w:rsid w:val="00C40865"/>
  </w:style>
  <w:style w:type="paragraph" w:customStyle="1" w:styleId="F1A17D82EDC6426083E142DC3EC4604F">
    <w:name w:val="F1A17D82EDC6426083E142DC3EC4604F"/>
    <w:rsid w:val="00C40865"/>
  </w:style>
  <w:style w:type="paragraph" w:customStyle="1" w:styleId="82F2A223A00F4F4486D9DBAB998A5D5F">
    <w:name w:val="82F2A223A00F4F4486D9DBAB998A5D5F"/>
    <w:rsid w:val="00C40865"/>
  </w:style>
  <w:style w:type="paragraph" w:customStyle="1" w:styleId="95730670A3FA4A24B892C71B2E223CB4">
    <w:name w:val="95730670A3FA4A24B892C71B2E223CB4"/>
    <w:rsid w:val="00C40865"/>
  </w:style>
  <w:style w:type="paragraph" w:customStyle="1" w:styleId="99E5BC7F0B4A4F5C96B22E86784A4018">
    <w:name w:val="99E5BC7F0B4A4F5C96B22E86784A4018"/>
    <w:rsid w:val="00C40865"/>
  </w:style>
  <w:style w:type="paragraph" w:customStyle="1" w:styleId="E99782629DA34F85B3E901F49BF05FF2">
    <w:name w:val="E99782629DA34F85B3E901F49BF05FF2"/>
    <w:rsid w:val="00C40865"/>
  </w:style>
  <w:style w:type="paragraph" w:customStyle="1" w:styleId="F85107380F5A4AA7A006F3082410A387">
    <w:name w:val="F85107380F5A4AA7A006F3082410A387"/>
    <w:rsid w:val="00C40865"/>
  </w:style>
  <w:style w:type="paragraph" w:customStyle="1" w:styleId="9D2642E4D56C440EAE09ABAD299C7488">
    <w:name w:val="9D2642E4D56C440EAE09ABAD299C7488"/>
    <w:rsid w:val="00C40865"/>
  </w:style>
  <w:style w:type="paragraph" w:customStyle="1" w:styleId="EE0C86EE428A4EC39B0CB3AEF6996B30">
    <w:name w:val="EE0C86EE428A4EC39B0CB3AEF6996B30"/>
    <w:rsid w:val="00C40865"/>
  </w:style>
  <w:style w:type="paragraph" w:customStyle="1" w:styleId="EFDB6A70B70F4FF99E3F1DE433AD1C5D">
    <w:name w:val="EFDB6A70B70F4FF99E3F1DE433AD1C5D"/>
    <w:rsid w:val="00C40865"/>
  </w:style>
  <w:style w:type="paragraph" w:customStyle="1" w:styleId="B2026FF4AC534566ACA8E3A0E1E52257">
    <w:name w:val="B2026FF4AC534566ACA8E3A0E1E52257"/>
    <w:rsid w:val="00C40865"/>
  </w:style>
  <w:style w:type="paragraph" w:customStyle="1" w:styleId="B3A71E09104449CB965A2B3FF4D5A877">
    <w:name w:val="B3A71E09104449CB965A2B3FF4D5A877"/>
    <w:rsid w:val="00C40865"/>
  </w:style>
  <w:style w:type="paragraph" w:customStyle="1" w:styleId="4F5AE683721748C6A626334B8A2051B0">
    <w:name w:val="4F5AE683721748C6A626334B8A2051B0"/>
    <w:rsid w:val="00C40865"/>
  </w:style>
  <w:style w:type="paragraph" w:customStyle="1" w:styleId="527693C3193B41A0A69AD7E75F18EE30">
    <w:name w:val="527693C3193B41A0A69AD7E75F18EE30"/>
    <w:rsid w:val="00C40865"/>
  </w:style>
  <w:style w:type="paragraph" w:customStyle="1" w:styleId="9B657418E70C465B9C8C3ED335E16C6F">
    <w:name w:val="9B657418E70C465B9C8C3ED335E16C6F"/>
    <w:rsid w:val="00C40865"/>
  </w:style>
  <w:style w:type="paragraph" w:customStyle="1" w:styleId="098E015D3D2F4CEEB09078B7533BFBC2">
    <w:name w:val="098E015D3D2F4CEEB09078B7533BFBC2"/>
    <w:rsid w:val="00C40865"/>
  </w:style>
  <w:style w:type="paragraph" w:customStyle="1" w:styleId="AB7C732E5F2C48BBBEC14D0DB505A5F1">
    <w:name w:val="AB7C732E5F2C48BBBEC14D0DB505A5F1"/>
    <w:rsid w:val="00C40865"/>
  </w:style>
  <w:style w:type="paragraph" w:customStyle="1" w:styleId="261C10D396664D6C9E440220D48E2ED8">
    <w:name w:val="261C10D396664D6C9E440220D48E2ED8"/>
    <w:rsid w:val="00C40865"/>
  </w:style>
  <w:style w:type="paragraph" w:customStyle="1" w:styleId="9F59303FE4094CAB90BB8C17655BCF0C">
    <w:name w:val="9F59303FE4094CAB90BB8C17655BCF0C"/>
    <w:rsid w:val="00C40865"/>
  </w:style>
  <w:style w:type="paragraph" w:customStyle="1" w:styleId="F84D2B76DA6942FDB16B2CB1ABF1DE71">
    <w:name w:val="F84D2B76DA6942FDB16B2CB1ABF1DE71"/>
    <w:rsid w:val="00C40865"/>
  </w:style>
  <w:style w:type="paragraph" w:customStyle="1" w:styleId="40FA6F7470F5482F870E3FA9BF5AD552">
    <w:name w:val="40FA6F7470F5482F870E3FA9BF5AD552"/>
    <w:rsid w:val="00C40865"/>
  </w:style>
  <w:style w:type="paragraph" w:customStyle="1" w:styleId="AEEA6D8076764161A954ED493748DD85">
    <w:name w:val="AEEA6D8076764161A954ED493748DD85"/>
    <w:rsid w:val="00C40865"/>
  </w:style>
  <w:style w:type="paragraph" w:customStyle="1" w:styleId="03EE26E786114F82B1A1D635F938CCDB">
    <w:name w:val="03EE26E786114F82B1A1D635F938CCDB"/>
    <w:rsid w:val="00C40865"/>
  </w:style>
  <w:style w:type="paragraph" w:customStyle="1" w:styleId="392AF79C04B942858C09019584F6B38C">
    <w:name w:val="392AF79C04B942858C09019584F6B38C"/>
    <w:rsid w:val="00C40865"/>
  </w:style>
  <w:style w:type="paragraph" w:customStyle="1" w:styleId="BB6E72DF92734826A4D7F332F3F83347">
    <w:name w:val="BB6E72DF92734826A4D7F332F3F83347"/>
    <w:rsid w:val="00C40865"/>
  </w:style>
  <w:style w:type="paragraph" w:customStyle="1" w:styleId="65E38F28AB4F4D1685831031CADD61A0">
    <w:name w:val="65E38F28AB4F4D1685831031CADD61A0"/>
    <w:rsid w:val="00C40865"/>
  </w:style>
  <w:style w:type="paragraph" w:customStyle="1" w:styleId="7FBD14175D564413B8286D8535FE113F">
    <w:name w:val="7FBD14175D564413B8286D8535FE113F"/>
    <w:rsid w:val="00C40865"/>
  </w:style>
  <w:style w:type="paragraph" w:customStyle="1" w:styleId="2383233F9F384D90A9A905F1E86CF2B4">
    <w:name w:val="2383233F9F384D90A9A905F1E86CF2B4"/>
    <w:rsid w:val="00C40865"/>
  </w:style>
  <w:style w:type="paragraph" w:customStyle="1" w:styleId="FF72E449DAF9468480AF3CD7CF0DFACE">
    <w:name w:val="FF72E449DAF9468480AF3CD7CF0DFACE"/>
    <w:rsid w:val="00C40865"/>
  </w:style>
  <w:style w:type="paragraph" w:customStyle="1" w:styleId="06C77F6233614D6D8041C1A56E30E764">
    <w:name w:val="06C77F6233614D6D8041C1A56E30E764"/>
    <w:rsid w:val="00C40865"/>
  </w:style>
  <w:style w:type="paragraph" w:customStyle="1" w:styleId="77CD942C494A42DD9FCA90EEC0C9C385">
    <w:name w:val="77CD942C494A42DD9FCA90EEC0C9C385"/>
    <w:rsid w:val="00C40865"/>
  </w:style>
  <w:style w:type="paragraph" w:customStyle="1" w:styleId="9568FB2EB48A461FBA282A22AC2C4B27">
    <w:name w:val="9568FB2EB48A461FBA282A22AC2C4B27"/>
    <w:rsid w:val="00C40865"/>
  </w:style>
  <w:style w:type="paragraph" w:customStyle="1" w:styleId="FA1D456419EE408E869F44C82301BE01">
    <w:name w:val="FA1D456419EE408E869F44C82301BE01"/>
    <w:rsid w:val="00C40865"/>
  </w:style>
  <w:style w:type="paragraph" w:customStyle="1" w:styleId="59224F5407274B01B80F63BA11E4B082">
    <w:name w:val="59224F5407274B01B80F63BA11E4B082"/>
    <w:rsid w:val="00C40865"/>
  </w:style>
  <w:style w:type="paragraph" w:customStyle="1" w:styleId="9CCD9DA288894AF9A54A6B54E33EDAA0">
    <w:name w:val="9CCD9DA288894AF9A54A6B54E33EDAA0"/>
    <w:rsid w:val="00C40865"/>
  </w:style>
  <w:style w:type="paragraph" w:customStyle="1" w:styleId="51EAC2DCB9074607AF5A738B53824982">
    <w:name w:val="51EAC2DCB9074607AF5A738B53824982"/>
    <w:rsid w:val="00C40865"/>
  </w:style>
  <w:style w:type="paragraph" w:customStyle="1" w:styleId="A09AA2C38B7E460AB1651D248ADC6A2D">
    <w:name w:val="A09AA2C38B7E460AB1651D248ADC6A2D"/>
    <w:rsid w:val="00C40865"/>
  </w:style>
  <w:style w:type="paragraph" w:customStyle="1" w:styleId="4F2002876BBB408CB946C8101AC3BB7F">
    <w:name w:val="4F2002876BBB408CB946C8101AC3BB7F"/>
    <w:rsid w:val="00C40865"/>
  </w:style>
  <w:style w:type="paragraph" w:customStyle="1" w:styleId="95B1E00C3C5F458687358E123BE6F89E">
    <w:name w:val="95B1E00C3C5F458687358E123BE6F89E"/>
    <w:rsid w:val="00C40865"/>
  </w:style>
  <w:style w:type="paragraph" w:customStyle="1" w:styleId="1F25220967FC4AF5AD06D86B924B7C3D">
    <w:name w:val="1F25220967FC4AF5AD06D86B924B7C3D"/>
    <w:rsid w:val="00C40865"/>
  </w:style>
  <w:style w:type="paragraph" w:customStyle="1" w:styleId="96826CF8109443A0ACA1340D42E6CEE8">
    <w:name w:val="96826CF8109443A0ACA1340D42E6CEE8"/>
    <w:rsid w:val="00C40865"/>
  </w:style>
  <w:style w:type="paragraph" w:customStyle="1" w:styleId="05190DCF13DE42F2BCD5FCE929E869D0">
    <w:name w:val="05190DCF13DE42F2BCD5FCE929E869D0"/>
    <w:rsid w:val="00C40865"/>
  </w:style>
  <w:style w:type="paragraph" w:customStyle="1" w:styleId="1D37169EB5FD4761860D4E6E9593C141">
    <w:name w:val="1D37169EB5FD4761860D4E6E9593C141"/>
    <w:rsid w:val="00C40865"/>
  </w:style>
  <w:style w:type="paragraph" w:customStyle="1" w:styleId="99920213A7F74E87A2C8CC4EB74AC087">
    <w:name w:val="99920213A7F74E87A2C8CC4EB74AC087"/>
    <w:rsid w:val="00C40865"/>
  </w:style>
  <w:style w:type="paragraph" w:customStyle="1" w:styleId="CE198EF1FA9E4699A88CE2E8EE7CA5EB">
    <w:name w:val="CE198EF1FA9E4699A88CE2E8EE7CA5EB"/>
    <w:rsid w:val="00C40865"/>
  </w:style>
  <w:style w:type="paragraph" w:customStyle="1" w:styleId="449C01556FF843989D46E2075882914F">
    <w:name w:val="449C01556FF843989D46E2075882914F"/>
    <w:rsid w:val="00C40865"/>
  </w:style>
  <w:style w:type="paragraph" w:customStyle="1" w:styleId="391C748825DF4B13848CD4AF615F7B34">
    <w:name w:val="391C748825DF4B13848CD4AF615F7B34"/>
    <w:rsid w:val="00C40865"/>
  </w:style>
  <w:style w:type="paragraph" w:customStyle="1" w:styleId="0BDDE350DFED42AC9586AEFAD7D3238D">
    <w:name w:val="0BDDE350DFED42AC9586AEFAD7D3238D"/>
    <w:rsid w:val="00C40865"/>
  </w:style>
  <w:style w:type="paragraph" w:customStyle="1" w:styleId="CEC6377B4CB3479FAD804F42C8966FAC">
    <w:name w:val="CEC6377B4CB3479FAD804F42C8966FAC"/>
    <w:rsid w:val="00C40865"/>
  </w:style>
  <w:style w:type="paragraph" w:customStyle="1" w:styleId="032C98E4E60F40269984360303A4D440">
    <w:name w:val="032C98E4E60F40269984360303A4D440"/>
    <w:rsid w:val="00C40865"/>
  </w:style>
  <w:style w:type="paragraph" w:customStyle="1" w:styleId="1FA701E4E49D42A4BB2908976BBF64A1">
    <w:name w:val="1FA701E4E49D42A4BB2908976BBF64A1"/>
    <w:rsid w:val="00C40865"/>
  </w:style>
  <w:style w:type="paragraph" w:customStyle="1" w:styleId="E2E05CB6046D4BCF9CA7E1A555BBE7CE">
    <w:name w:val="E2E05CB6046D4BCF9CA7E1A555BBE7CE"/>
    <w:rsid w:val="00C40865"/>
  </w:style>
  <w:style w:type="paragraph" w:customStyle="1" w:styleId="940616EEB3DE42B086B9FD68EF3556C3">
    <w:name w:val="940616EEB3DE42B086B9FD68EF3556C3"/>
    <w:rsid w:val="00C40865"/>
  </w:style>
  <w:style w:type="paragraph" w:customStyle="1" w:styleId="AC667CBECF8B4809B2D9B5E2CAABBC4B">
    <w:name w:val="AC667CBECF8B4809B2D9B5E2CAABBC4B"/>
    <w:rsid w:val="00C40865"/>
  </w:style>
  <w:style w:type="paragraph" w:customStyle="1" w:styleId="DDF101CE7AB64CB7865C8B6245F4D456">
    <w:name w:val="DDF101CE7AB64CB7865C8B6245F4D456"/>
    <w:rsid w:val="00C40865"/>
  </w:style>
  <w:style w:type="paragraph" w:customStyle="1" w:styleId="5B02BA68463049BEB32D34E71BEFCD7B">
    <w:name w:val="5B02BA68463049BEB32D34E71BEFCD7B"/>
    <w:rsid w:val="00C40865"/>
  </w:style>
  <w:style w:type="paragraph" w:customStyle="1" w:styleId="8F649B89332F491F9B5E589FD63862C6">
    <w:name w:val="8F649B89332F491F9B5E589FD63862C6"/>
    <w:rsid w:val="00C40865"/>
  </w:style>
  <w:style w:type="paragraph" w:customStyle="1" w:styleId="9CBF4C8971624CEEB51842B1C60A6548">
    <w:name w:val="9CBF4C8971624CEEB51842B1C60A6548"/>
    <w:rsid w:val="00C40865"/>
  </w:style>
  <w:style w:type="paragraph" w:customStyle="1" w:styleId="1C473328CC7F48299F65FCE205403EF2">
    <w:name w:val="1C473328CC7F48299F65FCE205403EF2"/>
    <w:rsid w:val="00C40865"/>
  </w:style>
  <w:style w:type="paragraph" w:customStyle="1" w:styleId="73577682D28E420F855A45D84AA1E492">
    <w:name w:val="73577682D28E420F855A45D84AA1E492"/>
    <w:rsid w:val="00C40865"/>
  </w:style>
  <w:style w:type="paragraph" w:customStyle="1" w:styleId="7FFFB7B4CC6549288CDE775BC29406A9">
    <w:name w:val="7FFFB7B4CC6549288CDE775BC29406A9"/>
    <w:rsid w:val="00C40865"/>
  </w:style>
  <w:style w:type="paragraph" w:customStyle="1" w:styleId="B869E663EAE54B7D88F4BAB8826BDD75">
    <w:name w:val="B869E663EAE54B7D88F4BAB8826BDD75"/>
    <w:rsid w:val="00C40865"/>
  </w:style>
  <w:style w:type="paragraph" w:customStyle="1" w:styleId="0E62D158F20942EF883D83983A7CAAC2">
    <w:name w:val="0E62D158F20942EF883D83983A7CAAC2"/>
    <w:rsid w:val="00C40865"/>
  </w:style>
  <w:style w:type="paragraph" w:customStyle="1" w:styleId="293BB7B04D6B43648B1A02AB49B6BA9D">
    <w:name w:val="293BB7B04D6B43648B1A02AB49B6BA9D"/>
    <w:rsid w:val="00C40865"/>
  </w:style>
  <w:style w:type="paragraph" w:customStyle="1" w:styleId="C263DBAA6D224A3E87DF7B282BF7E8A5">
    <w:name w:val="C263DBAA6D224A3E87DF7B282BF7E8A5"/>
    <w:rsid w:val="00C40865"/>
  </w:style>
  <w:style w:type="paragraph" w:customStyle="1" w:styleId="0B1A8F7B1F0C4BAAA448429D7713E0A7">
    <w:name w:val="0B1A8F7B1F0C4BAAA448429D7713E0A7"/>
    <w:rsid w:val="00C40865"/>
  </w:style>
  <w:style w:type="paragraph" w:customStyle="1" w:styleId="408245D41C5D4881BF7CB4DBB4154F64">
    <w:name w:val="408245D41C5D4881BF7CB4DBB4154F64"/>
    <w:rsid w:val="00C40865"/>
  </w:style>
  <w:style w:type="paragraph" w:customStyle="1" w:styleId="975F4B0D3DCA48F7AD8C8FF2F5297458">
    <w:name w:val="975F4B0D3DCA48F7AD8C8FF2F5297458"/>
    <w:rsid w:val="00C40865"/>
  </w:style>
  <w:style w:type="paragraph" w:customStyle="1" w:styleId="491B75D0CB764583B7027114FC9782D4">
    <w:name w:val="491B75D0CB764583B7027114FC9782D4"/>
    <w:rsid w:val="00C40865"/>
  </w:style>
  <w:style w:type="paragraph" w:customStyle="1" w:styleId="F6DE7FC2BAF241DEABA38B7538B54C77">
    <w:name w:val="F6DE7FC2BAF241DEABA38B7538B54C77"/>
    <w:rsid w:val="00C40865"/>
  </w:style>
  <w:style w:type="paragraph" w:customStyle="1" w:styleId="E6FAA1B2F36D4BAEBEF456ED55E69F3B">
    <w:name w:val="E6FAA1B2F36D4BAEBEF456ED55E69F3B"/>
    <w:rsid w:val="00C40865"/>
  </w:style>
  <w:style w:type="paragraph" w:customStyle="1" w:styleId="BF86D2703FA04195A74AC381CE620527">
    <w:name w:val="BF86D2703FA04195A74AC381CE620527"/>
    <w:rsid w:val="00C40865"/>
  </w:style>
  <w:style w:type="paragraph" w:customStyle="1" w:styleId="0197EBD9A1124024AC8303BCAD39041D">
    <w:name w:val="0197EBD9A1124024AC8303BCAD39041D"/>
    <w:rsid w:val="00C40865"/>
  </w:style>
  <w:style w:type="paragraph" w:customStyle="1" w:styleId="C4DA0BC7EC534A699C138EC7445D4375">
    <w:name w:val="C4DA0BC7EC534A699C138EC7445D4375"/>
    <w:rsid w:val="00C40865"/>
  </w:style>
  <w:style w:type="paragraph" w:customStyle="1" w:styleId="9D71321C9C464FD4B468AA925D78D8DC">
    <w:name w:val="9D71321C9C464FD4B468AA925D78D8DC"/>
    <w:rsid w:val="00C40865"/>
  </w:style>
  <w:style w:type="paragraph" w:customStyle="1" w:styleId="340DFB2D41B34C62A26388AFF66C12B5">
    <w:name w:val="340DFB2D41B34C62A26388AFF66C12B5"/>
    <w:rsid w:val="00C40865"/>
  </w:style>
  <w:style w:type="paragraph" w:customStyle="1" w:styleId="4D1C9A89BFCA44979A4D252D617E3BDD">
    <w:name w:val="4D1C9A89BFCA44979A4D252D617E3BDD"/>
    <w:rsid w:val="00C40865"/>
  </w:style>
  <w:style w:type="paragraph" w:customStyle="1" w:styleId="E3C8F9A67BFD46728305E3F420C22ABD">
    <w:name w:val="E3C8F9A67BFD46728305E3F420C22ABD"/>
    <w:rsid w:val="00C40865"/>
  </w:style>
  <w:style w:type="paragraph" w:customStyle="1" w:styleId="77D9C72395C14978A0C782857DA09B94">
    <w:name w:val="77D9C72395C14978A0C782857DA09B94"/>
    <w:rsid w:val="00C40865"/>
  </w:style>
  <w:style w:type="paragraph" w:customStyle="1" w:styleId="F9C6B2BF6AAD4E6F8148A52C2DF5E038">
    <w:name w:val="F9C6B2BF6AAD4E6F8148A52C2DF5E038"/>
    <w:rsid w:val="00C40865"/>
  </w:style>
  <w:style w:type="paragraph" w:customStyle="1" w:styleId="10901D0488DE4CD3BAE400B3785596C6">
    <w:name w:val="10901D0488DE4CD3BAE400B3785596C6"/>
    <w:rsid w:val="00C40865"/>
  </w:style>
  <w:style w:type="paragraph" w:customStyle="1" w:styleId="734FCA35767A46919E21ADAB77D5E18E">
    <w:name w:val="734FCA35767A46919E21ADAB77D5E18E"/>
    <w:rsid w:val="00C40865"/>
  </w:style>
  <w:style w:type="paragraph" w:customStyle="1" w:styleId="610637484DB446AF893B5A46F74EFF82">
    <w:name w:val="610637484DB446AF893B5A46F74EFF82"/>
    <w:rsid w:val="00C40865"/>
  </w:style>
  <w:style w:type="paragraph" w:customStyle="1" w:styleId="346F1C83A235442FB003140107E1C272">
    <w:name w:val="346F1C83A235442FB003140107E1C272"/>
    <w:rsid w:val="00C40865"/>
  </w:style>
  <w:style w:type="paragraph" w:customStyle="1" w:styleId="72CBD3A0EAE544699DB059FF3B1F542F">
    <w:name w:val="72CBD3A0EAE544699DB059FF3B1F542F"/>
    <w:rsid w:val="00C40865"/>
  </w:style>
  <w:style w:type="paragraph" w:customStyle="1" w:styleId="FC09B3E7A64E4CC5AC1A7294683F6703">
    <w:name w:val="FC09B3E7A64E4CC5AC1A7294683F6703"/>
    <w:rsid w:val="00C40865"/>
  </w:style>
  <w:style w:type="paragraph" w:customStyle="1" w:styleId="FCC20D0540BC421A85F4D6E90AA6CE4E">
    <w:name w:val="FCC20D0540BC421A85F4D6E90AA6CE4E"/>
    <w:rsid w:val="00C40865"/>
  </w:style>
  <w:style w:type="paragraph" w:customStyle="1" w:styleId="6C7C3C3B7DBC438E9CCA39897069B7AB">
    <w:name w:val="6C7C3C3B7DBC438E9CCA39897069B7AB"/>
    <w:rsid w:val="00C40865"/>
  </w:style>
  <w:style w:type="paragraph" w:customStyle="1" w:styleId="45185091C10649F6B14266FF0F90A708">
    <w:name w:val="45185091C10649F6B14266FF0F90A708"/>
    <w:rsid w:val="00C40865"/>
  </w:style>
  <w:style w:type="paragraph" w:customStyle="1" w:styleId="56917CB42DD746A29512C20BC8036E74">
    <w:name w:val="56917CB42DD746A29512C20BC8036E74"/>
    <w:rsid w:val="00C40865"/>
  </w:style>
  <w:style w:type="paragraph" w:customStyle="1" w:styleId="28C8730ECE124CB8BC8E3209A710D2DB">
    <w:name w:val="28C8730ECE124CB8BC8E3209A710D2DB"/>
    <w:rsid w:val="00C40865"/>
  </w:style>
  <w:style w:type="paragraph" w:customStyle="1" w:styleId="383CAF16F34842D18688DDB2D7C27B6C">
    <w:name w:val="383CAF16F34842D18688DDB2D7C27B6C"/>
    <w:rsid w:val="00C40865"/>
  </w:style>
  <w:style w:type="paragraph" w:customStyle="1" w:styleId="90378649379D487A8E31F8E1C7F9F8CC">
    <w:name w:val="90378649379D487A8E31F8E1C7F9F8CC"/>
    <w:rsid w:val="00C40865"/>
  </w:style>
  <w:style w:type="paragraph" w:customStyle="1" w:styleId="B159EA7EAF5140349BF40B143CBCCA69">
    <w:name w:val="B159EA7EAF5140349BF40B143CBCCA69"/>
    <w:rsid w:val="00C40865"/>
  </w:style>
  <w:style w:type="paragraph" w:customStyle="1" w:styleId="C5A6E0ABE30D4605B357B7B015805687">
    <w:name w:val="C5A6E0ABE30D4605B357B7B015805687"/>
    <w:rsid w:val="00C40865"/>
  </w:style>
  <w:style w:type="paragraph" w:customStyle="1" w:styleId="2D810F82F84745E5A2E3E64CF93F1B17">
    <w:name w:val="2D810F82F84745E5A2E3E64CF93F1B17"/>
    <w:rsid w:val="00C40865"/>
  </w:style>
  <w:style w:type="paragraph" w:customStyle="1" w:styleId="68152A239E414311914E8016E00989FD">
    <w:name w:val="68152A239E414311914E8016E00989FD"/>
    <w:rsid w:val="00C40865"/>
  </w:style>
  <w:style w:type="paragraph" w:customStyle="1" w:styleId="E1CCB143AC744C69869881934E323898">
    <w:name w:val="E1CCB143AC744C69869881934E323898"/>
    <w:rsid w:val="00C40865"/>
  </w:style>
  <w:style w:type="paragraph" w:customStyle="1" w:styleId="4392C6087E79490A90756C7E77C293B0">
    <w:name w:val="4392C6087E79490A90756C7E77C293B0"/>
    <w:rsid w:val="00C40865"/>
  </w:style>
  <w:style w:type="paragraph" w:customStyle="1" w:styleId="E2E7F16363C748A2854E72A792AE633B">
    <w:name w:val="E2E7F16363C748A2854E72A792AE633B"/>
    <w:rsid w:val="00C40865"/>
  </w:style>
  <w:style w:type="paragraph" w:customStyle="1" w:styleId="FBBEDC49E91344CE9B616E7EC4BC1C82">
    <w:name w:val="FBBEDC49E91344CE9B616E7EC4BC1C82"/>
    <w:rsid w:val="00C40865"/>
  </w:style>
  <w:style w:type="paragraph" w:customStyle="1" w:styleId="517E20746A034421A104205A1EB03A92">
    <w:name w:val="517E20746A034421A104205A1EB03A92"/>
    <w:rsid w:val="00C40865"/>
  </w:style>
  <w:style w:type="paragraph" w:customStyle="1" w:styleId="C93F6ADC0A2043A094814CA6898C2572">
    <w:name w:val="C93F6ADC0A2043A094814CA6898C2572"/>
    <w:rsid w:val="00C40865"/>
  </w:style>
  <w:style w:type="paragraph" w:customStyle="1" w:styleId="E173989526204B2E9D482F49FD43A85C">
    <w:name w:val="E173989526204B2E9D482F49FD43A85C"/>
    <w:rsid w:val="00C40865"/>
  </w:style>
  <w:style w:type="paragraph" w:customStyle="1" w:styleId="EE5CDDE6061940DA9EB7BE912E867D0E">
    <w:name w:val="EE5CDDE6061940DA9EB7BE912E867D0E"/>
    <w:rsid w:val="00C40865"/>
  </w:style>
  <w:style w:type="paragraph" w:customStyle="1" w:styleId="58C874E1F843482EAE696C32934EA0CF">
    <w:name w:val="58C874E1F843482EAE696C32934EA0CF"/>
    <w:rsid w:val="00C40865"/>
  </w:style>
  <w:style w:type="paragraph" w:customStyle="1" w:styleId="8E6118D89FBF4B518954BE9954A15B97">
    <w:name w:val="8E6118D89FBF4B518954BE9954A15B97"/>
    <w:rsid w:val="00C40865"/>
  </w:style>
  <w:style w:type="paragraph" w:customStyle="1" w:styleId="9F9CE8363856457FB01C2D2559864533">
    <w:name w:val="9F9CE8363856457FB01C2D2559864533"/>
    <w:rsid w:val="00C40865"/>
  </w:style>
  <w:style w:type="paragraph" w:customStyle="1" w:styleId="A6EAFADD09DD488BB9BC69B84B8E89BE">
    <w:name w:val="A6EAFADD09DD488BB9BC69B84B8E89BE"/>
    <w:rsid w:val="00C40865"/>
  </w:style>
  <w:style w:type="paragraph" w:customStyle="1" w:styleId="1A383ADB841E4BCEA73C6613FCDB2452">
    <w:name w:val="1A383ADB841E4BCEA73C6613FCDB2452"/>
    <w:rsid w:val="00C40865"/>
  </w:style>
  <w:style w:type="paragraph" w:customStyle="1" w:styleId="8CE9EE511BAD486BA7E773D3A63AEBDE">
    <w:name w:val="8CE9EE511BAD486BA7E773D3A63AEBDE"/>
    <w:rsid w:val="00C40865"/>
  </w:style>
  <w:style w:type="paragraph" w:customStyle="1" w:styleId="CEC7A7EB8EC6452DB0702D242BF215C4">
    <w:name w:val="CEC7A7EB8EC6452DB0702D242BF215C4"/>
    <w:rsid w:val="00C40865"/>
  </w:style>
  <w:style w:type="paragraph" w:customStyle="1" w:styleId="3DFF27926D404066B5A1A7D24E2F0063">
    <w:name w:val="3DFF27926D404066B5A1A7D24E2F0063"/>
    <w:rsid w:val="00C40865"/>
  </w:style>
  <w:style w:type="paragraph" w:customStyle="1" w:styleId="E67E773F74884BAB929FB639882B4152">
    <w:name w:val="E67E773F74884BAB929FB639882B4152"/>
    <w:rsid w:val="00C40865"/>
  </w:style>
  <w:style w:type="paragraph" w:customStyle="1" w:styleId="46FA9497D3A14FF0A8DC5C41A9A69B43">
    <w:name w:val="46FA9497D3A14FF0A8DC5C41A9A69B43"/>
    <w:rsid w:val="00C40865"/>
  </w:style>
  <w:style w:type="paragraph" w:customStyle="1" w:styleId="8506656E013F4946904B2B57D2E86A53">
    <w:name w:val="8506656E013F4946904B2B57D2E86A53"/>
    <w:rsid w:val="00C40865"/>
  </w:style>
  <w:style w:type="paragraph" w:customStyle="1" w:styleId="450E22FC10CC489BA697C9511A4C43B5">
    <w:name w:val="450E22FC10CC489BA697C9511A4C43B5"/>
    <w:rsid w:val="00C40865"/>
  </w:style>
  <w:style w:type="paragraph" w:customStyle="1" w:styleId="C76BD730F39947959F2550BB028B4066">
    <w:name w:val="C76BD730F39947959F2550BB028B4066"/>
    <w:rsid w:val="00C40865"/>
  </w:style>
  <w:style w:type="paragraph" w:customStyle="1" w:styleId="E50E1BAD9CCB4E8F9A4E56C449B2B7D4">
    <w:name w:val="E50E1BAD9CCB4E8F9A4E56C449B2B7D4"/>
    <w:rsid w:val="00C40865"/>
  </w:style>
  <w:style w:type="paragraph" w:customStyle="1" w:styleId="4D48DA57602D425087B481703B889F2D">
    <w:name w:val="4D48DA57602D425087B481703B889F2D"/>
    <w:rsid w:val="00C40865"/>
  </w:style>
  <w:style w:type="paragraph" w:customStyle="1" w:styleId="D5FB2BA8F3CA4268A4521B6F2F744CEC">
    <w:name w:val="D5FB2BA8F3CA4268A4521B6F2F744CEC"/>
    <w:rsid w:val="00C40865"/>
  </w:style>
  <w:style w:type="paragraph" w:customStyle="1" w:styleId="F08C159E5464441296D8AF67E08E93E5">
    <w:name w:val="F08C159E5464441296D8AF67E08E93E5"/>
    <w:rsid w:val="00C40865"/>
  </w:style>
  <w:style w:type="paragraph" w:customStyle="1" w:styleId="B2DA4270EB05494598D5A55BE0661507">
    <w:name w:val="B2DA4270EB05494598D5A55BE0661507"/>
    <w:rsid w:val="00C40865"/>
  </w:style>
  <w:style w:type="paragraph" w:customStyle="1" w:styleId="83AE442C3886493FBD136BBA9DDDE590">
    <w:name w:val="83AE442C3886493FBD136BBA9DDDE590"/>
    <w:rsid w:val="00C40865"/>
  </w:style>
  <w:style w:type="paragraph" w:customStyle="1" w:styleId="DC85BECDAF1B4DF180DC2778BE434012">
    <w:name w:val="DC85BECDAF1B4DF180DC2778BE434012"/>
    <w:rsid w:val="00C40865"/>
  </w:style>
  <w:style w:type="paragraph" w:customStyle="1" w:styleId="4123E7DBA5374524B8F195543F4AD919">
    <w:name w:val="4123E7DBA5374524B8F195543F4AD919"/>
    <w:rsid w:val="00C40865"/>
  </w:style>
  <w:style w:type="paragraph" w:customStyle="1" w:styleId="8C36B5D86AD942589F0EAFB6EB2CF7C5">
    <w:name w:val="8C36B5D86AD942589F0EAFB6EB2CF7C5"/>
    <w:rsid w:val="00C40865"/>
  </w:style>
  <w:style w:type="paragraph" w:customStyle="1" w:styleId="5E215A9473A4436988A220BE6225BADB">
    <w:name w:val="5E215A9473A4436988A220BE6225BADB"/>
    <w:rsid w:val="00C40865"/>
  </w:style>
  <w:style w:type="paragraph" w:customStyle="1" w:styleId="887062F862E9436C861B14B526646519">
    <w:name w:val="887062F862E9436C861B14B526646519"/>
    <w:rsid w:val="00C40865"/>
  </w:style>
  <w:style w:type="paragraph" w:customStyle="1" w:styleId="E2F6A9ECAFB94625ABFC5F69104542A2">
    <w:name w:val="E2F6A9ECAFB94625ABFC5F69104542A2"/>
    <w:rsid w:val="00C40865"/>
  </w:style>
  <w:style w:type="paragraph" w:customStyle="1" w:styleId="A16D2043E9FB4D05AA666B73619B5A42">
    <w:name w:val="A16D2043E9FB4D05AA666B73619B5A42"/>
    <w:rsid w:val="00C40865"/>
  </w:style>
  <w:style w:type="paragraph" w:customStyle="1" w:styleId="F2407C288FBE40D4B5FF630A770E43CB">
    <w:name w:val="F2407C288FBE40D4B5FF630A770E43CB"/>
    <w:rsid w:val="00C40865"/>
  </w:style>
  <w:style w:type="paragraph" w:customStyle="1" w:styleId="F8B2E782B28D4CA0A833B30CA5C5CCF1">
    <w:name w:val="F8B2E782B28D4CA0A833B30CA5C5CCF1"/>
    <w:rsid w:val="00C40865"/>
  </w:style>
  <w:style w:type="paragraph" w:customStyle="1" w:styleId="6A777C21DB8F4A26999418A276DAFADA">
    <w:name w:val="6A777C21DB8F4A26999418A276DAFADA"/>
    <w:rsid w:val="00C40865"/>
  </w:style>
  <w:style w:type="paragraph" w:customStyle="1" w:styleId="C0DF02F31C8F449BBC00741276C6603C">
    <w:name w:val="C0DF02F31C8F449BBC00741276C6603C"/>
    <w:rsid w:val="00C40865"/>
  </w:style>
  <w:style w:type="paragraph" w:customStyle="1" w:styleId="E4AF06200A3F4BBB9E62DA022E3CD227">
    <w:name w:val="E4AF06200A3F4BBB9E62DA022E3CD227"/>
    <w:rsid w:val="00C40865"/>
  </w:style>
  <w:style w:type="paragraph" w:customStyle="1" w:styleId="C54CACF099DA4BB3A6F8B2993135A365">
    <w:name w:val="C54CACF099DA4BB3A6F8B2993135A365"/>
    <w:rsid w:val="00C40865"/>
  </w:style>
  <w:style w:type="paragraph" w:customStyle="1" w:styleId="23DFE8A9923C4C6792CE682AEBF60F53">
    <w:name w:val="23DFE8A9923C4C6792CE682AEBF60F53"/>
    <w:rsid w:val="00C40865"/>
  </w:style>
  <w:style w:type="paragraph" w:customStyle="1" w:styleId="159B8F6B30D04974BCCCA6E3D6721F13">
    <w:name w:val="159B8F6B30D04974BCCCA6E3D6721F13"/>
    <w:rsid w:val="00C40865"/>
  </w:style>
  <w:style w:type="paragraph" w:customStyle="1" w:styleId="AB798C10E6744F6898F6B4AE02CE8E97">
    <w:name w:val="AB798C10E6744F6898F6B4AE02CE8E97"/>
    <w:rsid w:val="00C40865"/>
  </w:style>
  <w:style w:type="paragraph" w:customStyle="1" w:styleId="8FE08949D8234F609B692C6917797F9C">
    <w:name w:val="8FE08949D8234F609B692C6917797F9C"/>
    <w:rsid w:val="00C40865"/>
  </w:style>
  <w:style w:type="paragraph" w:customStyle="1" w:styleId="D4AE82CC46A847049CE54F2B1041D93F">
    <w:name w:val="D4AE82CC46A847049CE54F2B1041D93F"/>
    <w:rsid w:val="00C40865"/>
  </w:style>
  <w:style w:type="paragraph" w:customStyle="1" w:styleId="B80D2B9D5EE54ED39F9FF59BA25FB940">
    <w:name w:val="B80D2B9D5EE54ED39F9FF59BA25FB940"/>
    <w:rsid w:val="00C40865"/>
  </w:style>
  <w:style w:type="paragraph" w:customStyle="1" w:styleId="5E31E2AA0EEF4075B25659D1F1245AC1">
    <w:name w:val="5E31E2AA0EEF4075B25659D1F1245AC1"/>
    <w:rsid w:val="00C40865"/>
  </w:style>
  <w:style w:type="paragraph" w:customStyle="1" w:styleId="9CF61878FD6B48C38555E55062167A56">
    <w:name w:val="9CF61878FD6B48C38555E55062167A56"/>
    <w:rsid w:val="00C40865"/>
  </w:style>
  <w:style w:type="paragraph" w:customStyle="1" w:styleId="AFF50B9929A645AA99B0F99DFAB771E3">
    <w:name w:val="AFF50B9929A645AA99B0F99DFAB771E3"/>
    <w:rsid w:val="00C40865"/>
  </w:style>
  <w:style w:type="paragraph" w:customStyle="1" w:styleId="F9E62311D6274A8A947372C5CA39920B">
    <w:name w:val="F9E62311D6274A8A947372C5CA39920B"/>
    <w:rsid w:val="00C40865"/>
  </w:style>
  <w:style w:type="paragraph" w:customStyle="1" w:styleId="0E6C49E256C34B1887988CE780E23737">
    <w:name w:val="0E6C49E256C34B1887988CE780E23737"/>
    <w:rsid w:val="00C40865"/>
  </w:style>
  <w:style w:type="paragraph" w:customStyle="1" w:styleId="764E87D011BF473FB489E981E4622B86">
    <w:name w:val="764E87D011BF473FB489E981E4622B86"/>
    <w:rsid w:val="00C40865"/>
  </w:style>
  <w:style w:type="paragraph" w:customStyle="1" w:styleId="52DE601BA1CD43E381D01665C87BCA0A">
    <w:name w:val="52DE601BA1CD43E381D01665C87BCA0A"/>
    <w:rsid w:val="00C40865"/>
  </w:style>
  <w:style w:type="paragraph" w:customStyle="1" w:styleId="E40D076288E4413193DC68DE73DDA9C1">
    <w:name w:val="E40D076288E4413193DC68DE73DDA9C1"/>
    <w:rsid w:val="00C40865"/>
  </w:style>
  <w:style w:type="paragraph" w:customStyle="1" w:styleId="0DF54CC04E9449AC85D84922BD5E6C20">
    <w:name w:val="0DF54CC04E9449AC85D84922BD5E6C20"/>
    <w:rsid w:val="00C40865"/>
  </w:style>
  <w:style w:type="paragraph" w:customStyle="1" w:styleId="3F48D89F03CC47F488D405D0A4CDBD5F">
    <w:name w:val="3F48D89F03CC47F488D405D0A4CDBD5F"/>
    <w:rsid w:val="00C40865"/>
  </w:style>
  <w:style w:type="paragraph" w:customStyle="1" w:styleId="AAACC529830941D5BFC0E8B557948ADC">
    <w:name w:val="AAACC529830941D5BFC0E8B557948ADC"/>
    <w:rsid w:val="00C40865"/>
  </w:style>
  <w:style w:type="paragraph" w:customStyle="1" w:styleId="C5F7DA69AC8E4940A386CFE99434CAB7">
    <w:name w:val="C5F7DA69AC8E4940A386CFE99434CAB7"/>
    <w:rsid w:val="00C40865"/>
  </w:style>
  <w:style w:type="paragraph" w:customStyle="1" w:styleId="84F2E8B407CE42618C0FB2C6EFD48CC3">
    <w:name w:val="84F2E8B407CE42618C0FB2C6EFD48CC3"/>
    <w:rsid w:val="00C40865"/>
  </w:style>
  <w:style w:type="paragraph" w:customStyle="1" w:styleId="7DDA3E17000540E3A6021913AACD5F90">
    <w:name w:val="7DDA3E17000540E3A6021913AACD5F90"/>
    <w:rsid w:val="00C40865"/>
  </w:style>
  <w:style w:type="paragraph" w:customStyle="1" w:styleId="99AA7E1759F44F8C9E1EDCA79E222B9E">
    <w:name w:val="99AA7E1759F44F8C9E1EDCA79E222B9E"/>
    <w:rsid w:val="00C40865"/>
  </w:style>
  <w:style w:type="paragraph" w:customStyle="1" w:styleId="F604F50CA10D4610BEF95A895CC36E4E">
    <w:name w:val="F604F50CA10D4610BEF95A895CC36E4E"/>
    <w:rsid w:val="00C40865"/>
  </w:style>
  <w:style w:type="paragraph" w:customStyle="1" w:styleId="E0D3127FD33E435985DFF0CBDF3138B7">
    <w:name w:val="E0D3127FD33E435985DFF0CBDF3138B7"/>
    <w:rsid w:val="00C40865"/>
  </w:style>
  <w:style w:type="paragraph" w:customStyle="1" w:styleId="79966793A3814829962A3FADD77124B3">
    <w:name w:val="79966793A3814829962A3FADD77124B3"/>
    <w:rsid w:val="00C40865"/>
  </w:style>
  <w:style w:type="paragraph" w:customStyle="1" w:styleId="BB1065825F4D458FB87A95F36BD0887A">
    <w:name w:val="BB1065825F4D458FB87A95F36BD0887A"/>
    <w:rsid w:val="00C40865"/>
  </w:style>
  <w:style w:type="paragraph" w:customStyle="1" w:styleId="2668578B11384BFDA590E15CC22D980B">
    <w:name w:val="2668578B11384BFDA590E15CC22D980B"/>
    <w:rsid w:val="00C40865"/>
  </w:style>
  <w:style w:type="paragraph" w:customStyle="1" w:styleId="BA0736EA53B64A4F8C80ABC1DDFAEA81">
    <w:name w:val="BA0736EA53B64A4F8C80ABC1DDFAEA81"/>
    <w:rsid w:val="00C40865"/>
  </w:style>
  <w:style w:type="paragraph" w:customStyle="1" w:styleId="EB565DE38B58426FB26034C1E2A471CF">
    <w:name w:val="EB565DE38B58426FB26034C1E2A471CF"/>
    <w:rsid w:val="00C40865"/>
  </w:style>
  <w:style w:type="paragraph" w:customStyle="1" w:styleId="B3B514ED2BAC4766A99642F06E55558D">
    <w:name w:val="B3B514ED2BAC4766A99642F06E55558D"/>
    <w:rsid w:val="00C40865"/>
  </w:style>
  <w:style w:type="paragraph" w:customStyle="1" w:styleId="37EF122E3C884C02B3E3D58C66119FD4">
    <w:name w:val="37EF122E3C884C02B3E3D58C66119FD4"/>
    <w:rsid w:val="00C40865"/>
  </w:style>
  <w:style w:type="paragraph" w:customStyle="1" w:styleId="D255DD49880C484BADE80E261D4466DB">
    <w:name w:val="D255DD49880C484BADE80E261D4466DB"/>
    <w:rsid w:val="00C40865"/>
  </w:style>
  <w:style w:type="paragraph" w:customStyle="1" w:styleId="63E6075955CA42C68A751EB2200CA5D1">
    <w:name w:val="63E6075955CA42C68A751EB2200CA5D1"/>
    <w:rsid w:val="00C40865"/>
  </w:style>
  <w:style w:type="paragraph" w:customStyle="1" w:styleId="8D60754011274878AEEEB00E22BAC9CF">
    <w:name w:val="8D60754011274878AEEEB00E22BAC9CF"/>
    <w:rsid w:val="00C40865"/>
  </w:style>
  <w:style w:type="paragraph" w:customStyle="1" w:styleId="A01371F37F5E424CAFFCFC764EEBD990">
    <w:name w:val="A01371F37F5E424CAFFCFC764EEBD990"/>
    <w:rsid w:val="00C40865"/>
  </w:style>
  <w:style w:type="paragraph" w:customStyle="1" w:styleId="B424FA327EF0496CB3992D12FE7E21E6">
    <w:name w:val="B424FA327EF0496CB3992D12FE7E21E6"/>
    <w:rsid w:val="00C40865"/>
  </w:style>
  <w:style w:type="paragraph" w:customStyle="1" w:styleId="8F8CDD36A122422BAD0304D208254699">
    <w:name w:val="8F8CDD36A122422BAD0304D208254699"/>
    <w:rsid w:val="00C40865"/>
  </w:style>
  <w:style w:type="paragraph" w:customStyle="1" w:styleId="B2B78D6440F647FBB7225E8E456A4E9D">
    <w:name w:val="B2B78D6440F647FBB7225E8E456A4E9D"/>
    <w:rsid w:val="00C40865"/>
  </w:style>
  <w:style w:type="paragraph" w:customStyle="1" w:styleId="4501608708C94BC8B3C98319E5F453D0">
    <w:name w:val="4501608708C94BC8B3C98319E5F453D0"/>
    <w:rsid w:val="00C40865"/>
  </w:style>
  <w:style w:type="paragraph" w:customStyle="1" w:styleId="39382A9040944687B0125224411E28D4">
    <w:name w:val="39382A9040944687B0125224411E28D4"/>
    <w:rsid w:val="00C40865"/>
  </w:style>
  <w:style w:type="paragraph" w:customStyle="1" w:styleId="D7A6DEF988D0411985EA6A1B4CCFD8BD">
    <w:name w:val="D7A6DEF988D0411985EA6A1B4CCFD8BD"/>
    <w:rsid w:val="00C40865"/>
  </w:style>
  <w:style w:type="paragraph" w:customStyle="1" w:styleId="76B3EE9B0F52412286B7710BDE52CF2F">
    <w:name w:val="76B3EE9B0F52412286B7710BDE52CF2F"/>
    <w:rsid w:val="00C40865"/>
  </w:style>
  <w:style w:type="paragraph" w:customStyle="1" w:styleId="75A22B10E9DB4CA39A6422D4ABA6A579">
    <w:name w:val="75A22B10E9DB4CA39A6422D4ABA6A579"/>
    <w:rsid w:val="00C40865"/>
  </w:style>
  <w:style w:type="paragraph" w:customStyle="1" w:styleId="368980FAEC0E42ECA4221C51C559D7D4">
    <w:name w:val="368980FAEC0E42ECA4221C51C559D7D4"/>
    <w:rsid w:val="00C40865"/>
  </w:style>
  <w:style w:type="paragraph" w:customStyle="1" w:styleId="D66C7832FD034491968747A54EFA67C4">
    <w:name w:val="D66C7832FD034491968747A54EFA67C4"/>
    <w:rsid w:val="00C40865"/>
  </w:style>
  <w:style w:type="paragraph" w:customStyle="1" w:styleId="800BF5A7430240A3A977E09F7620052C">
    <w:name w:val="800BF5A7430240A3A977E09F7620052C"/>
    <w:rsid w:val="00C40865"/>
  </w:style>
  <w:style w:type="paragraph" w:customStyle="1" w:styleId="EEB4544AC3E64B2FB954C3EB7E42A6FB">
    <w:name w:val="EEB4544AC3E64B2FB954C3EB7E42A6FB"/>
    <w:rsid w:val="00C40865"/>
  </w:style>
  <w:style w:type="paragraph" w:customStyle="1" w:styleId="1EBA628332D7439A975F6D4973009EE9">
    <w:name w:val="1EBA628332D7439A975F6D4973009EE9"/>
    <w:rsid w:val="00C40865"/>
  </w:style>
  <w:style w:type="paragraph" w:customStyle="1" w:styleId="29DC18931EFC47F49A59B905A744C020">
    <w:name w:val="29DC18931EFC47F49A59B905A744C020"/>
    <w:rsid w:val="00C40865"/>
  </w:style>
  <w:style w:type="paragraph" w:customStyle="1" w:styleId="6FBA03F826C543E4BBAC88B2535B75DE">
    <w:name w:val="6FBA03F826C543E4BBAC88B2535B75DE"/>
    <w:rsid w:val="00C40865"/>
  </w:style>
  <w:style w:type="paragraph" w:customStyle="1" w:styleId="4DB0CFF8D29B4B58AFD813CAAF167A93">
    <w:name w:val="4DB0CFF8D29B4B58AFD813CAAF167A93"/>
    <w:rsid w:val="00C40865"/>
  </w:style>
  <w:style w:type="paragraph" w:customStyle="1" w:styleId="F36158BE0D8D4D3394E4AAA5E3922E48">
    <w:name w:val="F36158BE0D8D4D3394E4AAA5E3922E48"/>
    <w:rsid w:val="00C40865"/>
  </w:style>
  <w:style w:type="paragraph" w:customStyle="1" w:styleId="6D26C73B2B304AC2AD3A1BE3615A687D">
    <w:name w:val="6D26C73B2B304AC2AD3A1BE3615A687D"/>
    <w:rsid w:val="00C40865"/>
  </w:style>
  <w:style w:type="paragraph" w:customStyle="1" w:styleId="F430B13CE7EB4448A281F491701B3D8F">
    <w:name w:val="F430B13CE7EB4448A281F491701B3D8F"/>
    <w:rsid w:val="00C40865"/>
  </w:style>
  <w:style w:type="paragraph" w:customStyle="1" w:styleId="B0CECA3BA43F4D5AA032C12C195E8DFB">
    <w:name w:val="B0CECA3BA43F4D5AA032C12C195E8DFB"/>
    <w:rsid w:val="00C40865"/>
  </w:style>
  <w:style w:type="paragraph" w:customStyle="1" w:styleId="2E0D4F1065B9428C978EC812DB3FD95A">
    <w:name w:val="2E0D4F1065B9428C978EC812DB3FD95A"/>
    <w:rsid w:val="00C40865"/>
  </w:style>
  <w:style w:type="paragraph" w:customStyle="1" w:styleId="C31B4F02FEC04C38ADADD254D291CC52">
    <w:name w:val="C31B4F02FEC04C38ADADD254D291CC52"/>
    <w:rsid w:val="00C40865"/>
  </w:style>
  <w:style w:type="paragraph" w:customStyle="1" w:styleId="1F4D6CFC85E0462F8C9B8EAB5F99D9FD">
    <w:name w:val="1F4D6CFC85E0462F8C9B8EAB5F99D9FD"/>
    <w:rsid w:val="00C40865"/>
  </w:style>
  <w:style w:type="paragraph" w:customStyle="1" w:styleId="96428504587D46DFA314835BC28CCF4C">
    <w:name w:val="96428504587D46DFA314835BC28CCF4C"/>
    <w:rsid w:val="00C40865"/>
  </w:style>
  <w:style w:type="paragraph" w:customStyle="1" w:styleId="4DA98F4F9A794B6FBDA20D19A5045797">
    <w:name w:val="4DA98F4F9A794B6FBDA20D19A5045797"/>
    <w:rsid w:val="00C40865"/>
  </w:style>
  <w:style w:type="paragraph" w:customStyle="1" w:styleId="649ED84560014C989EA7AC0A6F9D529B">
    <w:name w:val="649ED84560014C989EA7AC0A6F9D529B"/>
    <w:rsid w:val="00C40865"/>
  </w:style>
  <w:style w:type="paragraph" w:customStyle="1" w:styleId="FEE0CC37A17A4777BDF8921CAEFE2F9B">
    <w:name w:val="FEE0CC37A17A4777BDF8921CAEFE2F9B"/>
    <w:rsid w:val="00C40865"/>
  </w:style>
  <w:style w:type="paragraph" w:customStyle="1" w:styleId="7399ED76790241D98768014E8917F875">
    <w:name w:val="7399ED76790241D98768014E8917F875"/>
    <w:rsid w:val="00C40865"/>
  </w:style>
  <w:style w:type="paragraph" w:customStyle="1" w:styleId="E3C1076E66E644ECA47435973D72701B">
    <w:name w:val="E3C1076E66E644ECA47435973D72701B"/>
    <w:rsid w:val="00C40865"/>
  </w:style>
  <w:style w:type="paragraph" w:customStyle="1" w:styleId="38E38BCA572B45779D9626FC773C9E97">
    <w:name w:val="38E38BCA572B45779D9626FC773C9E97"/>
    <w:rsid w:val="00C40865"/>
  </w:style>
  <w:style w:type="paragraph" w:customStyle="1" w:styleId="DB9F318EDC064E1480515A1A50944201">
    <w:name w:val="DB9F318EDC064E1480515A1A50944201"/>
    <w:rsid w:val="00C40865"/>
  </w:style>
  <w:style w:type="paragraph" w:customStyle="1" w:styleId="D0B4F929D9F84DA1A47012AA3B061424">
    <w:name w:val="D0B4F929D9F84DA1A47012AA3B061424"/>
    <w:rsid w:val="00C40865"/>
  </w:style>
  <w:style w:type="paragraph" w:customStyle="1" w:styleId="2590E3DE523F422A920EDC9DF25B3938">
    <w:name w:val="2590E3DE523F422A920EDC9DF25B3938"/>
    <w:rsid w:val="00C40865"/>
  </w:style>
  <w:style w:type="paragraph" w:customStyle="1" w:styleId="1D1AB0C87D874E1BA2C45783E2523ADC">
    <w:name w:val="1D1AB0C87D874E1BA2C45783E2523ADC"/>
    <w:rsid w:val="00C40865"/>
  </w:style>
  <w:style w:type="paragraph" w:customStyle="1" w:styleId="F6786E4CDE1240ED9D2FA4CC5784947E">
    <w:name w:val="F6786E4CDE1240ED9D2FA4CC5784947E"/>
    <w:rsid w:val="00C40865"/>
  </w:style>
  <w:style w:type="paragraph" w:customStyle="1" w:styleId="EB4B52F71A034D468F1FA64D21CA5E86">
    <w:name w:val="EB4B52F71A034D468F1FA64D21CA5E86"/>
    <w:rsid w:val="00C40865"/>
  </w:style>
  <w:style w:type="paragraph" w:customStyle="1" w:styleId="99E00EC2F4E841999821129F0F1D7F3F">
    <w:name w:val="99E00EC2F4E841999821129F0F1D7F3F"/>
    <w:rsid w:val="00C40865"/>
  </w:style>
  <w:style w:type="paragraph" w:customStyle="1" w:styleId="03B02E48670843C1B34FE2289BC8B26A">
    <w:name w:val="03B02E48670843C1B34FE2289BC8B26A"/>
    <w:rsid w:val="00C40865"/>
  </w:style>
  <w:style w:type="paragraph" w:customStyle="1" w:styleId="CA08D2640EC942968E529E44DA15DED2">
    <w:name w:val="CA08D2640EC942968E529E44DA15DED2"/>
    <w:rsid w:val="00C40865"/>
  </w:style>
  <w:style w:type="paragraph" w:customStyle="1" w:styleId="277F2EB8400147B8BAC9ECD7E4A09ABD">
    <w:name w:val="277F2EB8400147B8BAC9ECD7E4A09ABD"/>
    <w:rsid w:val="00C40865"/>
  </w:style>
  <w:style w:type="paragraph" w:customStyle="1" w:styleId="CECEBB71BF594EEDBBC1DEA48EEDFC99">
    <w:name w:val="CECEBB71BF594EEDBBC1DEA48EEDFC99"/>
    <w:rsid w:val="00C40865"/>
  </w:style>
  <w:style w:type="paragraph" w:customStyle="1" w:styleId="1D0AD7AE1EF44C0ABDDB702AEBBD4310">
    <w:name w:val="1D0AD7AE1EF44C0ABDDB702AEBBD4310"/>
    <w:rsid w:val="00C40865"/>
  </w:style>
  <w:style w:type="paragraph" w:customStyle="1" w:styleId="F009187EAF6F4998B76F27908190E502">
    <w:name w:val="F009187EAF6F4998B76F27908190E502"/>
    <w:rsid w:val="00C40865"/>
  </w:style>
  <w:style w:type="paragraph" w:customStyle="1" w:styleId="ADBCB2426C6545DD95ADF9A6B6470A63">
    <w:name w:val="ADBCB2426C6545DD95ADF9A6B6470A63"/>
    <w:rsid w:val="00C40865"/>
  </w:style>
  <w:style w:type="paragraph" w:customStyle="1" w:styleId="8E2720937CFC4ED99CF83E51B41A48EA">
    <w:name w:val="8E2720937CFC4ED99CF83E51B41A48EA"/>
    <w:rsid w:val="00C40865"/>
  </w:style>
  <w:style w:type="paragraph" w:customStyle="1" w:styleId="CAF12ACE93A04AB49618C41A13C814D2">
    <w:name w:val="CAF12ACE93A04AB49618C41A13C814D2"/>
    <w:rsid w:val="00C40865"/>
  </w:style>
  <w:style w:type="paragraph" w:customStyle="1" w:styleId="AF33748286484B6EB4637AF4C60CEBEF">
    <w:name w:val="AF33748286484B6EB4637AF4C60CEBEF"/>
    <w:rsid w:val="00C40865"/>
  </w:style>
  <w:style w:type="paragraph" w:customStyle="1" w:styleId="BA0C94E5BC134929A3A5D808B2D07305">
    <w:name w:val="BA0C94E5BC134929A3A5D808B2D07305"/>
    <w:rsid w:val="00C40865"/>
  </w:style>
  <w:style w:type="paragraph" w:customStyle="1" w:styleId="76A3765D54F54627B9F0AA83D5FE0570">
    <w:name w:val="76A3765D54F54627B9F0AA83D5FE0570"/>
    <w:rsid w:val="00C40865"/>
  </w:style>
  <w:style w:type="paragraph" w:customStyle="1" w:styleId="0480A7E3EE9C408C94766F92688C76AA">
    <w:name w:val="0480A7E3EE9C408C94766F92688C76AA"/>
    <w:rsid w:val="00C40865"/>
  </w:style>
  <w:style w:type="paragraph" w:customStyle="1" w:styleId="3B22E73F6540473BA032B58215960A65">
    <w:name w:val="3B22E73F6540473BA032B58215960A65"/>
    <w:rsid w:val="00C40865"/>
  </w:style>
  <w:style w:type="paragraph" w:customStyle="1" w:styleId="F99F2911CBE44F05B6639159ECA1710F">
    <w:name w:val="F99F2911CBE44F05B6639159ECA1710F"/>
    <w:rsid w:val="00C40865"/>
  </w:style>
  <w:style w:type="paragraph" w:customStyle="1" w:styleId="52B3B877BA104C31A766D97942973210">
    <w:name w:val="52B3B877BA104C31A766D97942973210"/>
    <w:rsid w:val="00C40865"/>
  </w:style>
  <w:style w:type="paragraph" w:customStyle="1" w:styleId="3D25A8E812314D46874AEC362BD1F146">
    <w:name w:val="3D25A8E812314D46874AEC362BD1F146"/>
    <w:rsid w:val="00C40865"/>
  </w:style>
  <w:style w:type="paragraph" w:customStyle="1" w:styleId="D993E107A0614213B186FA1D62A139BE">
    <w:name w:val="D993E107A0614213B186FA1D62A139BE"/>
    <w:rsid w:val="00C40865"/>
  </w:style>
  <w:style w:type="paragraph" w:customStyle="1" w:styleId="744E843DACB9462CB1180B5629180870">
    <w:name w:val="744E843DACB9462CB1180B5629180870"/>
    <w:rsid w:val="00C40865"/>
  </w:style>
  <w:style w:type="paragraph" w:customStyle="1" w:styleId="31ECB82510CD4459AEB344F7A69EF342">
    <w:name w:val="31ECB82510CD4459AEB344F7A69EF342"/>
    <w:rsid w:val="00C40865"/>
  </w:style>
  <w:style w:type="paragraph" w:customStyle="1" w:styleId="22DADEF2898749308E7F67CF24C91426">
    <w:name w:val="22DADEF2898749308E7F67CF24C91426"/>
    <w:rsid w:val="00C40865"/>
  </w:style>
  <w:style w:type="paragraph" w:customStyle="1" w:styleId="964776D0DF60426E8F58C1B763C16697">
    <w:name w:val="964776D0DF60426E8F58C1B763C16697"/>
    <w:rsid w:val="00C40865"/>
  </w:style>
  <w:style w:type="paragraph" w:customStyle="1" w:styleId="3B388C34902D481B8E7EB72F5CCC31AA">
    <w:name w:val="3B388C34902D481B8E7EB72F5CCC31AA"/>
    <w:rsid w:val="00C40865"/>
  </w:style>
  <w:style w:type="paragraph" w:customStyle="1" w:styleId="B403A1FDD9B24334B7090EC0BFA8F09F">
    <w:name w:val="B403A1FDD9B24334B7090EC0BFA8F09F"/>
    <w:rsid w:val="00C40865"/>
  </w:style>
  <w:style w:type="paragraph" w:customStyle="1" w:styleId="701888D021DF45E09F066E637F51BF08">
    <w:name w:val="701888D021DF45E09F066E637F51BF08"/>
    <w:rsid w:val="00C40865"/>
  </w:style>
  <w:style w:type="paragraph" w:customStyle="1" w:styleId="3A13BF454AD0407994647DFB24A5E9FF">
    <w:name w:val="3A13BF454AD0407994647DFB24A5E9FF"/>
    <w:rsid w:val="00C40865"/>
  </w:style>
  <w:style w:type="paragraph" w:customStyle="1" w:styleId="F8752667C1E44D1E81AD9E5FC14D0824">
    <w:name w:val="F8752667C1E44D1E81AD9E5FC14D0824"/>
    <w:rsid w:val="00C40865"/>
  </w:style>
  <w:style w:type="paragraph" w:customStyle="1" w:styleId="3B68C34D5B744E69B70816B431FD8E5A">
    <w:name w:val="3B68C34D5B744E69B70816B431FD8E5A"/>
    <w:rsid w:val="00C40865"/>
  </w:style>
  <w:style w:type="paragraph" w:customStyle="1" w:styleId="3610BF3A8F3E42538E48E4228673EC1F">
    <w:name w:val="3610BF3A8F3E42538E48E4228673EC1F"/>
    <w:rsid w:val="00C40865"/>
  </w:style>
  <w:style w:type="paragraph" w:customStyle="1" w:styleId="5E345C5AA8C14766B9890F7242E49AC7">
    <w:name w:val="5E345C5AA8C14766B9890F7242E49AC7"/>
    <w:rsid w:val="00C40865"/>
  </w:style>
  <w:style w:type="paragraph" w:customStyle="1" w:styleId="3BC8F8E4C0D54F53A3D5B8C11AC5A954">
    <w:name w:val="3BC8F8E4C0D54F53A3D5B8C11AC5A954"/>
    <w:rsid w:val="00C40865"/>
  </w:style>
  <w:style w:type="paragraph" w:customStyle="1" w:styleId="D505B17A04EB420E86AE62C3CB216A37">
    <w:name w:val="D505B17A04EB420E86AE62C3CB216A37"/>
    <w:rsid w:val="00C40865"/>
  </w:style>
  <w:style w:type="paragraph" w:customStyle="1" w:styleId="1682CD3058274FEF95D17B3A9CB3B800">
    <w:name w:val="1682CD3058274FEF95D17B3A9CB3B800"/>
    <w:rsid w:val="00C40865"/>
  </w:style>
  <w:style w:type="paragraph" w:customStyle="1" w:styleId="0269794BFDBD413091B2D3E38A0AA4F1">
    <w:name w:val="0269794BFDBD413091B2D3E38A0AA4F1"/>
    <w:rsid w:val="00C40865"/>
  </w:style>
  <w:style w:type="paragraph" w:customStyle="1" w:styleId="B3DAD5C5F9EF47E197098BBEDB4E2ED3">
    <w:name w:val="B3DAD5C5F9EF47E197098BBEDB4E2ED3"/>
    <w:rsid w:val="00C40865"/>
  </w:style>
  <w:style w:type="paragraph" w:customStyle="1" w:styleId="E170FF2020CB479A87DF25DE1615EA46">
    <w:name w:val="E170FF2020CB479A87DF25DE1615EA46"/>
    <w:rsid w:val="00C40865"/>
  </w:style>
  <w:style w:type="paragraph" w:customStyle="1" w:styleId="55F4517EFE944C659CD9A58330907AB0">
    <w:name w:val="55F4517EFE944C659CD9A58330907AB0"/>
    <w:rsid w:val="00C40865"/>
  </w:style>
  <w:style w:type="paragraph" w:customStyle="1" w:styleId="91B9D84CA62346FE9EEE1472FEB9F65B">
    <w:name w:val="91B9D84CA62346FE9EEE1472FEB9F65B"/>
    <w:rsid w:val="00C40865"/>
  </w:style>
  <w:style w:type="paragraph" w:customStyle="1" w:styleId="CDD1AA4199554BCA9DB03700EA5DF067">
    <w:name w:val="CDD1AA4199554BCA9DB03700EA5DF067"/>
    <w:rsid w:val="00C40865"/>
  </w:style>
  <w:style w:type="paragraph" w:customStyle="1" w:styleId="F9937689A9F8482993DEAD70DC22E041">
    <w:name w:val="F9937689A9F8482993DEAD70DC22E041"/>
    <w:rsid w:val="00C40865"/>
  </w:style>
  <w:style w:type="paragraph" w:customStyle="1" w:styleId="815FD2EF56E94C338825449504097913">
    <w:name w:val="815FD2EF56E94C338825449504097913"/>
    <w:rsid w:val="00C40865"/>
  </w:style>
  <w:style w:type="paragraph" w:customStyle="1" w:styleId="06D9FBE1AC8348A4983EDC4F81339DCA">
    <w:name w:val="06D9FBE1AC8348A4983EDC4F81339DCA"/>
    <w:rsid w:val="00C40865"/>
  </w:style>
  <w:style w:type="paragraph" w:customStyle="1" w:styleId="88518E98488F4C7DBB948FA5EAF13BDB">
    <w:name w:val="88518E98488F4C7DBB948FA5EAF13BDB"/>
    <w:rsid w:val="00C40865"/>
  </w:style>
  <w:style w:type="paragraph" w:customStyle="1" w:styleId="F51464E0D4314349BE189DBB34DD6ECB">
    <w:name w:val="F51464E0D4314349BE189DBB34DD6ECB"/>
    <w:rsid w:val="00C40865"/>
  </w:style>
  <w:style w:type="paragraph" w:customStyle="1" w:styleId="3CA3A7E898ED450F8443000D6DD0B343">
    <w:name w:val="3CA3A7E898ED450F8443000D6DD0B343"/>
    <w:rsid w:val="00C40865"/>
  </w:style>
  <w:style w:type="paragraph" w:customStyle="1" w:styleId="BEC12FD5F87145019F3C3681E356136E">
    <w:name w:val="BEC12FD5F87145019F3C3681E356136E"/>
    <w:rsid w:val="00C40865"/>
  </w:style>
  <w:style w:type="paragraph" w:customStyle="1" w:styleId="0391E76593174122A5D051212CA9E1C6">
    <w:name w:val="0391E76593174122A5D051212CA9E1C6"/>
    <w:rsid w:val="00C40865"/>
  </w:style>
  <w:style w:type="paragraph" w:customStyle="1" w:styleId="BF1D6E73F0354262B8004AB12103CAD8">
    <w:name w:val="BF1D6E73F0354262B8004AB12103CAD8"/>
    <w:rsid w:val="00C40865"/>
  </w:style>
  <w:style w:type="paragraph" w:customStyle="1" w:styleId="2B1A9890B8544D188E772AE78F0B50F6">
    <w:name w:val="2B1A9890B8544D188E772AE78F0B50F6"/>
    <w:rsid w:val="00C40865"/>
  </w:style>
  <w:style w:type="paragraph" w:customStyle="1" w:styleId="A1294611E3C246429EC7D6802D417D17">
    <w:name w:val="A1294611E3C246429EC7D6802D417D17"/>
    <w:rsid w:val="00C40865"/>
  </w:style>
  <w:style w:type="paragraph" w:customStyle="1" w:styleId="D8202D3426B547EF837C634807FA8198">
    <w:name w:val="D8202D3426B547EF837C634807FA8198"/>
    <w:rsid w:val="00C40865"/>
  </w:style>
  <w:style w:type="paragraph" w:customStyle="1" w:styleId="B4C94FA8BE2948AD9FE9887B0C8F9B18">
    <w:name w:val="B4C94FA8BE2948AD9FE9887B0C8F9B18"/>
    <w:rsid w:val="00C40865"/>
  </w:style>
  <w:style w:type="paragraph" w:customStyle="1" w:styleId="CC09C88E7F5140DE98053B16182A90F4">
    <w:name w:val="CC09C88E7F5140DE98053B16182A90F4"/>
    <w:rsid w:val="00C40865"/>
  </w:style>
  <w:style w:type="paragraph" w:customStyle="1" w:styleId="B5AE46AF0E7E43A7AC111F74CF7F8707">
    <w:name w:val="B5AE46AF0E7E43A7AC111F74CF7F8707"/>
    <w:rsid w:val="00C40865"/>
  </w:style>
  <w:style w:type="paragraph" w:customStyle="1" w:styleId="A0C4666C7CC048BB8A668F01CDF5B9CE">
    <w:name w:val="A0C4666C7CC048BB8A668F01CDF5B9CE"/>
    <w:rsid w:val="00C40865"/>
  </w:style>
  <w:style w:type="paragraph" w:customStyle="1" w:styleId="B70D93A5FD4B452197F34FEE5E230D70">
    <w:name w:val="B70D93A5FD4B452197F34FEE5E230D70"/>
    <w:rsid w:val="00C40865"/>
  </w:style>
  <w:style w:type="paragraph" w:customStyle="1" w:styleId="94CC6B0AC1C5494F9850ECB34E25E301">
    <w:name w:val="94CC6B0AC1C5494F9850ECB34E25E301"/>
    <w:rsid w:val="00C40865"/>
  </w:style>
  <w:style w:type="paragraph" w:customStyle="1" w:styleId="2DE9C6FD66E04B6C9E631D51F52D303B">
    <w:name w:val="2DE9C6FD66E04B6C9E631D51F52D303B"/>
    <w:rsid w:val="00C40865"/>
  </w:style>
  <w:style w:type="paragraph" w:customStyle="1" w:styleId="D56E1EB9CB32483F884EE065C783F990">
    <w:name w:val="D56E1EB9CB32483F884EE065C783F990"/>
    <w:rsid w:val="00C40865"/>
  </w:style>
  <w:style w:type="paragraph" w:customStyle="1" w:styleId="B07A9D6EC70046698F370984B087B0BC">
    <w:name w:val="B07A9D6EC70046698F370984B087B0BC"/>
    <w:rsid w:val="00C40865"/>
  </w:style>
  <w:style w:type="paragraph" w:customStyle="1" w:styleId="BD5286274F0E4750836104A7BD2643A8">
    <w:name w:val="BD5286274F0E4750836104A7BD2643A8"/>
    <w:rsid w:val="00C40865"/>
  </w:style>
  <w:style w:type="paragraph" w:customStyle="1" w:styleId="5E1739EBC794456A99193A9BEA34E596">
    <w:name w:val="5E1739EBC794456A99193A9BEA34E596"/>
    <w:rsid w:val="00C40865"/>
  </w:style>
  <w:style w:type="paragraph" w:customStyle="1" w:styleId="0BE5A61DC63A44B6A3A1D00A63B73EDC">
    <w:name w:val="0BE5A61DC63A44B6A3A1D00A63B73EDC"/>
    <w:rsid w:val="00C40865"/>
  </w:style>
  <w:style w:type="paragraph" w:customStyle="1" w:styleId="6E560CF8E8F54819983BF6C7187FA171">
    <w:name w:val="6E560CF8E8F54819983BF6C7187FA171"/>
    <w:rsid w:val="00C40865"/>
  </w:style>
  <w:style w:type="paragraph" w:customStyle="1" w:styleId="7BF6C617C5D34598AF6C0D15A4CB33C6">
    <w:name w:val="7BF6C617C5D34598AF6C0D15A4CB33C6"/>
    <w:rsid w:val="00C40865"/>
  </w:style>
  <w:style w:type="paragraph" w:customStyle="1" w:styleId="B2F64D0520494651A44404B2E5389C74">
    <w:name w:val="B2F64D0520494651A44404B2E5389C74"/>
    <w:rsid w:val="00C40865"/>
  </w:style>
  <w:style w:type="paragraph" w:customStyle="1" w:styleId="F978A34CF04345798D3CE04723F702A2">
    <w:name w:val="F978A34CF04345798D3CE04723F702A2"/>
    <w:rsid w:val="00C40865"/>
  </w:style>
  <w:style w:type="paragraph" w:customStyle="1" w:styleId="E719E7F0AE324FF0933F269F3D373B97">
    <w:name w:val="E719E7F0AE324FF0933F269F3D373B97"/>
    <w:rsid w:val="00C40865"/>
  </w:style>
  <w:style w:type="paragraph" w:customStyle="1" w:styleId="F8CAF50E631A42E5A0668467548C83B9">
    <w:name w:val="F8CAF50E631A42E5A0668467548C83B9"/>
    <w:rsid w:val="00C40865"/>
  </w:style>
  <w:style w:type="paragraph" w:customStyle="1" w:styleId="FA3A1E6462EC4D2EB7FC96A90A61041D">
    <w:name w:val="FA3A1E6462EC4D2EB7FC96A90A61041D"/>
    <w:rsid w:val="00C40865"/>
  </w:style>
  <w:style w:type="paragraph" w:customStyle="1" w:styleId="50829E2EC3524496A80495974E51DC55">
    <w:name w:val="50829E2EC3524496A80495974E51DC55"/>
    <w:rsid w:val="00C40865"/>
  </w:style>
  <w:style w:type="paragraph" w:customStyle="1" w:styleId="3C2138D31FD44F9E83FBDBA09C7781C4">
    <w:name w:val="3C2138D31FD44F9E83FBDBA09C7781C4"/>
    <w:rsid w:val="00C40865"/>
  </w:style>
  <w:style w:type="paragraph" w:customStyle="1" w:styleId="1D4C36F42C0942AFBCD4DD4CB618247D">
    <w:name w:val="1D4C36F42C0942AFBCD4DD4CB618247D"/>
    <w:rsid w:val="00C40865"/>
  </w:style>
  <w:style w:type="paragraph" w:customStyle="1" w:styleId="247C58DA075848F28764177A759AC871">
    <w:name w:val="247C58DA075848F28764177A759AC871"/>
    <w:rsid w:val="00C40865"/>
  </w:style>
  <w:style w:type="paragraph" w:customStyle="1" w:styleId="CDB9B37DCFE74287B16DA5299EA2820B">
    <w:name w:val="CDB9B37DCFE74287B16DA5299EA2820B"/>
    <w:rsid w:val="00C40865"/>
  </w:style>
  <w:style w:type="paragraph" w:customStyle="1" w:styleId="3DB37AF60C1947D780EE2C82B76ECEA6">
    <w:name w:val="3DB37AF60C1947D780EE2C82B76ECEA6"/>
    <w:rsid w:val="00C40865"/>
  </w:style>
  <w:style w:type="paragraph" w:customStyle="1" w:styleId="49C5779E47664224A046EBFB14DE559A">
    <w:name w:val="49C5779E47664224A046EBFB14DE559A"/>
    <w:rsid w:val="00C40865"/>
  </w:style>
  <w:style w:type="paragraph" w:customStyle="1" w:styleId="0604BCDE45F24EC2B6ED540117E32ABF">
    <w:name w:val="0604BCDE45F24EC2B6ED540117E32ABF"/>
    <w:rsid w:val="00C40865"/>
  </w:style>
  <w:style w:type="paragraph" w:customStyle="1" w:styleId="5797A9CEA5564A1AB985412DC2B03546">
    <w:name w:val="5797A9CEA5564A1AB985412DC2B03546"/>
    <w:rsid w:val="00C40865"/>
  </w:style>
  <w:style w:type="paragraph" w:customStyle="1" w:styleId="DCD703EF17B14247B5669E241DB21B23">
    <w:name w:val="DCD703EF17B14247B5669E241DB21B23"/>
    <w:rsid w:val="00C40865"/>
  </w:style>
  <w:style w:type="paragraph" w:customStyle="1" w:styleId="B454B9500EE54C56A92FA324D210C426">
    <w:name w:val="B454B9500EE54C56A92FA324D210C426"/>
    <w:rsid w:val="00C40865"/>
  </w:style>
  <w:style w:type="paragraph" w:customStyle="1" w:styleId="ACFD5BC85C8E4F99976660456EADB82C">
    <w:name w:val="ACFD5BC85C8E4F99976660456EADB82C"/>
    <w:rsid w:val="00C40865"/>
  </w:style>
  <w:style w:type="paragraph" w:customStyle="1" w:styleId="AE2BCCE07C4A43AFA660A2E3B73CA20D">
    <w:name w:val="AE2BCCE07C4A43AFA660A2E3B73CA20D"/>
    <w:rsid w:val="00C40865"/>
  </w:style>
  <w:style w:type="paragraph" w:customStyle="1" w:styleId="19905B387B36498DBEEBE40D61B86422">
    <w:name w:val="19905B387B36498DBEEBE40D61B86422"/>
    <w:rsid w:val="00C40865"/>
  </w:style>
  <w:style w:type="paragraph" w:customStyle="1" w:styleId="559F18A408874884AEC48BAFF5C37EF4">
    <w:name w:val="559F18A408874884AEC48BAFF5C37EF4"/>
    <w:rsid w:val="00C40865"/>
  </w:style>
  <w:style w:type="paragraph" w:customStyle="1" w:styleId="9834F8168A1440F694069B59D610E862">
    <w:name w:val="9834F8168A1440F694069B59D610E862"/>
    <w:rsid w:val="00C40865"/>
  </w:style>
  <w:style w:type="paragraph" w:customStyle="1" w:styleId="4B55E0594AAB422DA45A3A6E4E6F9609">
    <w:name w:val="4B55E0594AAB422DA45A3A6E4E6F9609"/>
    <w:rsid w:val="00C40865"/>
  </w:style>
  <w:style w:type="paragraph" w:customStyle="1" w:styleId="327B967F012B47E596353CE7CF7046AE">
    <w:name w:val="327B967F012B47E596353CE7CF7046AE"/>
    <w:rsid w:val="00C40865"/>
  </w:style>
  <w:style w:type="paragraph" w:customStyle="1" w:styleId="57115E0D29B2494486F3F987DCB7D3BB">
    <w:name w:val="57115E0D29B2494486F3F987DCB7D3BB"/>
    <w:rsid w:val="00C40865"/>
  </w:style>
  <w:style w:type="paragraph" w:customStyle="1" w:styleId="28F7B145681F4BD9854F79F994316C18">
    <w:name w:val="28F7B145681F4BD9854F79F994316C18"/>
    <w:rsid w:val="00C40865"/>
  </w:style>
  <w:style w:type="paragraph" w:customStyle="1" w:styleId="A5D6AEE1CF1F4273A39FF7E4E7CE3111">
    <w:name w:val="A5D6AEE1CF1F4273A39FF7E4E7CE3111"/>
    <w:rsid w:val="00C40865"/>
  </w:style>
  <w:style w:type="paragraph" w:customStyle="1" w:styleId="E218D4ED5C13401B841B048139BD4CFD">
    <w:name w:val="E218D4ED5C13401B841B048139BD4CFD"/>
    <w:rsid w:val="00C40865"/>
  </w:style>
  <w:style w:type="paragraph" w:customStyle="1" w:styleId="C8C25DE7E9DE475BA2C84F3ED8902085">
    <w:name w:val="C8C25DE7E9DE475BA2C84F3ED8902085"/>
    <w:rsid w:val="00C40865"/>
  </w:style>
  <w:style w:type="paragraph" w:customStyle="1" w:styleId="55EFB7B3FDFB4315AA9CE12829CED4A9">
    <w:name w:val="55EFB7B3FDFB4315AA9CE12829CED4A9"/>
    <w:rsid w:val="00C40865"/>
  </w:style>
  <w:style w:type="paragraph" w:customStyle="1" w:styleId="8597E6BB9DB94325A3303F6A22BC633F">
    <w:name w:val="8597E6BB9DB94325A3303F6A22BC633F"/>
    <w:rsid w:val="00C40865"/>
  </w:style>
  <w:style w:type="paragraph" w:customStyle="1" w:styleId="AA1BCAAF6B694086A878E758F9F99665">
    <w:name w:val="AA1BCAAF6B694086A878E758F9F99665"/>
    <w:rsid w:val="00C40865"/>
  </w:style>
  <w:style w:type="paragraph" w:customStyle="1" w:styleId="9DA0D387B9E64DAE8F73DF524D39B426">
    <w:name w:val="9DA0D387B9E64DAE8F73DF524D39B426"/>
    <w:rsid w:val="00C40865"/>
  </w:style>
  <w:style w:type="paragraph" w:customStyle="1" w:styleId="A84FD47CE4CF45CB916DE87FE36D616F">
    <w:name w:val="A84FD47CE4CF45CB916DE87FE36D616F"/>
    <w:rsid w:val="00C40865"/>
  </w:style>
  <w:style w:type="paragraph" w:customStyle="1" w:styleId="84F0835CB01944228655A2B33F6A7ABB">
    <w:name w:val="84F0835CB01944228655A2B33F6A7ABB"/>
    <w:rsid w:val="00C40865"/>
  </w:style>
  <w:style w:type="paragraph" w:customStyle="1" w:styleId="E88ADB3B34174D9BBC0D51FD7F433DAC">
    <w:name w:val="E88ADB3B34174D9BBC0D51FD7F433DAC"/>
    <w:rsid w:val="00C40865"/>
  </w:style>
  <w:style w:type="paragraph" w:customStyle="1" w:styleId="25A2E7C73457497E90FA9BEF760D1CD2">
    <w:name w:val="25A2E7C73457497E90FA9BEF760D1CD2"/>
    <w:rsid w:val="00C40865"/>
  </w:style>
  <w:style w:type="paragraph" w:customStyle="1" w:styleId="ADA0C410C2F34F47BF4F84950459843F">
    <w:name w:val="ADA0C410C2F34F47BF4F84950459843F"/>
    <w:rsid w:val="00C40865"/>
  </w:style>
  <w:style w:type="paragraph" w:customStyle="1" w:styleId="9C171C1D527647AF8D4DF71C69602964">
    <w:name w:val="9C171C1D527647AF8D4DF71C69602964"/>
    <w:rsid w:val="00C40865"/>
  </w:style>
  <w:style w:type="paragraph" w:customStyle="1" w:styleId="B52D09946A91484E8CB0BD20FB0FF446">
    <w:name w:val="B52D09946A91484E8CB0BD20FB0FF446"/>
    <w:rsid w:val="00C40865"/>
  </w:style>
  <w:style w:type="paragraph" w:customStyle="1" w:styleId="96359AB4DABD458FB3933970ED43DF10">
    <w:name w:val="96359AB4DABD458FB3933970ED43DF10"/>
    <w:rsid w:val="00C40865"/>
  </w:style>
  <w:style w:type="paragraph" w:customStyle="1" w:styleId="561B5D4B0C714122A5D6A51DA7145874">
    <w:name w:val="561B5D4B0C714122A5D6A51DA7145874"/>
    <w:rsid w:val="00C40865"/>
  </w:style>
  <w:style w:type="paragraph" w:customStyle="1" w:styleId="584AE34594284471B66170A3CFCCAC26">
    <w:name w:val="584AE34594284471B66170A3CFCCAC26"/>
    <w:rsid w:val="00C40865"/>
  </w:style>
  <w:style w:type="paragraph" w:customStyle="1" w:styleId="6E9BC63391F24AE89164D2F9946FF0AB">
    <w:name w:val="6E9BC63391F24AE89164D2F9946FF0AB"/>
    <w:rsid w:val="00C40865"/>
  </w:style>
  <w:style w:type="paragraph" w:customStyle="1" w:styleId="39F4D59C58B5469F888E8CB38F689388">
    <w:name w:val="39F4D59C58B5469F888E8CB38F689388"/>
    <w:rsid w:val="00C40865"/>
  </w:style>
  <w:style w:type="paragraph" w:customStyle="1" w:styleId="95C7D1994C8D4595A56F8096FB18D6DA">
    <w:name w:val="95C7D1994C8D4595A56F8096FB18D6DA"/>
    <w:rsid w:val="00C40865"/>
  </w:style>
  <w:style w:type="paragraph" w:customStyle="1" w:styleId="F130C471E5174A10AF36F72E7F97720C">
    <w:name w:val="F130C471E5174A10AF36F72E7F97720C"/>
    <w:rsid w:val="00C40865"/>
  </w:style>
  <w:style w:type="paragraph" w:customStyle="1" w:styleId="A5EDC1B2EFBF4CDC8FE506F02956DC75">
    <w:name w:val="A5EDC1B2EFBF4CDC8FE506F02956DC75"/>
    <w:rsid w:val="00C40865"/>
  </w:style>
  <w:style w:type="paragraph" w:customStyle="1" w:styleId="197777A28A8547F7A3F82EBA99AFF6FC">
    <w:name w:val="197777A28A8547F7A3F82EBA99AFF6FC"/>
    <w:rsid w:val="00C40865"/>
  </w:style>
  <w:style w:type="paragraph" w:customStyle="1" w:styleId="EF97AC13AFAB413EAC7A02657B160AD6">
    <w:name w:val="EF97AC13AFAB413EAC7A02657B160AD6"/>
    <w:rsid w:val="00C40865"/>
  </w:style>
  <w:style w:type="paragraph" w:customStyle="1" w:styleId="A98732A575B64919BA73C65660920F1B">
    <w:name w:val="A98732A575B64919BA73C65660920F1B"/>
    <w:rsid w:val="00C40865"/>
  </w:style>
  <w:style w:type="paragraph" w:customStyle="1" w:styleId="11284AED435A4452B96B6943BA600632">
    <w:name w:val="11284AED435A4452B96B6943BA600632"/>
    <w:rsid w:val="00C40865"/>
  </w:style>
  <w:style w:type="paragraph" w:customStyle="1" w:styleId="060D555349134847A323E74DB70D872C">
    <w:name w:val="060D555349134847A323E74DB70D872C"/>
    <w:rsid w:val="00C40865"/>
  </w:style>
  <w:style w:type="paragraph" w:customStyle="1" w:styleId="B452CF0DE037491C8A7C1379418EDA87">
    <w:name w:val="B452CF0DE037491C8A7C1379418EDA87"/>
    <w:rsid w:val="00C40865"/>
  </w:style>
  <w:style w:type="paragraph" w:customStyle="1" w:styleId="D5DE542919364F52BCF9F276AE9BBEFA">
    <w:name w:val="D5DE542919364F52BCF9F276AE9BBEFA"/>
    <w:rsid w:val="00C40865"/>
  </w:style>
  <w:style w:type="paragraph" w:customStyle="1" w:styleId="69E95C1901E24C9B966EBEE15CF1C951">
    <w:name w:val="69E95C1901E24C9B966EBEE15CF1C951"/>
    <w:rsid w:val="00C40865"/>
  </w:style>
  <w:style w:type="paragraph" w:customStyle="1" w:styleId="D72CFB0CADE64BDF8467C7D8E3ED2C53">
    <w:name w:val="D72CFB0CADE64BDF8467C7D8E3ED2C53"/>
    <w:rsid w:val="00C40865"/>
  </w:style>
  <w:style w:type="paragraph" w:customStyle="1" w:styleId="8DBD23F633274730956D6480E4037EFB">
    <w:name w:val="8DBD23F633274730956D6480E4037EFB"/>
    <w:rsid w:val="00C40865"/>
  </w:style>
  <w:style w:type="paragraph" w:customStyle="1" w:styleId="56787351769047BBA471D442352634EE">
    <w:name w:val="56787351769047BBA471D442352634EE"/>
    <w:rsid w:val="00C40865"/>
  </w:style>
  <w:style w:type="paragraph" w:customStyle="1" w:styleId="182210B1C28D44C3AC62C69C6F2CC56F">
    <w:name w:val="182210B1C28D44C3AC62C69C6F2CC56F"/>
    <w:rsid w:val="00C40865"/>
  </w:style>
  <w:style w:type="paragraph" w:customStyle="1" w:styleId="A9BCAAF56D844F0CBB6F79F79A58B207">
    <w:name w:val="A9BCAAF56D844F0CBB6F79F79A58B207"/>
    <w:rsid w:val="00C40865"/>
  </w:style>
  <w:style w:type="paragraph" w:customStyle="1" w:styleId="F4D8678FA87E43A9B2A9BA0B8B93B82A">
    <w:name w:val="F4D8678FA87E43A9B2A9BA0B8B93B82A"/>
    <w:rsid w:val="00C40865"/>
  </w:style>
  <w:style w:type="paragraph" w:customStyle="1" w:styleId="760DA6834C914693B982ADF74B1B19B5">
    <w:name w:val="760DA6834C914693B982ADF74B1B19B5"/>
    <w:rsid w:val="00C40865"/>
  </w:style>
  <w:style w:type="paragraph" w:customStyle="1" w:styleId="393083BE3BB04E8FAF6C80598CBA6444">
    <w:name w:val="393083BE3BB04E8FAF6C80598CBA6444"/>
    <w:rsid w:val="00C40865"/>
  </w:style>
  <w:style w:type="paragraph" w:customStyle="1" w:styleId="4ACF3CE2B0854D85B9336BA3964AF35D">
    <w:name w:val="4ACF3CE2B0854D85B9336BA3964AF35D"/>
    <w:rsid w:val="00C40865"/>
  </w:style>
  <w:style w:type="paragraph" w:customStyle="1" w:styleId="C9D32319AB6A42ADA92E88EBA575E0F8">
    <w:name w:val="C9D32319AB6A42ADA92E88EBA575E0F8"/>
    <w:rsid w:val="00C40865"/>
  </w:style>
  <w:style w:type="paragraph" w:customStyle="1" w:styleId="28103D884E79471DAEB3BE5B29BCFA64">
    <w:name w:val="28103D884E79471DAEB3BE5B29BCFA64"/>
    <w:rsid w:val="00C40865"/>
  </w:style>
  <w:style w:type="paragraph" w:customStyle="1" w:styleId="564AF11A8BD64519B31BDC47D1195B95">
    <w:name w:val="564AF11A8BD64519B31BDC47D1195B95"/>
    <w:rsid w:val="00C40865"/>
  </w:style>
  <w:style w:type="paragraph" w:customStyle="1" w:styleId="349421D407344E509199C7F0DD81033F">
    <w:name w:val="349421D407344E509199C7F0DD81033F"/>
    <w:rsid w:val="00C40865"/>
  </w:style>
  <w:style w:type="paragraph" w:customStyle="1" w:styleId="457D81F35E2541C4A25454307419E2A6">
    <w:name w:val="457D81F35E2541C4A25454307419E2A6"/>
    <w:rsid w:val="00C40865"/>
  </w:style>
  <w:style w:type="paragraph" w:customStyle="1" w:styleId="FB929445961B42BBBA94D3940C56742E">
    <w:name w:val="FB929445961B42BBBA94D3940C56742E"/>
    <w:rsid w:val="00C40865"/>
  </w:style>
  <w:style w:type="paragraph" w:customStyle="1" w:styleId="424B19D3164E4EA8AC688F3A134CF6C0">
    <w:name w:val="424B19D3164E4EA8AC688F3A134CF6C0"/>
    <w:rsid w:val="00C40865"/>
  </w:style>
  <w:style w:type="paragraph" w:customStyle="1" w:styleId="A02F569ED20F4FBA8433C07509BAEC19">
    <w:name w:val="A02F569ED20F4FBA8433C07509BAEC19"/>
    <w:rsid w:val="00C40865"/>
  </w:style>
  <w:style w:type="paragraph" w:customStyle="1" w:styleId="76F6ECE6782E4B41BC5EA24E3FE04C89">
    <w:name w:val="76F6ECE6782E4B41BC5EA24E3FE04C89"/>
    <w:rsid w:val="00C40865"/>
  </w:style>
  <w:style w:type="paragraph" w:customStyle="1" w:styleId="E2D5D542DBBA40D991A1FB17753556AC">
    <w:name w:val="E2D5D542DBBA40D991A1FB17753556AC"/>
    <w:rsid w:val="00C40865"/>
  </w:style>
  <w:style w:type="paragraph" w:customStyle="1" w:styleId="5AC7792033834ACDABA0CA32A14591F1">
    <w:name w:val="5AC7792033834ACDABA0CA32A14591F1"/>
    <w:rsid w:val="00C40865"/>
  </w:style>
  <w:style w:type="paragraph" w:customStyle="1" w:styleId="0B874FA894E74A628F140ABD2E712174">
    <w:name w:val="0B874FA894E74A628F140ABD2E712174"/>
    <w:rsid w:val="00C40865"/>
  </w:style>
  <w:style w:type="paragraph" w:customStyle="1" w:styleId="76FA0C1D78604055867324142233BEDE">
    <w:name w:val="76FA0C1D78604055867324142233BEDE"/>
    <w:rsid w:val="00C40865"/>
  </w:style>
  <w:style w:type="paragraph" w:customStyle="1" w:styleId="3DCD0F660AF34041A1345477700E32D6">
    <w:name w:val="3DCD0F660AF34041A1345477700E32D6"/>
    <w:rsid w:val="00C40865"/>
  </w:style>
  <w:style w:type="paragraph" w:customStyle="1" w:styleId="58B2139C11F94603AFAA167545F482FD">
    <w:name w:val="58B2139C11F94603AFAA167545F482FD"/>
    <w:rsid w:val="00C40865"/>
  </w:style>
  <w:style w:type="paragraph" w:customStyle="1" w:styleId="7E528F9AA8044EDEA8DDAE45AB7ADE47">
    <w:name w:val="7E528F9AA8044EDEA8DDAE45AB7ADE47"/>
    <w:rsid w:val="00C40865"/>
  </w:style>
  <w:style w:type="paragraph" w:customStyle="1" w:styleId="0875A845ABA94A1C8D3927D52ACED919">
    <w:name w:val="0875A845ABA94A1C8D3927D52ACED919"/>
    <w:rsid w:val="00C40865"/>
  </w:style>
  <w:style w:type="paragraph" w:customStyle="1" w:styleId="94A43A515A1043EBBD2166DF12CDBF9D">
    <w:name w:val="94A43A515A1043EBBD2166DF12CDBF9D"/>
    <w:rsid w:val="00C40865"/>
  </w:style>
  <w:style w:type="paragraph" w:customStyle="1" w:styleId="0EA6C74F663E4A54B27B005F79BC20F2">
    <w:name w:val="0EA6C74F663E4A54B27B005F79BC20F2"/>
    <w:rsid w:val="00C40865"/>
  </w:style>
  <w:style w:type="paragraph" w:customStyle="1" w:styleId="0B9D79AB9F1B4EDDA199183DBA48DFBA">
    <w:name w:val="0B9D79AB9F1B4EDDA199183DBA48DFBA"/>
    <w:rsid w:val="00C40865"/>
  </w:style>
  <w:style w:type="paragraph" w:customStyle="1" w:styleId="D3E5FC886CB3453FA8271C6AE2ECE251">
    <w:name w:val="D3E5FC886CB3453FA8271C6AE2ECE251"/>
    <w:rsid w:val="00C40865"/>
  </w:style>
  <w:style w:type="paragraph" w:customStyle="1" w:styleId="BCE69309BFD54EA695467A1C7048E294">
    <w:name w:val="BCE69309BFD54EA695467A1C7048E294"/>
    <w:rsid w:val="00C40865"/>
  </w:style>
  <w:style w:type="paragraph" w:customStyle="1" w:styleId="49EF89D15266462BBA7F442DDD09A792">
    <w:name w:val="49EF89D15266462BBA7F442DDD09A792"/>
    <w:rsid w:val="00C40865"/>
  </w:style>
  <w:style w:type="paragraph" w:customStyle="1" w:styleId="B0245E264D8A43D6A04E29CC0F2487B5">
    <w:name w:val="B0245E264D8A43D6A04E29CC0F2487B5"/>
    <w:rsid w:val="00C40865"/>
  </w:style>
  <w:style w:type="paragraph" w:customStyle="1" w:styleId="189E1A957CA9405697635E1B8F453268">
    <w:name w:val="189E1A957CA9405697635E1B8F453268"/>
    <w:rsid w:val="00C40865"/>
  </w:style>
  <w:style w:type="paragraph" w:customStyle="1" w:styleId="B435812766FD4632992E619A39BC5951">
    <w:name w:val="B435812766FD4632992E619A39BC5951"/>
    <w:rsid w:val="00C40865"/>
  </w:style>
  <w:style w:type="paragraph" w:customStyle="1" w:styleId="12FD5A5CE4774D9ABDFAFF6C511997D7">
    <w:name w:val="12FD5A5CE4774D9ABDFAFF6C511997D7"/>
    <w:rsid w:val="00C40865"/>
  </w:style>
  <w:style w:type="paragraph" w:customStyle="1" w:styleId="0135F9EFBFF74C1AABD0944CCA1F84B7">
    <w:name w:val="0135F9EFBFF74C1AABD0944CCA1F84B7"/>
    <w:rsid w:val="00C40865"/>
  </w:style>
  <w:style w:type="paragraph" w:customStyle="1" w:styleId="2E3645171AC94F1087285D267C33B7C1">
    <w:name w:val="2E3645171AC94F1087285D267C33B7C1"/>
    <w:rsid w:val="00C40865"/>
  </w:style>
  <w:style w:type="paragraph" w:customStyle="1" w:styleId="2D7BAAD99EDB4D18A9046959362548F7">
    <w:name w:val="2D7BAAD99EDB4D18A9046959362548F7"/>
    <w:rsid w:val="00C40865"/>
  </w:style>
  <w:style w:type="paragraph" w:customStyle="1" w:styleId="AB344B0427CE44749AB4BBD6EDD36A6E">
    <w:name w:val="AB344B0427CE44749AB4BBD6EDD36A6E"/>
    <w:rsid w:val="00C40865"/>
  </w:style>
  <w:style w:type="paragraph" w:customStyle="1" w:styleId="222A16FDCD944FD8AD0ECE7DA6B1226C">
    <w:name w:val="222A16FDCD944FD8AD0ECE7DA6B1226C"/>
    <w:rsid w:val="00C40865"/>
  </w:style>
  <w:style w:type="paragraph" w:customStyle="1" w:styleId="AFE45373C8F8411F932DE2117F3CE512">
    <w:name w:val="AFE45373C8F8411F932DE2117F3CE512"/>
    <w:rsid w:val="00C40865"/>
  </w:style>
  <w:style w:type="paragraph" w:customStyle="1" w:styleId="5A035D6DF1AF4AA392BE7745A1135A66">
    <w:name w:val="5A035D6DF1AF4AA392BE7745A1135A66"/>
    <w:rsid w:val="00C40865"/>
  </w:style>
  <w:style w:type="paragraph" w:customStyle="1" w:styleId="38EF89093DBC4D79B685CCF451DF22BD">
    <w:name w:val="38EF89093DBC4D79B685CCF451DF22BD"/>
    <w:rsid w:val="00C40865"/>
  </w:style>
  <w:style w:type="paragraph" w:customStyle="1" w:styleId="E566317C96014FF4B40D2CEBAEBDFE39">
    <w:name w:val="E566317C96014FF4B40D2CEBAEBDFE39"/>
    <w:rsid w:val="00C40865"/>
  </w:style>
  <w:style w:type="paragraph" w:customStyle="1" w:styleId="1F4FD4FF184F4E35A56081A4D47CE832">
    <w:name w:val="1F4FD4FF184F4E35A56081A4D47CE832"/>
    <w:rsid w:val="00C40865"/>
  </w:style>
  <w:style w:type="paragraph" w:customStyle="1" w:styleId="4585209312094666B8911C5C75703B7C">
    <w:name w:val="4585209312094666B8911C5C75703B7C"/>
    <w:rsid w:val="00C40865"/>
  </w:style>
  <w:style w:type="paragraph" w:customStyle="1" w:styleId="43451218D94844729A209A5382771B20">
    <w:name w:val="43451218D94844729A209A5382771B20"/>
    <w:rsid w:val="00C40865"/>
  </w:style>
  <w:style w:type="paragraph" w:customStyle="1" w:styleId="7EE884E009554CDD955A8CCAA82D90BA">
    <w:name w:val="7EE884E009554CDD955A8CCAA82D90BA"/>
    <w:rsid w:val="00C40865"/>
  </w:style>
  <w:style w:type="paragraph" w:customStyle="1" w:styleId="60B96F39BD4B4FCBA9A7BBDB69B68222">
    <w:name w:val="60B96F39BD4B4FCBA9A7BBDB69B68222"/>
    <w:rsid w:val="00C40865"/>
  </w:style>
  <w:style w:type="paragraph" w:customStyle="1" w:styleId="E1E3A797B6784EDEA62FFE738943AA57">
    <w:name w:val="E1E3A797B6784EDEA62FFE738943AA57"/>
    <w:rsid w:val="00C40865"/>
  </w:style>
  <w:style w:type="paragraph" w:customStyle="1" w:styleId="1B764F88D9FC4B87A30D5AACB7A468D4">
    <w:name w:val="1B764F88D9FC4B87A30D5AACB7A468D4"/>
    <w:rsid w:val="00C40865"/>
  </w:style>
  <w:style w:type="paragraph" w:customStyle="1" w:styleId="982104D9B08C4495A0351CA1A9BA4D5C">
    <w:name w:val="982104D9B08C4495A0351CA1A9BA4D5C"/>
    <w:rsid w:val="00C40865"/>
  </w:style>
  <w:style w:type="paragraph" w:customStyle="1" w:styleId="8A69B9EEEF3B462195294893CA1483C7">
    <w:name w:val="8A69B9EEEF3B462195294893CA1483C7"/>
    <w:rsid w:val="00C40865"/>
  </w:style>
  <w:style w:type="paragraph" w:customStyle="1" w:styleId="65EF53AF038143AD9C0EA56B494AA137">
    <w:name w:val="65EF53AF038143AD9C0EA56B494AA137"/>
    <w:rsid w:val="00C40865"/>
  </w:style>
  <w:style w:type="paragraph" w:customStyle="1" w:styleId="D74E67FD63CD4C21B07A957543187ACC">
    <w:name w:val="D74E67FD63CD4C21B07A957543187ACC"/>
    <w:rsid w:val="00C40865"/>
  </w:style>
  <w:style w:type="paragraph" w:customStyle="1" w:styleId="9021A4FDDE69417BBD48BC3B30004479">
    <w:name w:val="9021A4FDDE69417BBD48BC3B30004479"/>
    <w:rsid w:val="00C40865"/>
  </w:style>
  <w:style w:type="paragraph" w:customStyle="1" w:styleId="4675B111656F4BC5862CB7D4E3ED37AB">
    <w:name w:val="4675B111656F4BC5862CB7D4E3ED37AB"/>
    <w:rsid w:val="00C40865"/>
  </w:style>
  <w:style w:type="paragraph" w:customStyle="1" w:styleId="36D7AD84B8F94018984B199C7255FF2C">
    <w:name w:val="36D7AD84B8F94018984B199C7255FF2C"/>
    <w:rsid w:val="00C40865"/>
  </w:style>
  <w:style w:type="paragraph" w:customStyle="1" w:styleId="214DAE6E6A8349B0B1AC9AD5AFF7C8D8">
    <w:name w:val="214DAE6E6A8349B0B1AC9AD5AFF7C8D8"/>
    <w:rsid w:val="00C40865"/>
  </w:style>
  <w:style w:type="paragraph" w:customStyle="1" w:styleId="C9E8D954898C408F97F40F76C84E0DFA">
    <w:name w:val="C9E8D954898C408F97F40F76C84E0DFA"/>
    <w:rsid w:val="00C40865"/>
  </w:style>
  <w:style w:type="paragraph" w:customStyle="1" w:styleId="545FAB6E21C746B79E66440CBD85EF32">
    <w:name w:val="545FAB6E21C746B79E66440CBD85EF32"/>
    <w:rsid w:val="00C40865"/>
  </w:style>
  <w:style w:type="paragraph" w:customStyle="1" w:styleId="C5B33C51F7B44FF08110A1F78B324F53">
    <w:name w:val="C5B33C51F7B44FF08110A1F78B324F53"/>
    <w:rsid w:val="00C40865"/>
  </w:style>
  <w:style w:type="paragraph" w:customStyle="1" w:styleId="BDB8DD2C256242839A087FAFAECFC45A">
    <w:name w:val="BDB8DD2C256242839A087FAFAECFC45A"/>
    <w:rsid w:val="00C40865"/>
  </w:style>
  <w:style w:type="paragraph" w:customStyle="1" w:styleId="DE09E5B45DE84AAD8963212621DF151D">
    <w:name w:val="DE09E5B45DE84AAD8963212621DF151D"/>
    <w:rsid w:val="00C40865"/>
  </w:style>
  <w:style w:type="paragraph" w:customStyle="1" w:styleId="2D1AE729517943BABCF8B9FDA3D96B3D">
    <w:name w:val="2D1AE729517943BABCF8B9FDA3D96B3D"/>
    <w:rsid w:val="00C40865"/>
  </w:style>
  <w:style w:type="paragraph" w:customStyle="1" w:styleId="53492205C95741098452F9C11E068BB6">
    <w:name w:val="53492205C95741098452F9C11E068BB6"/>
    <w:rsid w:val="00C40865"/>
  </w:style>
  <w:style w:type="paragraph" w:customStyle="1" w:styleId="BAFC40F744D14F128B4AEC93BA390712">
    <w:name w:val="BAFC40F744D14F128B4AEC93BA390712"/>
    <w:rsid w:val="00C40865"/>
  </w:style>
  <w:style w:type="paragraph" w:customStyle="1" w:styleId="14E05F4597CE45E3A14E9464EBEA02D1">
    <w:name w:val="14E05F4597CE45E3A14E9464EBEA02D1"/>
    <w:rsid w:val="00C40865"/>
  </w:style>
  <w:style w:type="paragraph" w:customStyle="1" w:styleId="080D8008B77C434594EEB4C4F4109914">
    <w:name w:val="080D8008B77C434594EEB4C4F4109914"/>
    <w:rsid w:val="00C40865"/>
  </w:style>
  <w:style w:type="paragraph" w:customStyle="1" w:styleId="96BADDB6E25B4843B47C6FA4A89C532C">
    <w:name w:val="96BADDB6E25B4843B47C6FA4A89C532C"/>
    <w:rsid w:val="00C40865"/>
  </w:style>
  <w:style w:type="paragraph" w:customStyle="1" w:styleId="31FA3E9B9C0E40769EFCE4F07E13DF5D">
    <w:name w:val="31FA3E9B9C0E40769EFCE4F07E13DF5D"/>
    <w:rsid w:val="00C40865"/>
  </w:style>
  <w:style w:type="paragraph" w:customStyle="1" w:styleId="F92AC4D10125445696263578E7665C25">
    <w:name w:val="F92AC4D10125445696263578E7665C25"/>
    <w:rsid w:val="00C40865"/>
  </w:style>
  <w:style w:type="paragraph" w:customStyle="1" w:styleId="631C4938845A4478B96E056A7718827E">
    <w:name w:val="631C4938845A4478B96E056A7718827E"/>
    <w:rsid w:val="00C40865"/>
  </w:style>
  <w:style w:type="paragraph" w:customStyle="1" w:styleId="525F8A56EF5C4D2EB83C20B8F17F1EE0">
    <w:name w:val="525F8A56EF5C4D2EB83C20B8F17F1EE0"/>
    <w:rsid w:val="00C40865"/>
  </w:style>
  <w:style w:type="paragraph" w:customStyle="1" w:styleId="E09702B2C21E4DA0BE52A5A72D0176DE">
    <w:name w:val="E09702B2C21E4DA0BE52A5A72D0176DE"/>
    <w:rsid w:val="00C40865"/>
  </w:style>
  <w:style w:type="paragraph" w:customStyle="1" w:styleId="F07D4FC06EAC4EAE865CC34E2AC8628B">
    <w:name w:val="F07D4FC06EAC4EAE865CC34E2AC8628B"/>
    <w:rsid w:val="00C40865"/>
  </w:style>
  <w:style w:type="paragraph" w:customStyle="1" w:styleId="42BB4B1B908F4C78BCE2ACC3C0B31B0B">
    <w:name w:val="42BB4B1B908F4C78BCE2ACC3C0B31B0B"/>
    <w:rsid w:val="00C40865"/>
  </w:style>
  <w:style w:type="paragraph" w:customStyle="1" w:styleId="083A0E633B8A47D9ABC4ADF2B1E6459E">
    <w:name w:val="083A0E633B8A47D9ABC4ADF2B1E6459E"/>
    <w:rsid w:val="00C40865"/>
  </w:style>
  <w:style w:type="paragraph" w:customStyle="1" w:styleId="5590E848DC54423E8DF31FF9D5C5149C">
    <w:name w:val="5590E848DC54423E8DF31FF9D5C5149C"/>
    <w:rsid w:val="00C40865"/>
  </w:style>
  <w:style w:type="paragraph" w:customStyle="1" w:styleId="974A6E871A2C449CA6F3C4FCC46594FB">
    <w:name w:val="974A6E871A2C449CA6F3C4FCC46594FB"/>
    <w:rsid w:val="00C40865"/>
  </w:style>
  <w:style w:type="paragraph" w:customStyle="1" w:styleId="C5E3339EE1914EF78F1B20F2FAECAB9E">
    <w:name w:val="C5E3339EE1914EF78F1B20F2FAECAB9E"/>
    <w:rsid w:val="00C40865"/>
  </w:style>
  <w:style w:type="paragraph" w:customStyle="1" w:styleId="23D440B9AF334C0F8FF02958F6F908A7">
    <w:name w:val="23D440B9AF334C0F8FF02958F6F908A7"/>
    <w:rsid w:val="00C40865"/>
  </w:style>
  <w:style w:type="paragraph" w:customStyle="1" w:styleId="7084FE82E3DC40DBAD3AFFBB002C1F31">
    <w:name w:val="7084FE82E3DC40DBAD3AFFBB002C1F31"/>
    <w:rsid w:val="00C40865"/>
  </w:style>
  <w:style w:type="paragraph" w:customStyle="1" w:styleId="0934CA028585433BB6940B27054AD33E">
    <w:name w:val="0934CA028585433BB6940B27054AD33E"/>
    <w:rsid w:val="00C40865"/>
  </w:style>
  <w:style w:type="paragraph" w:customStyle="1" w:styleId="54649BB05AB14FF5927614F522682BF8">
    <w:name w:val="54649BB05AB14FF5927614F522682BF8"/>
    <w:rsid w:val="00C40865"/>
  </w:style>
  <w:style w:type="paragraph" w:customStyle="1" w:styleId="7B0B999A93144A41B2374AE6720FEFC0">
    <w:name w:val="7B0B999A93144A41B2374AE6720FEFC0"/>
    <w:rsid w:val="00C40865"/>
  </w:style>
  <w:style w:type="paragraph" w:customStyle="1" w:styleId="69F4CF917A1742D1B42DA30205467522">
    <w:name w:val="69F4CF917A1742D1B42DA30205467522"/>
    <w:rsid w:val="00C40865"/>
  </w:style>
  <w:style w:type="paragraph" w:customStyle="1" w:styleId="07718BE56AB94FC9A8CFEAE9B2D37F2D">
    <w:name w:val="07718BE56AB94FC9A8CFEAE9B2D37F2D"/>
    <w:rsid w:val="00C40865"/>
  </w:style>
  <w:style w:type="paragraph" w:customStyle="1" w:styleId="1A202871BBA24EA5884C3E488690649B">
    <w:name w:val="1A202871BBA24EA5884C3E488690649B"/>
    <w:rsid w:val="00C40865"/>
  </w:style>
  <w:style w:type="paragraph" w:customStyle="1" w:styleId="4BE1DDD0453B48E1BB44E52F0A100DC6">
    <w:name w:val="4BE1DDD0453B48E1BB44E52F0A100DC6"/>
    <w:rsid w:val="00C40865"/>
  </w:style>
  <w:style w:type="paragraph" w:customStyle="1" w:styleId="0DC855B36BB0434BB2271BD81A3FFA56">
    <w:name w:val="0DC855B36BB0434BB2271BD81A3FFA56"/>
    <w:rsid w:val="00C40865"/>
  </w:style>
  <w:style w:type="paragraph" w:customStyle="1" w:styleId="883E7EFFB1BD48DC8E271A45295BB43A">
    <w:name w:val="883E7EFFB1BD48DC8E271A45295BB43A"/>
    <w:rsid w:val="00C40865"/>
  </w:style>
  <w:style w:type="paragraph" w:customStyle="1" w:styleId="459CE7E1217B4CC4B74964289824A0B0">
    <w:name w:val="459CE7E1217B4CC4B74964289824A0B0"/>
    <w:rsid w:val="00C40865"/>
  </w:style>
  <w:style w:type="paragraph" w:customStyle="1" w:styleId="5B05A7D477E4455281AA8FF547194835">
    <w:name w:val="5B05A7D477E4455281AA8FF547194835"/>
    <w:rsid w:val="00C40865"/>
  </w:style>
  <w:style w:type="paragraph" w:customStyle="1" w:styleId="FB7721BABB0840A585FA099980F5867A">
    <w:name w:val="FB7721BABB0840A585FA099980F5867A"/>
    <w:rsid w:val="00C40865"/>
  </w:style>
  <w:style w:type="paragraph" w:customStyle="1" w:styleId="4D7B3500CB76453F85F83345DD4D2291">
    <w:name w:val="4D7B3500CB76453F85F83345DD4D2291"/>
    <w:rsid w:val="00C40865"/>
  </w:style>
  <w:style w:type="paragraph" w:customStyle="1" w:styleId="46961DB6F97B4AF7B6F829B44A6D6156">
    <w:name w:val="46961DB6F97B4AF7B6F829B44A6D6156"/>
    <w:rsid w:val="00C40865"/>
  </w:style>
  <w:style w:type="paragraph" w:customStyle="1" w:styleId="55ABA33A725F4FF4B74E89924AEDD252">
    <w:name w:val="55ABA33A725F4FF4B74E89924AEDD252"/>
    <w:rsid w:val="00C40865"/>
  </w:style>
  <w:style w:type="paragraph" w:customStyle="1" w:styleId="B6B0BCEF275242D0B39E01BDE24F407C">
    <w:name w:val="B6B0BCEF275242D0B39E01BDE24F407C"/>
    <w:rsid w:val="00C40865"/>
  </w:style>
  <w:style w:type="paragraph" w:customStyle="1" w:styleId="FDA4789F9297453791E3054E4ED8676E">
    <w:name w:val="FDA4789F9297453791E3054E4ED8676E"/>
    <w:rsid w:val="00C40865"/>
  </w:style>
  <w:style w:type="paragraph" w:customStyle="1" w:styleId="7378272E90904099BC7FF95462DD0627">
    <w:name w:val="7378272E90904099BC7FF95462DD0627"/>
    <w:rsid w:val="00C40865"/>
  </w:style>
  <w:style w:type="paragraph" w:customStyle="1" w:styleId="C5D3EA4951584B4F808EA2A46D0A737D">
    <w:name w:val="C5D3EA4951584B4F808EA2A46D0A737D"/>
    <w:rsid w:val="00C40865"/>
  </w:style>
  <w:style w:type="paragraph" w:customStyle="1" w:styleId="1659A30ABC914C44AE3032E6466E739E">
    <w:name w:val="1659A30ABC914C44AE3032E6466E739E"/>
    <w:rsid w:val="00C40865"/>
  </w:style>
  <w:style w:type="paragraph" w:customStyle="1" w:styleId="66FFBDB75A454836A9A73999E58CD3A8">
    <w:name w:val="66FFBDB75A454836A9A73999E58CD3A8"/>
    <w:rsid w:val="00C40865"/>
  </w:style>
  <w:style w:type="paragraph" w:customStyle="1" w:styleId="45185BFCDBCC4BF9BCF282AD7F73C230">
    <w:name w:val="45185BFCDBCC4BF9BCF282AD7F73C230"/>
    <w:rsid w:val="00C40865"/>
  </w:style>
  <w:style w:type="paragraph" w:customStyle="1" w:styleId="BD50E9F7C90A4BB89644C5B6C8F86397">
    <w:name w:val="BD50E9F7C90A4BB89644C5B6C8F86397"/>
    <w:rsid w:val="00C40865"/>
  </w:style>
  <w:style w:type="paragraph" w:customStyle="1" w:styleId="EFC932F4F1BC48D1A34B30E69A4E4D25">
    <w:name w:val="EFC932F4F1BC48D1A34B30E69A4E4D25"/>
    <w:rsid w:val="00C40865"/>
  </w:style>
  <w:style w:type="paragraph" w:customStyle="1" w:styleId="3A04C9BDC1184FDA9ED4A1A2FB0AEF0C">
    <w:name w:val="3A04C9BDC1184FDA9ED4A1A2FB0AEF0C"/>
    <w:rsid w:val="00C40865"/>
  </w:style>
  <w:style w:type="paragraph" w:customStyle="1" w:styleId="9FD07899BA71445DB803EBEA0EA49D2D">
    <w:name w:val="9FD07899BA71445DB803EBEA0EA49D2D"/>
    <w:rsid w:val="00C40865"/>
  </w:style>
  <w:style w:type="paragraph" w:customStyle="1" w:styleId="38843761E8734D36867AA5C5DE4E3E81">
    <w:name w:val="38843761E8734D36867AA5C5DE4E3E81"/>
    <w:rsid w:val="00C40865"/>
  </w:style>
  <w:style w:type="paragraph" w:customStyle="1" w:styleId="D627950DAD66415D975DC8BC6B13E18B">
    <w:name w:val="D627950DAD66415D975DC8BC6B13E18B"/>
    <w:rsid w:val="00C40865"/>
  </w:style>
  <w:style w:type="paragraph" w:customStyle="1" w:styleId="49CE4303EE444B3B84AFB850DAA5EE04">
    <w:name w:val="49CE4303EE444B3B84AFB850DAA5EE04"/>
    <w:rsid w:val="00C40865"/>
  </w:style>
  <w:style w:type="paragraph" w:customStyle="1" w:styleId="EF244B8B6CA84064B8351AEACDF15E26">
    <w:name w:val="EF244B8B6CA84064B8351AEACDF15E26"/>
    <w:rsid w:val="00C40865"/>
  </w:style>
  <w:style w:type="paragraph" w:customStyle="1" w:styleId="78D6D30C686B4F21A84A157CF68B4E0B">
    <w:name w:val="78D6D30C686B4F21A84A157CF68B4E0B"/>
    <w:rsid w:val="00C40865"/>
  </w:style>
  <w:style w:type="paragraph" w:customStyle="1" w:styleId="307259BF15264B648D3E2A962FF2B8F8">
    <w:name w:val="307259BF15264B648D3E2A962FF2B8F8"/>
    <w:rsid w:val="00C40865"/>
  </w:style>
  <w:style w:type="paragraph" w:customStyle="1" w:styleId="880AB5F72B2B445FA3CAF6D6B27716AF">
    <w:name w:val="880AB5F72B2B445FA3CAF6D6B27716AF"/>
    <w:rsid w:val="00C40865"/>
  </w:style>
  <w:style w:type="paragraph" w:customStyle="1" w:styleId="767D3DB9B8624E7E888DCD8AD138426D">
    <w:name w:val="767D3DB9B8624E7E888DCD8AD138426D"/>
    <w:rsid w:val="00C40865"/>
  </w:style>
  <w:style w:type="paragraph" w:customStyle="1" w:styleId="351FFB444CE64ED0BB518C67B005B7DE">
    <w:name w:val="351FFB444CE64ED0BB518C67B005B7DE"/>
    <w:rsid w:val="00C40865"/>
  </w:style>
  <w:style w:type="paragraph" w:customStyle="1" w:styleId="FA21CC48CC7C444598878FD62F829B60">
    <w:name w:val="FA21CC48CC7C444598878FD62F829B60"/>
    <w:rsid w:val="00C40865"/>
  </w:style>
  <w:style w:type="paragraph" w:customStyle="1" w:styleId="357C2D03876E47208AD9906B744CA893">
    <w:name w:val="357C2D03876E47208AD9906B744CA893"/>
    <w:rsid w:val="00C40865"/>
  </w:style>
  <w:style w:type="paragraph" w:customStyle="1" w:styleId="394BE7DB5FF34F299C6E7E160E3ACCDF">
    <w:name w:val="394BE7DB5FF34F299C6E7E160E3ACCDF"/>
    <w:rsid w:val="00C40865"/>
  </w:style>
  <w:style w:type="paragraph" w:customStyle="1" w:styleId="DE15BE9919A5447482E287F9BFB9C955">
    <w:name w:val="DE15BE9919A5447482E287F9BFB9C955"/>
    <w:rsid w:val="00C40865"/>
  </w:style>
  <w:style w:type="paragraph" w:customStyle="1" w:styleId="F37F7D21BBE34F1A9750E8C6DAB20E0D">
    <w:name w:val="F37F7D21BBE34F1A9750E8C6DAB20E0D"/>
    <w:rsid w:val="00C40865"/>
  </w:style>
  <w:style w:type="paragraph" w:customStyle="1" w:styleId="F666598E4A7C4A6AB78CA7BCAAEB981C">
    <w:name w:val="F666598E4A7C4A6AB78CA7BCAAEB981C"/>
    <w:rsid w:val="00C40865"/>
  </w:style>
  <w:style w:type="paragraph" w:customStyle="1" w:styleId="1C005BAD5C9F43C6B2B3EE7A4453E5D1">
    <w:name w:val="1C005BAD5C9F43C6B2B3EE7A4453E5D1"/>
    <w:rsid w:val="00C40865"/>
  </w:style>
  <w:style w:type="paragraph" w:customStyle="1" w:styleId="4040E8894B9A42E7BED8A6E7E00319D4">
    <w:name w:val="4040E8894B9A42E7BED8A6E7E00319D4"/>
    <w:rsid w:val="00C40865"/>
  </w:style>
  <w:style w:type="paragraph" w:customStyle="1" w:styleId="66F5E3224E6845E5ADD39C172108CCBC">
    <w:name w:val="66F5E3224E6845E5ADD39C172108CCBC"/>
    <w:rsid w:val="00C40865"/>
  </w:style>
  <w:style w:type="paragraph" w:customStyle="1" w:styleId="D418B8BA289446ADA76F3228EC733212">
    <w:name w:val="D418B8BA289446ADA76F3228EC733212"/>
    <w:rsid w:val="00C40865"/>
  </w:style>
  <w:style w:type="paragraph" w:customStyle="1" w:styleId="9A8B8A628FF9480A965A9EDC43CA2960">
    <w:name w:val="9A8B8A628FF9480A965A9EDC43CA2960"/>
    <w:rsid w:val="00C40865"/>
  </w:style>
  <w:style w:type="paragraph" w:customStyle="1" w:styleId="2E15B8804ED7498086DFB250FF2FC576">
    <w:name w:val="2E15B8804ED7498086DFB250FF2FC576"/>
    <w:rsid w:val="00C40865"/>
  </w:style>
  <w:style w:type="paragraph" w:customStyle="1" w:styleId="CEC85200BED9442AAE5E3D78D21CE49E">
    <w:name w:val="CEC85200BED9442AAE5E3D78D21CE49E"/>
    <w:rsid w:val="00C40865"/>
  </w:style>
  <w:style w:type="paragraph" w:customStyle="1" w:styleId="79DEFCD19FF44642B065ED89728B5694">
    <w:name w:val="79DEFCD19FF44642B065ED89728B5694"/>
    <w:rsid w:val="00C40865"/>
  </w:style>
  <w:style w:type="paragraph" w:customStyle="1" w:styleId="1DB8EB38F5BE41FC918EB095D5D4585C">
    <w:name w:val="1DB8EB38F5BE41FC918EB095D5D4585C"/>
    <w:rsid w:val="00C40865"/>
  </w:style>
  <w:style w:type="paragraph" w:customStyle="1" w:styleId="B9FD95E07F5243DCB49BE5FD116B3335">
    <w:name w:val="B9FD95E07F5243DCB49BE5FD116B3335"/>
    <w:rsid w:val="00C40865"/>
  </w:style>
  <w:style w:type="paragraph" w:customStyle="1" w:styleId="EAB79CB313134BE78028CE167CDC5F62">
    <w:name w:val="EAB79CB313134BE78028CE167CDC5F62"/>
    <w:rsid w:val="00C40865"/>
  </w:style>
  <w:style w:type="paragraph" w:customStyle="1" w:styleId="AEABDB69FC8245C6A084AD4BD22EB5E2">
    <w:name w:val="AEABDB69FC8245C6A084AD4BD22EB5E2"/>
    <w:rsid w:val="00C40865"/>
  </w:style>
  <w:style w:type="paragraph" w:customStyle="1" w:styleId="F63C59215F2F48B7818420DCAABF3D30">
    <w:name w:val="F63C59215F2F48B7818420DCAABF3D30"/>
    <w:rsid w:val="00C40865"/>
  </w:style>
  <w:style w:type="paragraph" w:customStyle="1" w:styleId="04CE22DF5F4C4112947417479E8D013C">
    <w:name w:val="04CE22DF5F4C4112947417479E8D013C"/>
    <w:rsid w:val="00C40865"/>
  </w:style>
  <w:style w:type="paragraph" w:customStyle="1" w:styleId="F5042BFCDCF145758A6366FCE584777C">
    <w:name w:val="F5042BFCDCF145758A6366FCE584777C"/>
    <w:rsid w:val="00C40865"/>
  </w:style>
  <w:style w:type="paragraph" w:customStyle="1" w:styleId="DFCA075CFE354869864481211E74A484">
    <w:name w:val="DFCA075CFE354869864481211E74A484"/>
    <w:rsid w:val="00C40865"/>
  </w:style>
  <w:style w:type="paragraph" w:customStyle="1" w:styleId="7DC54296B429473FBAD53352AB5514EB">
    <w:name w:val="7DC54296B429473FBAD53352AB5514EB"/>
    <w:rsid w:val="00C40865"/>
  </w:style>
  <w:style w:type="paragraph" w:customStyle="1" w:styleId="B1A216B4CFF14183A7B6EE47870F54A7">
    <w:name w:val="B1A216B4CFF14183A7B6EE47870F54A7"/>
    <w:rsid w:val="00C40865"/>
  </w:style>
  <w:style w:type="paragraph" w:customStyle="1" w:styleId="D92D1ED399654547B8434052A521637D">
    <w:name w:val="D92D1ED399654547B8434052A521637D"/>
    <w:rsid w:val="00C40865"/>
  </w:style>
  <w:style w:type="paragraph" w:customStyle="1" w:styleId="BB0DE50C398B45F6A0EF98A72940E887">
    <w:name w:val="BB0DE50C398B45F6A0EF98A72940E887"/>
    <w:rsid w:val="00C40865"/>
  </w:style>
  <w:style w:type="paragraph" w:customStyle="1" w:styleId="4F5F1F4426E1481E858989040BC1AE69">
    <w:name w:val="4F5F1F4426E1481E858989040BC1AE69"/>
    <w:rsid w:val="00C40865"/>
  </w:style>
  <w:style w:type="paragraph" w:customStyle="1" w:styleId="67724C56834648FA8814421DE4689822">
    <w:name w:val="67724C56834648FA8814421DE4689822"/>
    <w:rsid w:val="00C40865"/>
  </w:style>
  <w:style w:type="paragraph" w:customStyle="1" w:styleId="046A737069484F91BB1A9F5D57BFF660">
    <w:name w:val="046A737069484F91BB1A9F5D57BFF660"/>
    <w:rsid w:val="00C40865"/>
  </w:style>
  <w:style w:type="paragraph" w:customStyle="1" w:styleId="5D29CDFCC4D34DF2B5A61F738E93AB48">
    <w:name w:val="5D29CDFCC4D34DF2B5A61F738E93AB48"/>
    <w:rsid w:val="00C40865"/>
  </w:style>
  <w:style w:type="paragraph" w:customStyle="1" w:styleId="4025CF2C48D345FB9421F1DFF5F32278">
    <w:name w:val="4025CF2C48D345FB9421F1DFF5F32278"/>
    <w:rsid w:val="00C40865"/>
  </w:style>
  <w:style w:type="paragraph" w:customStyle="1" w:styleId="C96761B3E3C74E1DBC5552ABB9A49061">
    <w:name w:val="C96761B3E3C74E1DBC5552ABB9A49061"/>
    <w:rsid w:val="00C40865"/>
  </w:style>
  <w:style w:type="paragraph" w:customStyle="1" w:styleId="90FC76ACB4A14361A9E6F11B2C7AE82D">
    <w:name w:val="90FC76ACB4A14361A9E6F11B2C7AE82D"/>
    <w:rsid w:val="00C40865"/>
  </w:style>
  <w:style w:type="paragraph" w:customStyle="1" w:styleId="D06AD46E697E4BA2ACF65E81A1E77CCF">
    <w:name w:val="D06AD46E697E4BA2ACF65E81A1E77CCF"/>
    <w:rsid w:val="00C40865"/>
  </w:style>
  <w:style w:type="paragraph" w:customStyle="1" w:styleId="FA2D44B82F73431C93B74F635487B3F9">
    <w:name w:val="FA2D44B82F73431C93B74F635487B3F9"/>
    <w:rsid w:val="00C40865"/>
  </w:style>
  <w:style w:type="paragraph" w:customStyle="1" w:styleId="B20280A4B9F64832A0BF36C9FC84DAB1">
    <w:name w:val="B20280A4B9F64832A0BF36C9FC84DAB1"/>
    <w:rsid w:val="00C40865"/>
  </w:style>
  <w:style w:type="paragraph" w:customStyle="1" w:styleId="DF90A1662D0A42C6AA5ECF58FF42D35C">
    <w:name w:val="DF90A1662D0A42C6AA5ECF58FF42D35C"/>
    <w:rsid w:val="00C40865"/>
  </w:style>
  <w:style w:type="paragraph" w:customStyle="1" w:styleId="C4745704837B41EF95DEF977F13CF69B">
    <w:name w:val="C4745704837B41EF95DEF977F13CF69B"/>
    <w:rsid w:val="00C40865"/>
  </w:style>
  <w:style w:type="paragraph" w:customStyle="1" w:styleId="E1339D56C05F44A9B05FA55F682F545C">
    <w:name w:val="E1339D56C05F44A9B05FA55F682F545C"/>
    <w:rsid w:val="00C40865"/>
  </w:style>
  <w:style w:type="paragraph" w:customStyle="1" w:styleId="C27107F3745D4F079B69D6F20005D600">
    <w:name w:val="C27107F3745D4F079B69D6F20005D600"/>
    <w:rsid w:val="00C40865"/>
  </w:style>
  <w:style w:type="paragraph" w:customStyle="1" w:styleId="FE02A20AC5B4468FAA4986E917387222">
    <w:name w:val="FE02A20AC5B4468FAA4986E917387222"/>
    <w:rsid w:val="00C40865"/>
  </w:style>
  <w:style w:type="paragraph" w:customStyle="1" w:styleId="3DBA81EE8DEA4276A3C7509719324B10">
    <w:name w:val="3DBA81EE8DEA4276A3C7509719324B10"/>
    <w:rsid w:val="00C40865"/>
  </w:style>
  <w:style w:type="paragraph" w:customStyle="1" w:styleId="3FD6BDA3F6234AABB3CB253D5C775B15">
    <w:name w:val="3FD6BDA3F6234AABB3CB253D5C775B15"/>
    <w:rsid w:val="00C40865"/>
  </w:style>
  <w:style w:type="paragraph" w:customStyle="1" w:styleId="9486E5B371914E1D8D7429096AF2D4EF">
    <w:name w:val="9486E5B371914E1D8D7429096AF2D4EF"/>
    <w:rsid w:val="00C40865"/>
  </w:style>
  <w:style w:type="paragraph" w:customStyle="1" w:styleId="CB2914C46F364CA184D7FA190FD81F50">
    <w:name w:val="CB2914C46F364CA184D7FA190FD81F50"/>
    <w:rsid w:val="00C40865"/>
  </w:style>
  <w:style w:type="paragraph" w:customStyle="1" w:styleId="4F29F9BA3FCB4B1D87966F333BFDCF7E">
    <w:name w:val="4F29F9BA3FCB4B1D87966F333BFDCF7E"/>
    <w:rsid w:val="00C40865"/>
  </w:style>
  <w:style w:type="paragraph" w:customStyle="1" w:styleId="CD1061BC885F481DADA207042D049ADA">
    <w:name w:val="CD1061BC885F481DADA207042D049ADA"/>
    <w:rsid w:val="00C40865"/>
  </w:style>
  <w:style w:type="paragraph" w:customStyle="1" w:styleId="888D9DBA50AD4E7294732D12DE396B2F">
    <w:name w:val="888D9DBA50AD4E7294732D12DE396B2F"/>
    <w:rsid w:val="00C40865"/>
  </w:style>
  <w:style w:type="paragraph" w:customStyle="1" w:styleId="64519BD5A6214B0C8A68A9C12DC677B9">
    <w:name w:val="64519BD5A6214B0C8A68A9C12DC677B9"/>
    <w:rsid w:val="00C40865"/>
  </w:style>
  <w:style w:type="paragraph" w:customStyle="1" w:styleId="D77D867FAE774D23B0E8BC79DE1E1471">
    <w:name w:val="D77D867FAE774D23B0E8BC79DE1E1471"/>
    <w:rsid w:val="00C40865"/>
  </w:style>
  <w:style w:type="paragraph" w:customStyle="1" w:styleId="5D9A2C24ACFE455C8E5917A6A2A9B2CC">
    <w:name w:val="5D9A2C24ACFE455C8E5917A6A2A9B2CC"/>
    <w:rsid w:val="00C40865"/>
  </w:style>
  <w:style w:type="paragraph" w:customStyle="1" w:styleId="134B1723D2AA4CA9A9FE18CFBE776726">
    <w:name w:val="134B1723D2AA4CA9A9FE18CFBE776726"/>
    <w:rsid w:val="00C40865"/>
  </w:style>
  <w:style w:type="paragraph" w:customStyle="1" w:styleId="3F225E236EEF4BF2814A797AA0F8E648">
    <w:name w:val="3F225E236EEF4BF2814A797AA0F8E648"/>
    <w:rsid w:val="00C40865"/>
  </w:style>
  <w:style w:type="paragraph" w:customStyle="1" w:styleId="E9EEAE30944848C19B115CFBDCD77485">
    <w:name w:val="E9EEAE30944848C19B115CFBDCD77485"/>
    <w:rsid w:val="00C40865"/>
  </w:style>
  <w:style w:type="paragraph" w:customStyle="1" w:styleId="A35ECE3D52194F98B8F3EBE291339EB3">
    <w:name w:val="A35ECE3D52194F98B8F3EBE291339EB3"/>
    <w:rsid w:val="00C40865"/>
  </w:style>
  <w:style w:type="paragraph" w:customStyle="1" w:styleId="9290FB4821984CB498456EAA7A18FD22">
    <w:name w:val="9290FB4821984CB498456EAA7A18FD22"/>
    <w:rsid w:val="00C40865"/>
  </w:style>
  <w:style w:type="paragraph" w:customStyle="1" w:styleId="21281DF5C8734702BDF33B9FFE643EFB">
    <w:name w:val="21281DF5C8734702BDF33B9FFE643EFB"/>
    <w:rsid w:val="00C40865"/>
  </w:style>
  <w:style w:type="paragraph" w:customStyle="1" w:styleId="B0428B42058E4824BE26702A81D5D20F">
    <w:name w:val="B0428B42058E4824BE26702A81D5D20F"/>
    <w:rsid w:val="00C40865"/>
  </w:style>
  <w:style w:type="paragraph" w:customStyle="1" w:styleId="D02B89BD4C014441AD2ED2327E3DEB17">
    <w:name w:val="D02B89BD4C014441AD2ED2327E3DEB17"/>
    <w:rsid w:val="00C40865"/>
  </w:style>
  <w:style w:type="paragraph" w:customStyle="1" w:styleId="B872BF4DFBA746BD9C66278DD0E30732">
    <w:name w:val="B872BF4DFBA746BD9C66278DD0E30732"/>
    <w:rsid w:val="00C40865"/>
  </w:style>
  <w:style w:type="paragraph" w:customStyle="1" w:styleId="EC89F52CE9D64011842E8E45824848C2">
    <w:name w:val="EC89F52CE9D64011842E8E45824848C2"/>
    <w:rsid w:val="00C40865"/>
  </w:style>
  <w:style w:type="paragraph" w:customStyle="1" w:styleId="9C6D582DB3A743D8BE9D5E51804D110A">
    <w:name w:val="9C6D582DB3A743D8BE9D5E51804D110A"/>
    <w:rsid w:val="00C40865"/>
  </w:style>
  <w:style w:type="paragraph" w:customStyle="1" w:styleId="C9CC963E913E476395EA331521DB9A9C">
    <w:name w:val="C9CC963E913E476395EA331521DB9A9C"/>
    <w:rsid w:val="00C40865"/>
  </w:style>
  <w:style w:type="paragraph" w:customStyle="1" w:styleId="55038A54ED534B1E943595D410426C46">
    <w:name w:val="55038A54ED534B1E943595D410426C46"/>
    <w:rsid w:val="00C40865"/>
  </w:style>
  <w:style w:type="paragraph" w:customStyle="1" w:styleId="7BAEC7042621410D81E414B0B259BC6A">
    <w:name w:val="7BAEC7042621410D81E414B0B259BC6A"/>
    <w:rsid w:val="00C40865"/>
  </w:style>
  <w:style w:type="paragraph" w:customStyle="1" w:styleId="5A62AA5BFDBF4EC4839423E5DA52E755">
    <w:name w:val="5A62AA5BFDBF4EC4839423E5DA52E755"/>
    <w:rsid w:val="00C40865"/>
  </w:style>
  <w:style w:type="paragraph" w:customStyle="1" w:styleId="AF4D4472EF2D4A489ECF837108607079">
    <w:name w:val="AF4D4472EF2D4A489ECF837108607079"/>
    <w:rsid w:val="00C40865"/>
  </w:style>
  <w:style w:type="paragraph" w:customStyle="1" w:styleId="504B4C9F706E4CF7BE299670393DCA98">
    <w:name w:val="504B4C9F706E4CF7BE299670393DCA98"/>
    <w:rsid w:val="00C40865"/>
  </w:style>
  <w:style w:type="paragraph" w:customStyle="1" w:styleId="EF4EEEDFC8FC4EF58136AD0E08CA3304">
    <w:name w:val="EF4EEEDFC8FC4EF58136AD0E08CA3304"/>
    <w:rsid w:val="00C40865"/>
  </w:style>
  <w:style w:type="paragraph" w:customStyle="1" w:styleId="E5592A2B85804AC98026FB83F4E417A8">
    <w:name w:val="E5592A2B85804AC98026FB83F4E417A8"/>
    <w:rsid w:val="00C40865"/>
  </w:style>
  <w:style w:type="paragraph" w:customStyle="1" w:styleId="C7A26BAE7FA0421899091D950E8042F0">
    <w:name w:val="C7A26BAE7FA0421899091D950E8042F0"/>
    <w:rsid w:val="00C40865"/>
  </w:style>
  <w:style w:type="paragraph" w:customStyle="1" w:styleId="214A7B70AC244CF2A08D24AB11B180A8">
    <w:name w:val="214A7B70AC244CF2A08D24AB11B180A8"/>
    <w:rsid w:val="00C40865"/>
  </w:style>
  <w:style w:type="paragraph" w:customStyle="1" w:styleId="66B4CFD5399E4049886EF9D7DF7E90D0">
    <w:name w:val="66B4CFD5399E4049886EF9D7DF7E90D0"/>
    <w:rsid w:val="00C40865"/>
  </w:style>
  <w:style w:type="paragraph" w:customStyle="1" w:styleId="DF27539C445A4127B287D210A86E8D7C">
    <w:name w:val="DF27539C445A4127B287D210A86E8D7C"/>
    <w:rsid w:val="00C40865"/>
  </w:style>
  <w:style w:type="paragraph" w:customStyle="1" w:styleId="E09C7FB723EF4879A52F3988A7856C82">
    <w:name w:val="E09C7FB723EF4879A52F3988A7856C82"/>
    <w:rsid w:val="00C40865"/>
  </w:style>
  <w:style w:type="paragraph" w:customStyle="1" w:styleId="39EA9653B527453A8E71A3E8824A18A5">
    <w:name w:val="39EA9653B527453A8E71A3E8824A18A5"/>
    <w:rsid w:val="00C40865"/>
  </w:style>
  <w:style w:type="paragraph" w:customStyle="1" w:styleId="AC7F3CA18D9744D4AA5FF4966F733F81">
    <w:name w:val="AC7F3CA18D9744D4AA5FF4966F733F81"/>
    <w:rsid w:val="00C40865"/>
  </w:style>
  <w:style w:type="paragraph" w:customStyle="1" w:styleId="BDE1575B00F94CE1A5F596B3710D2EB7">
    <w:name w:val="BDE1575B00F94CE1A5F596B3710D2EB7"/>
    <w:rsid w:val="00C40865"/>
  </w:style>
  <w:style w:type="paragraph" w:customStyle="1" w:styleId="08DD02E10A6F45A7B8599342B29727F5">
    <w:name w:val="08DD02E10A6F45A7B8599342B29727F5"/>
    <w:rsid w:val="00C40865"/>
  </w:style>
  <w:style w:type="paragraph" w:customStyle="1" w:styleId="8149194AADDD44D4A7296AE33AC03218">
    <w:name w:val="8149194AADDD44D4A7296AE33AC03218"/>
    <w:rsid w:val="00C40865"/>
  </w:style>
  <w:style w:type="paragraph" w:customStyle="1" w:styleId="AAB3C687F0C04336B94218F2D59F51F3">
    <w:name w:val="AAB3C687F0C04336B94218F2D59F51F3"/>
    <w:rsid w:val="00C40865"/>
  </w:style>
  <w:style w:type="paragraph" w:customStyle="1" w:styleId="1EB531EF30A24A80A581B3F649720C2D">
    <w:name w:val="1EB531EF30A24A80A581B3F649720C2D"/>
    <w:rsid w:val="00C40865"/>
  </w:style>
  <w:style w:type="paragraph" w:customStyle="1" w:styleId="3B6E53BEF6824654A18FEEAB684FC930">
    <w:name w:val="3B6E53BEF6824654A18FEEAB684FC930"/>
    <w:rsid w:val="00C40865"/>
  </w:style>
  <w:style w:type="paragraph" w:customStyle="1" w:styleId="3CCB548386994FF695021298FAC19F4E">
    <w:name w:val="3CCB548386994FF695021298FAC19F4E"/>
    <w:rsid w:val="00C40865"/>
  </w:style>
  <w:style w:type="paragraph" w:customStyle="1" w:styleId="7F157152639145299DEB9DE49156143E">
    <w:name w:val="7F157152639145299DEB9DE49156143E"/>
    <w:rsid w:val="00C40865"/>
  </w:style>
  <w:style w:type="paragraph" w:customStyle="1" w:styleId="2AC48D308FB04DF5806DC11F52B5A35F">
    <w:name w:val="2AC48D308FB04DF5806DC11F52B5A35F"/>
    <w:rsid w:val="00C40865"/>
  </w:style>
  <w:style w:type="paragraph" w:customStyle="1" w:styleId="2A1447EA0DBA4730BC06FF570D54226C">
    <w:name w:val="2A1447EA0DBA4730BC06FF570D54226C"/>
    <w:rsid w:val="00C40865"/>
  </w:style>
  <w:style w:type="paragraph" w:customStyle="1" w:styleId="E4C5F0B9A1D747FDA9291F5E0082FB8E">
    <w:name w:val="E4C5F0B9A1D747FDA9291F5E0082FB8E"/>
    <w:rsid w:val="00C40865"/>
  </w:style>
  <w:style w:type="paragraph" w:customStyle="1" w:styleId="7C4E498BC0334156BD641678109DA595">
    <w:name w:val="7C4E498BC0334156BD641678109DA595"/>
    <w:rsid w:val="00C40865"/>
  </w:style>
  <w:style w:type="paragraph" w:customStyle="1" w:styleId="5A8F8D12218E4A8788A02EB769989287">
    <w:name w:val="5A8F8D12218E4A8788A02EB769989287"/>
    <w:rsid w:val="00C40865"/>
  </w:style>
  <w:style w:type="paragraph" w:customStyle="1" w:styleId="FE4F1E09F4004B6DA7AA68ADFDBFEFAA">
    <w:name w:val="FE4F1E09F4004B6DA7AA68ADFDBFEFAA"/>
    <w:rsid w:val="00C40865"/>
  </w:style>
  <w:style w:type="paragraph" w:customStyle="1" w:styleId="A74C5B1D768A4DFCA466BFDBD93370BA">
    <w:name w:val="A74C5B1D768A4DFCA466BFDBD93370BA"/>
    <w:rsid w:val="00C40865"/>
  </w:style>
  <w:style w:type="paragraph" w:customStyle="1" w:styleId="85A55C2C53534563A485FD4A494DEE27">
    <w:name w:val="85A55C2C53534563A485FD4A494DEE27"/>
    <w:rsid w:val="00C40865"/>
  </w:style>
  <w:style w:type="paragraph" w:customStyle="1" w:styleId="89D155B949FD4143B6D1979431D4C21F">
    <w:name w:val="89D155B949FD4143B6D1979431D4C21F"/>
    <w:rsid w:val="00C40865"/>
  </w:style>
  <w:style w:type="paragraph" w:customStyle="1" w:styleId="A8B2372813964D968C96022DDCC1289B">
    <w:name w:val="A8B2372813964D968C96022DDCC1289B"/>
    <w:rsid w:val="00C40865"/>
  </w:style>
  <w:style w:type="paragraph" w:customStyle="1" w:styleId="475ABBC31078434DB61E5232A451DA8A">
    <w:name w:val="475ABBC31078434DB61E5232A451DA8A"/>
    <w:rsid w:val="00C40865"/>
  </w:style>
  <w:style w:type="paragraph" w:customStyle="1" w:styleId="C69B842134A2436F967ABB4E899FBE85">
    <w:name w:val="C69B842134A2436F967ABB4E899FBE85"/>
    <w:rsid w:val="00C40865"/>
  </w:style>
  <w:style w:type="paragraph" w:customStyle="1" w:styleId="1BFB725CB6674336ABE7DCBB418A2140">
    <w:name w:val="1BFB725CB6674336ABE7DCBB418A2140"/>
    <w:rsid w:val="00C40865"/>
  </w:style>
  <w:style w:type="paragraph" w:customStyle="1" w:styleId="D60F664788934076996B78BE80F81BC0">
    <w:name w:val="D60F664788934076996B78BE80F81BC0"/>
    <w:rsid w:val="00C40865"/>
  </w:style>
  <w:style w:type="paragraph" w:customStyle="1" w:styleId="567FAD32DF604298810AA983BF98AA81">
    <w:name w:val="567FAD32DF604298810AA983BF98AA81"/>
    <w:rsid w:val="00C40865"/>
  </w:style>
  <w:style w:type="paragraph" w:customStyle="1" w:styleId="5598157441884B768E35E12BD53C75F6">
    <w:name w:val="5598157441884B768E35E12BD53C75F6"/>
    <w:rsid w:val="00C40865"/>
  </w:style>
  <w:style w:type="paragraph" w:customStyle="1" w:styleId="788FDAA7E5CD429D99CB2B57F91B86E9">
    <w:name w:val="788FDAA7E5CD429D99CB2B57F91B86E9"/>
    <w:rsid w:val="00C40865"/>
  </w:style>
  <w:style w:type="paragraph" w:customStyle="1" w:styleId="5EBBB9C8B38A4770A95E1279D3D51643">
    <w:name w:val="5EBBB9C8B38A4770A95E1279D3D51643"/>
    <w:rsid w:val="00C40865"/>
  </w:style>
  <w:style w:type="paragraph" w:customStyle="1" w:styleId="A29EF4D535BB4D1FB986CACD7FA816D1">
    <w:name w:val="A29EF4D535BB4D1FB986CACD7FA816D1"/>
    <w:rsid w:val="00C40865"/>
  </w:style>
  <w:style w:type="paragraph" w:customStyle="1" w:styleId="8F821D5B53A84C10B121C32898F86A4D">
    <w:name w:val="8F821D5B53A84C10B121C32898F86A4D"/>
    <w:rsid w:val="00C40865"/>
  </w:style>
  <w:style w:type="paragraph" w:customStyle="1" w:styleId="F0D98D43EB4343DD939BFD219B962707">
    <w:name w:val="F0D98D43EB4343DD939BFD219B962707"/>
    <w:rsid w:val="00C40865"/>
  </w:style>
  <w:style w:type="paragraph" w:customStyle="1" w:styleId="6847300376D64E07B5FDE8616CEEA857">
    <w:name w:val="6847300376D64E07B5FDE8616CEEA857"/>
    <w:rsid w:val="00C40865"/>
  </w:style>
  <w:style w:type="paragraph" w:customStyle="1" w:styleId="1770F9B271C1419BB438603E932D6321">
    <w:name w:val="1770F9B271C1419BB438603E932D6321"/>
    <w:rsid w:val="00C40865"/>
  </w:style>
  <w:style w:type="paragraph" w:customStyle="1" w:styleId="7418E428C22248189EBA6EF59FEB5D70">
    <w:name w:val="7418E428C22248189EBA6EF59FEB5D70"/>
    <w:rsid w:val="00C40865"/>
  </w:style>
  <w:style w:type="paragraph" w:customStyle="1" w:styleId="225464F590B04E19A817D1C6B425C869">
    <w:name w:val="225464F590B04E19A817D1C6B425C869"/>
    <w:rsid w:val="00C40865"/>
  </w:style>
  <w:style w:type="paragraph" w:customStyle="1" w:styleId="3B70338C00A54BABB1CEE1156C1FF10B">
    <w:name w:val="3B70338C00A54BABB1CEE1156C1FF10B"/>
    <w:rsid w:val="00C40865"/>
  </w:style>
  <w:style w:type="paragraph" w:customStyle="1" w:styleId="7680CD438CCD4FBEA7E120412FBEB9AF">
    <w:name w:val="7680CD438CCD4FBEA7E120412FBEB9AF"/>
    <w:rsid w:val="00C40865"/>
  </w:style>
  <w:style w:type="paragraph" w:customStyle="1" w:styleId="C4FAEDD5BBEA4AF086BD66732B6A90FE">
    <w:name w:val="C4FAEDD5BBEA4AF086BD66732B6A90FE"/>
    <w:rsid w:val="00C40865"/>
  </w:style>
  <w:style w:type="paragraph" w:customStyle="1" w:styleId="E65C091FD14540DBA640886A461C87AC">
    <w:name w:val="E65C091FD14540DBA640886A461C87AC"/>
    <w:rsid w:val="00C40865"/>
  </w:style>
  <w:style w:type="paragraph" w:customStyle="1" w:styleId="B8AF84505C204B8D91F633B495DA850F">
    <w:name w:val="B8AF84505C204B8D91F633B495DA850F"/>
    <w:rsid w:val="00C40865"/>
  </w:style>
  <w:style w:type="paragraph" w:customStyle="1" w:styleId="9E66982ACF3A4EB5A9DF1B086A37863C">
    <w:name w:val="9E66982ACF3A4EB5A9DF1B086A37863C"/>
    <w:rsid w:val="00C40865"/>
  </w:style>
  <w:style w:type="paragraph" w:customStyle="1" w:styleId="9A63252B5CB84992A36CEE3905D9429F">
    <w:name w:val="9A63252B5CB84992A36CEE3905D9429F"/>
    <w:rsid w:val="00C40865"/>
  </w:style>
  <w:style w:type="paragraph" w:customStyle="1" w:styleId="B5BFF096052B4BB8AE10CC6FBD107A1A">
    <w:name w:val="B5BFF096052B4BB8AE10CC6FBD107A1A"/>
    <w:rsid w:val="00C40865"/>
  </w:style>
  <w:style w:type="paragraph" w:customStyle="1" w:styleId="934347C4F79447D1AAD3E6C457390BB8">
    <w:name w:val="934347C4F79447D1AAD3E6C457390BB8"/>
    <w:rsid w:val="00C40865"/>
  </w:style>
  <w:style w:type="paragraph" w:customStyle="1" w:styleId="5095BB6E26894E4BB5C3A490DD9E85FF">
    <w:name w:val="5095BB6E26894E4BB5C3A490DD9E85FF"/>
    <w:rsid w:val="00C40865"/>
  </w:style>
  <w:style w:type="paragraph" w:customStyle="1" w:styleId="AD88ACC71C4245D1AB5609880600B4D9">
    <w:name w:val="AD88ACC71C4245D1AB5609880600B4D9"/>
    <w:rsid w:val="00C40865"/>
  </w:style>
  <w:style w:type="paragraph" w:customStyle="1" w:styleId="544541012DEC4E30957B4C25B8C9A75D">
    <w:name w:val="544541012DEC4E30957B4C25B8C9A75D"/>
    <w:rsid w:val="00C40865"/>
  </w:style>
  <w:style w:type="paragraph" w:customStyle="1" w:styleId="C444BC60B974497AAC7657AB05C768D0">
    <w:name w:val="C444BC60B974497AAC7657AB05C768D0"/>
    <w:rsid w:val="00C40865"/>
  </w:style>
  <w:style w:type="paragraph" w:customStyle="1" w:styleId="9A0184CC36ED4920A6748258D4E4D8D1">
    <w:name w:val="9A0184CC36ED4920A6748258D4E4D8D1"/>
    <w:rsid w:val="00C40865"/>
  </w:style>
  <w:style w:type="paragraph" w:customStyle="1" w:styleId="BF31F5B971084FF6A7B0C47977D976F2">
    <w:name w:val="BF31F5B971084FF6A7B0C47977D976F2"/>
    <w:rsid w:val="00C40865"/>
  </w:style>
  <w:style w:type="paragraph" w:customStyle="1" w:styleId="5059CAEBAA3A4D258F33D111A4C4AB7B">
    <w:name w:val="5059CAEBAA3A4D258F33D111A4C4AB7B"/>
    <w:rsid w:val="00C40865"/>
  </w:style>
  <w:style w:type="paragraph" w:customStyle="1" w:styleId="8AABE5EBA83E409EBBCC97C24DC7C627">
    <w:name w:val="8AABE5EBA83E409EBBCC97C24DC7C627"/>
    <w:rsid w:val="00C40865"/>
  </w:style>
  <w:style w:type="paragraph" w:customStyle="1" w:styleId="29E1514F8FE64289BF723FF2D6C2D86B">
    <w:name w:val="29E1514F8FE64289BF723FF2D6C2D86B"/>
    <w:rsid w:val="00C40865"/>
  </w:style>
  <w:style w:type="paragraph" w:customStyle="1" w:styleId="8681CD718ABA435DA5E50A4B6095FF19">
    <w:name w:val="8681CD718ABA435DA5E50A4B6095FF19"/>
    <w:rsid w:val="00C40865"/>
  </w:style>
  <w:style w:type="paragraph" w:customStyle="1" w:styleId="550137D547B44ACF95FEF41785A90E9F">
    <w:name w:val="550137D547B44ACF95FEF41785A90E9F"/>
    <w:rsid w:val="00C40865"/>
  </w:style>
  <w:style w:type="paragraph" w:customStyle="1" w:styleId="1F51DDE9FFF4477B8568AC7EE02F0284">
    <w:name w:val="1F51DDE9FFF4477B8568AC7EE02F0284"/>
    <w:rsid w:val="00C40865"/>
  </w:style>
  <w:style w:type="paragraph" w:customStyle="1" w:styleId="073A6F21EBC1430182DB7C0AE98ECED2">
    <w:name w:val="073A6F21EBC1430182DB7C0AE98ECED2"/>
    <w:rsid w:val="00C40865"/>
  </w:style>
  <w:style w:type="paragraph" w:customStyle="1" w:styleId="CC08DAFA781340518ADC9A9DA2F7D81E">
    <w:name w:val="CC08DAFA781340518ADC9A9DA2F7D81E"/>
    <w:rsid w:val="00C40865"/>
  </w:style>
  <w:style w:type="paragraph" w:customStyle="1" w:styleId="C719122FE87045F698AB15F1E727FC42">
    <w:name w:val="C719122FE87045F698AB15F1E727FC42"/>
    <w:rsid w:val="00C40865"/>
  </w:style>
  <w:style w:type="paragraph" w:customStyle="1" w:styleId="C678013E33BF4F71B016DBAA3FC26F44">
    <w:name w:val="C678013E33BF4F71B016DBAA3FC26F44"/>
    <w:rsid w:val="00C40865"/>
  </w:style>
  <w:style w:type="paragraph" w:customStyle="1" w:styleId="662530197E934A8BACEEA927BC62836C">
    <w:name w:val="662530197E934A8BACEEA927BC62836C"/>
    <w:rsid w:val="00C40865"/>
  </w:style>
  <w:style w:type="paragraph" w:customStyle="1" w:styleId="165D44F26FE140BAA8FDEFCC50F7502F">
    <w:name w:val="165D44F26FE140BAA8FDEFCC50F7502F"/>
    <w:rsid w:val="00C40865"/>
  </w:style>
  <w:style w:type="paragraph" w:customStyle="1" w:styleId="B590B45B68874CDC9B0C890AFC3979A9">
    <w:name w:val="B590B45B68874CDC9B0C890AFC3979A9"/>
    <w:rsid w:val="00C40865"/>
  </w:style>
  <w:style w:type="paragraph" w:customStyle="1" w:styleId="913A2287FC1E4BBC81C17CA8E7FCEB39">
    <w:name w:val="913A2287FC1E4BBC81C17CA8E7FCEB39"/>
    <w:rsid w:val="00C40865"/>
  </w:style>
  <w:style w:type="paragraph" w:customStyle="1" w:styleId="2A89293F4A364114AB93FDF0C7BD63B3">
    <w:name w:val="2A89293F4A364114AB93FDF0C7BD63B3"/>
    <w:rsid w:val="00C40865"/>
  </w:style>
  <w:style w:type="paragraph" w:customStyle="1" w:styleId="CA530237517049B9A081F46994BBA71D">
    <w:name w:val="CA530237517049B9A081F46994BBA71D"/>
    <w:rsid w:val="00C40865"/>
  </w:style>
  <w:style w:type="paragraph" w:customStyle="1" w:styleId="8E071B0E68004DB48499017654C33839">
    <w:name w:val="8E071B0E68004DB48499017654C33839"/>
    <w:rsid w:val="00C40865"/>
  </w:style>
  <w:style w:type="paragraph" w:customStyle="1" w:styleId="8BD9C5A31D2B4C42BFB52F347BD776C1">
    <w:name w:val="8BD9C5A31D2B4C42BFB52F347BD776C1"/>
    <w:rsid w:val="00C40865"/>
  </w:style>
  <w:style w:type="paragraph" w:customStyle="1" w:styleId="72C3AD77996D4ABA811F94AF5832C3C7">
    <w:name w:val="72C3AD77996D4ABA811F94AF5832C3C7"/>
    <w:rsid w:val="00C40865"/>
  </w:style>
  <w:style w:type="paragraph" w:customStyle="1" w:styleId="B8A33399A7764E509AAF55FECFD6EFC5">
    <w:name w:val="B8A33399A7764E509AAF55FECFD6EFC5"/>
    <w:rsid w:val="00C40865"/>
  </w:style>
  <w:style w:type="paragraph" w:customStyle="1" w:styleId="33CB596542EC450B8A320F2BF154FDDC">
    <w:name w:val="33CB596542EC450B8A320F2BF154FDDC"/>
    <w:rsid w:val="00C40865"/>
  </w:style>
  <w:style w:type="paragraph" w:customStyle="1" w:styleId="DD54F2DAFBF644B28AE0CA1959B9537E">
    <w:name w:val="DD54F2DAFBF644B28AE0CA1959B9537E"/>
    <w:rsid w:val="00C40865"/>
  </w:style>
  <w:style w:type="paragraph" w:customStyle="1" w:styleId="E620E7D5109746D1ABD9A5C413EDF182">
    <w:name w:val="E620E7D5109746D1ABD9A5C413EDF182"/>
    <w:rsid w:val="00C40865"/>
  </w:style>
  <w:style w:type="paragraph" w:customStyle="1" w:styleId="C108CD11F3D4482CA3D90C378ABEAA7E">
    <w:name w:val="C108CD11F3D4482CA3D90C378ABEAA7E"/>
    <w:rsid w:val="00C40865"/>
  </w:style>
  <w:style w:type="paragraph" w:customStyle="1" w:styleId="B2DF7F52EE03450FB74FC3F59194F209">
    <w:name w:val="B2DF7F52EE03450FB74FC3F59194F209"/>
    <w:rsid w:val="00C40865"/>
  </w:style>
  <w:style w:type="paragraph" w:customStyle="1" w:styleId="D3A39BB321A04E9298122F6314CC9674">
    <w:name w:val="D3A39BB321A04E9298122F6314CC9674"/>
    <w:rsid w:val="00C40865"/>
  </w:style>
  <w:style w:type="paragraph" w:customStyle="1" w:styleId="91BEADB74CDD43D183022987F1FDEF0C">
    <w:name w:val="91BEADB74CDD43D183022987F1FDEF0C"/>
    <w:rsid w:val="00C40865"/>
  </w:style>
  <w:style w:type="paragraph" w:customStyle="1" w:styleId="38197A27098F4418BE69B61CCE8CD3B3">
    <w:name w:val="38197A27098F4418BE69B61CCE8CD3B3"/>
    <w:rsid w:val="00C40865"/>
  </w:style>
  <w:style w:type="paragraph" w:customStyle="1" w:styleId="A22833BAB2C0478F9F313714714619A6">
    <w:name w:val="A22833BAB2C0478F9F313714714619A6"/>
    <w:rsid w:val="00C40865"/>
  </w:style>
  <w:style w:type="paragraph" w:customStyle="1" w:styleId="D8445CC877194D34AC07DDA48BB70BBF">
    <w:name w:val="D8445CC877194D34AC07DDA48BB70BBF"/>
    <w:rsid w:val="00C40865"/>
  </w:style>
  <w:style w:type="paragraph" w:customStyle="1" w:styleId="8C99B8A86A2B4876AECD1E5C7BFED4C1">
    <w:name w:val="8C99B8A86A2B4876AECD1E5C7BFED4C1"/>
    <w:rsid w:val="00C40865"/>
  </w:style>
  <w:style w:type="paragraph" w:customStyle="1" w:styleId="4F83A952EFC64170A99A4CAE60C861A8">
    <w:name w:val="4F83A952EFC64170A99A4CAE60C861A8"/>
    <w:rsid w:val="00C40865"/>
  </w:style>
  <w:style w:type="paragraph" w:customStyle="1" w:styleId="1BC2C21866654CCF90EEA146D50D5B0D">
    <w:name w:val="1BC2C21866654CCF90EEA146D50D5B0D"/>
    <w:rsid w:val="00C40865"/>
  </w:style>
  <w:style w:type="paragraph" w:customStyle="1" w:styleId="820A0174DD184F9798F0FF98E9B6FAF5">
    <w:name w:val="820A0174DD184F9798F0FF98E9B6FAF5"/>
    <w:rsid w:val="00C40865"/>
  </w:style>
  <w:style w:type="paragraph" w:customStyle="1" w:styleId="2884A9292BB44EC0B97A2AAB21023708">
    <w:name w:val="2884A9292BB44EC0B97A2AAB21023708"/>
    <w:rsid w:val="00C40865"/>
  </w:style>
  <w:style w:type="paragraph" w:customStyle="1" w:styleId="6433EA77213046A496DD2C33BEA8D29D">
    <w:name w:val="6433EA77213046A496DD2C33BEA8D29D"/>
    <w:rsid w:val="00C40865"/>
  </w:style>
  <w:style w:type="paragraph" w:customStyle="1" w:styleId="0991375705C54DB0A5F5371186DF7E8C">
    <w:name w:val="0991375705C54DB0A5F5371186DF7E8C"/>
    <w:rsid w:val="00C40865"/>
  </w:style>
  <w:style w:type="paragraph" w:customStyle="1" w:styleId="3A9B91B17169418FAC79064ECB5510D1">
    <w:name w:val="3A9B91B17169418FAC79064ECB5510D1"/>
    <w:rsid w:val="00C40865"/>
  </w:style>
  <w:style w:type="paragraph" w:customStyle="1" w:styleId="25F928E101F047BFA137DF9641E5125E">
    <w:name w:val="25F928E101F047BFA137DF9641E5125E"/>
    <w:rsid w:val="00C40865"/>
  </w:style>
  <w:style w:type="paragraph" w:customStyle="1" w:styleId="DA05A58FB9974D3DB7930F4327B663D4">
    <w:name w:val="DA05A58FB9974D3DB7930F4327B663D4"/>
    <w:rsid w:val="00C40865"/>
  </w:style>
  <w:style w:type="paragraph" w:customStyle="1" w:styleId="B651957209A0418DB31EB9A0718EDE3E">
    <w:name w:val="B651957209A0418DB31EB9A0718EDE3E"/>
    <w:rsid w:val="00C40865"/>
  </w:style>
  <w:style w:type="paragraph" w:customStyle="1" w:styleId="2732894CA6284246891E3FF3BF56A06D">
    <w:name w:val="2732894CA6284246891E3FF3BF56A06D"/>
    <w:rsid w:val="00C40865"/>
  </w:style>
  <w:style w:type="paragraph" w:customStyle="1" w:styleId="036C5C8B6EAD4D60833FB0C27EC26600">
    <w:name w:val="036C5C8B6EAD4D60833FB0C27EC26600"/>
    <w:rsid w:val="00C40865"/>
  </w:style>
  <w:style w:type="paragraph" w:customStyle="1" w:styleId="7FC0DD8E24354759A36936EBCD674C84">
    <w:name w:val="7FC0DD8E24354759A36936EBCD674C84"/>
    <w:rsid w:val="00C40865"/>
  </w:style>
  <w:style w:type="paragraph" w:customStyle="1" w:styleId="CD57A9E9794E4BBD91F8CE56E25B3B1B">
    <w:name w:val="CD57A9E9794E4BBD91F8CE56E25B3B1B"/>
    <w:rsid w:val="00C40865"/>
  </w:style>
  <w:style w:type="paragraph" w:customStyle="1" w:styleId="BF53E676CD0E4F10AE151E0ACC56C6C3">
    <w:name w:val="BF53E676CD0E4F10AE151E0ACC56C6C3"/>
    <w:rsid w:val="00C40865"/>
  </w:style>
  <w:style w:type="paragraph" w:customStyle="1" w:styleId="A84C2D83F7D04E319C322967A89AC398">
    <w:name w:val="A84C2D83F7D04E319C322967A89AC398"/>
    <w:rsid w:val="00C40865"/>
  </w:style>
  <w:style w:type="paragraph" w:customStyle="1" w:styleId="B6C3B0900F934978A78F5C0CD7F4CC2A">
    <w:name w:val="B6C3B0900F934978A78F5C0CD7F4CC2A"/>
    <w:rsid w:val="00C40865"/>
  </w:style>
  <w:style w:type="paragraph" w:customStyle="1" w:styleId="4A8D072F01B8494F9694499FA5EEF009">
    <w:name w:val="4A8D072F01B8494F9694499FA5EEF009"/>
    <w:rsid w:val="00C40865"/>
  </w:style>
  <w:style w:type="paragraph" w:customStyle="1" w:styleId="B653BEB831364D199046D51CA4513FE9">
    <w:name w:val="B653BEB831364D199046D51CA4513FE9"/>
    <w:rsid w:val="00C40865"/>
  </w:style>
  <w:style w:type="paragraph" w:customStyle="1" w:styleId="436DB25FD3F54400ADB78F41B90B411E">
    <w:name w:val="436DB25FD3F54400ADB78F41B90B411E"/>
    <w:rsid w:val="00C40865"/>
  </w:style>
  <w:style w:type="paragraph" w:customStyle="1" w:styleId="BB76ADBC5D5C4381ADE877C39AA93199">
    <w:name w:val="BB76ADBC5D5C4381ADE877C39AA93199"/>
    <w:rsid w:val="00C40865"/>
  </w:style>
  <w:style w:type="paragraph" w:customStyle="1" w:styleId="6B244EC6E2E44D9DAA2C420098A16D3C">
    <w:name w:val="6B244EC6E2E44D9DAA2C420098A16D3C"/>
    <w:rsid w:val="00C40865"/>
  </w:style>
  <w:style w:type="paragraph" w:customStyle="1" w:styleId="49176A529CF54033ADB9194B15AF1967">
    <w:name w:val="49176A529CF54033ADB9194B15AF1967"/>
    <w:rsid w:val="00C40865"/>
  </w:style>
  <w:style w:type="paragraph" w:customStyle="1" w:styleId="14E1E9FC97EC4BB3885D394D3272262C">
    <w:name w:val="14E1E9FC97EC4BB3885D394D3272262C"/>
    <w:rsid w:val="00C40865"/>
  </w:style>
  <w:style w:type="paragraph" w:customStyle="1" w:styleId="EF8BB6F251F7464880AEBC1E44B14B3B">
    <w:name w:val="EF8BB6F251F7464880AEBC1E44B14B3B"/>
    <w:rsid w:val="00C40865"/>
  </w:style>
  <w:style w:type="paragraph" w:customStyle="1" w:styleId="08B220A5FA974F05ADA261DBB172EB82">
    <w:name w:val="08B220A5FA974F05ADA261DBB172EB82"/>
    <w:rsid w:val="00C40865"/>
  </w:style>
  <w:style w:type="paragraph" w:customStyle="1" w:styleId="667B1D8CA23C41759E55778E121C77D4">
    <w:name w:val="667B1D8CA23C41759E55778E121C77D4"/>
    <w:rsid w:val="00C40865"/>
  </w:style>
  <w:style w:type="paragraph" w:customStyle="1" w:styleId="5496D8F5A58C4600B64EAC6A3963B773">
    <w:name w:val="5496D8F5A58C4600B64EAC6A3963B773"/>
    <w:rsid w:val="00C40865"/>
  </w:style>
  <w:style w:type="paragraph" w:customStyle="1" w:styleId="54E5C14ACFC4422F9ED614AC60F63BF7">
    <w:name w:val="54E5C14ACFC4422F9ED614AC60F63BF7"/>
    <w:rsid w:val="00C40865"/>
  </w:style>
  <w:style w:type="paragraph" w:customStyle="1" w:styleId="732C7F139D84456F8B09B67D33A03069">
    <w:name w:val="732C7F139D84456F8B09B67D33A03069"/>
    <w:rsid w:val="00C40865"/>
  </w:style>
  <w:style w:type="paragraph" w:customStyle="1" w:styleId="05BBBA69526B49FB83E2295B2E6983D0">
    <w:name w:val="05BBBA69526B49FB83E2295B2E6983D0"/>
    <w:rsid w:val="00C40865"/>
  </w:style>
  <w:style w:type="paragraph" w:customStyle="1" w:styleId="80BFFEF22CBC4F3ABDC1F96A2FC1C4FC">
    <w:name w:val="80BFFEF22CBC4F3ABDC1F96A2FC1C4FC"/>
    <w:rsid w:val="00C40865"/>
  </w:style>
  <w:style w:type="paragraph" w:customStyle="1" w:styleId="7FDFCC18BCEE44FA94C452CBD284B423">
    <w:name w:val="7FDFCC18BCEE44FA94C452CBD284B423"/>
    <w:rsid w:val="00C40865"/>
  </w:style>
  <w:style w:type="paragraph" w:customStyle="1" w:styleId="B4BBF9A3AF3846E481C0C7ED9C606E62">
    <w:name w:val="B4BBF9A3AF3846E481C0C7ED9C606E62"/>
    <w:rsid w:val="00C40865"/>
  </w:style>
  <w:style w:type="paragraph" w:customStyle="1" w:styleId="46BF92D8FF124A8D915FA7D9301BA5EB">
    <w:name w:val="46BF92D8FF124A8D915FA7D9301BA5EB"/>
    <w:rsid w:val="00C40865"/>
  </w:style>
  <w:style w:type="paragraph" w:customStyle="1" w:styleId="7A96EE08AAFC4BFA8A093E0CFFCDE897">
    <w:name w:val="7A96EE08AAFC4BFA8A093E0CFFCDE897"/>
    <w:rsid w:val="00C40865"/>
  </w:style>
  <w:style w:type="paragraph" w:customStyle="1" w:styleId="A719A1FC82BD40308F2050B2C9F84071">
    <w:name w:val="A719A1FC82BD40308F2050B2C9F84071"/>
    <w:rsid w:val="00C40865"/>
  </w:style>
  <w:style w:type="paragraph" w:customStyle="1" w:styleId="B5F13B55FF124804B8ED115C47D5ADB9">
    <w:name w:val="B5F13B55FF124804B8ED115C47D5ADB9"/>
    <w:rsid w:val="00C40865"/>
  </w:style>
  <w:style w:type="paragraph" w:customStyle="1" w:styleId="E526DE59E7314BC982656A0A78BD5C93">
    <w:name w:val="E526DE59E7314BC982656A0A78BD5C93"/>
    <w:rsid w:val="00C40865"/>
  </w:style>
  <w:style w:type="paragraph" w:customStyle="1" w:styleId="5E99A601097E432E9BBFDC521FE0F2ED">
    <w:name w:val="5E99A601097E432E9BBFDC521FE0F2ED"/>
    <w:rsid w:val="00C40865"/>
  </w:style>
  <w:style w:type="paragraph" w:customStyle="1" w:styleId="10B783EB6587425F82ECA367D5879D0A">
    <w:name w:val="10B783EB6587425F82ECA367D5879D0A"/>
    <w:rsid w:val="00C40865"/>
  </w:style>
  <w:style w:type="paragraph" w:customStyle="1" w:styleId="1B70630E2B064FCDB042E523C6323541">
    <w:name w:val="1B70630E2B064FCDB042E523C6323541"/>
    <w:rsid w:val="00C40865"/>
  </w:style>
  <w:style w:type="paragraph" w:customStyle="1" w:styleId="83A848BFDEBD4E108FF7816ABD24EBD0">
    <w:name w:val="83A848BFDEBD4E108FF7816ABD24EBD0"/>
    <w:rsid w:val="00C40865"/>
  </w:style>
  <w:style w:type="paragraph" w:customStyle="1" w:styleId="AC9487E869D2416CBE286477A6E2C8AC">
    <w:name w:val="AC9487E869D2416CBE286477A6E2C8AC"/>
    <w:rsid w:val="00C40865"/>
  </w:style>
  <w:style w:type="paragraph" w:customStyle="1" w:styleId="4FF4992657D442048E48B15B454EAED4">
    <w:name w:val="4FF4992657D442048E48B15B454EAED4"/>
    <w:rsid w:val="00C40865"/>
  </w:style>
  <w:style w:type="paragraph" w:customStyle="1" w:styleId="34B7BFB65514418999ED0294E5106898">
    <w:name w:val="34B7BFB65514418999ED0294E5106898"/>
    <w:rsid w:val="00C40865"/>
  </w:style>
  <w:style w:type="paragraph" w:customStyle="1" w:styleId="D682B519EE2C42D6BF11DD9FF36BF196">
    <w:name w:val="D682B519EE2C42D6BF11DD9FF36BF196"/>
    <w:rsid w:val="00C40865"/>
  </w:style>
  <w:style w:type="paragraph" w:customStyle="1" w:styleId="E513CF83CC06496E9D7C3F3C900385FF">
    <w:name w:val="E513CF83CC06496E9D7C3F3C900385FF"/>
    <w:rsid w:val="00C40865"/>
  </w:style>
  <w:style w:type="paragraph" w:customStyle="1" w:styleId="85850A055343429BBD146ABD42EB88EF">
    <w:name w:val="85850A055343429BBD146ABD42EB88EF"/>
    <w:rsid w:val="00C40865"/>
  </w:style>
  <w:style w:type="paragraph" w:customStyle="1" w:styleId="D9A3C7F135D04AF7A74ACBE9C93BAF3C">
    <w:name w:val="D9A3C7F135D04AF7A74ACBE9C93BAF3C"/>
    <w:rsid w:val="00C40865"/>
  </w:style>
  <w:style w:type="paragraph" w:customStyle="1" w:styleId="1C0A836FB27F40848EF4959CF7D14756">
    <w:name w:val="1C0A836FB27F40848EF4959CF7D14756"/>
    <w:rsid w:val="00C40865"/>
  </w:style>
  <w:style w:type="paragraph" w:customStyle="1" w:styleId="7B97902E87B143FEAFCB17AA7C1EFC3D">
    <w:name w:val="7B97902E87B143FEAFCB17AA7C1EFC3D"/>
    <w:rsid w:val="00C40865"/>
  </w:style>
  <w:style w:type="paragraph" w:customStyle="1" w:styleId="03216A7A80AC4F998E7E9261A98934B9">
    <w:name w:val="03216A7A80AC4F998E7E9261A98934B9"/>
    <w:rsid w:val="00C40865"/>
  </w:style>
  <w:style w:type="paragraph" w:customStyle="1" w:styleId="7A297D55AAA04339AE03C2AFC07DC320">
    <w:name w:val="7A297D55AAA04339AE03C2AFC07DC320"/>
    <w:rsid w:val="00C40865"/>
  </w:style>
  <w:style w:type="paragraph" w:customStyle="1" w:styleId="7BC5B9382834408F9E60E411817EF1E7">
    <w:name w:val="7BC5B9382834408F9E60E411817EF1E7"/>
    <w:rsid w:val="00C40865"/>
  </w:style>
  <w:style w:type="paragraph" w:customStyle="1" w:styleId="65AD95EE0D5048FF881D8765AE1E74C6">
    <w:name w:val="65AD95EE0D5048FF881D8765AE1E74C6"/>
    <w:rsid w:val="00C40865"/>
  </w:style>
  <w:style w:type="paragraph" w:customStyle="1" w:styleId="3547049A4C3E47038914DEEE1762AB46">
    <w:name w:val="3547049A4C3E47038914DEEE1762AB46"/>
    <w:rsid w:val="00C40865"/>
  </w:style>
  <w:style w:type="paragraph" w:customStyle="1" w:styleId="A249F7BCFFB9420EAA691D205D84B266">
    <w:name w:val="A249F7BCFFB9420EAA691D205D84B266"/>
    <w:rsid w:val="00C40865"/>
  </w:style>
  <w:style w:type="paragraph" w:customStyle="1" w:styleId="5BCC34BB76754449A3B90824235B1E25">
    <w:name w:val="5BCC34BB76754449A3B90824235B1E25"/>
    <w:rsid w:val="00C40865"/>
  </w:style>
  <w:style w:type="paragraph" w:customStyle="1" w:styleId="F9F64B04772945A58591B54371C6B791">
    <w:name w:val="F9F64B04772945A58591B54371C6B791"/>
    <w:rsid w:val="00C40865"/>
  </w:style>
  <w:style w:type="paragraph" w:customStyle="1" w:styleId="89381780844A4350B5939AD500490D8E">
    <w:name w:val="89381780844A4350B5939AD500490D8E"/>
    <w:rsid w:val="00C40865"/>
  </w:style>
  <w:style w:type="paragraph" w:customStyle="1" w:styleId="4A54C929ED734EAC891C090291499351">
    <w:name w:val="4A54C929ED734EAC891C090291499351"/>
    <w:rsid w:val="00C40865"/>
  </w:style>
  <w:style w:type="paragraph" w:customStyle="1" w:styleId="DF7A94A60CAF4C399CED72103FB16FF0">
    <w:name w:val="DF7A94A60CAF4C399CED72103FB16FF0"/>
    <w:rsid w:val="00C40865"/>
  </w:style>
  <w:style w:type="paragraph" w:customStyle="1" w:styleId="F3E13C10C91049D9ACD60DE28B074F6C">
    <w:name w:val="F3E13C10C91049D9ACD60DE28B074F6C"/>
    <w:rsid w:val="00C40865"/>
  </w:style>
  <w:style w:type="paragraph" w:customStyle="1" w:styleId="E23EE004FD744020A153B49FB75F20EB">
    <w:name w:val="E23EE004FD744020A153B49FB75F20EB"/>
    <w:rsid w:val="00C40865"/>
  </w:style>
  <w:style w:type="paragraph" w:customStyle="1" w:styleId="ACF94EF2B08B4C758F12E5B34930D2DC">
    <w:name w:val="ACF94EF2B08B4C758F12E5B34930D2DC"/>
    <w:rsid w:val="00C40865"/>
  </w:style>
  <w:style w:type="paragraph" w:customStyle="1" w:styleId="96DFF91205534AE89A93E45C39F97878">
    <w:name w:val="96DFF91205534AE89A93E45C39F97878"/>
    <w:rsid w:val="00C40865"/>
  </w:style>
  <w:style w:type="paragraph" w:customStyle="1" w:styleId="F444A4822BCF4FFBB00547D9EA03F1D3">
    <w:name w:val="F444A4822BCF4FFBB00547D9EA03F1D3"/>
    <w:rsid w:val="00C40865"/>
  </w:style>
  <w:style w:type="paragraph" w:customStyle="1" w:styleId="0BF43AD246284AD3A4C2AB86DB65D8C7">
    <w:name w:val="0BF43AD246284AD3A4C2AB86DB65D8C7"/>
    <w:rsid w:val="00C40865"/>
  </w:style>
  <w:style w:type="paragraph" w:customStyle="1" w:styleId="FCA700553EBB4F28A1730FFAE41CC7E0">
    <w:name w:val="FCA700553EBB4F28A1730FFAE41CC7E0"/>
    <w:rsid w:val="00C40865"/>
  </w:style>
  <w:style w:type="paragraph" w:customStyle="1" w:styleId="4AAC5D6E09DF41C688C5DE8A638D0492">
    <w:name w:val="4AAC5D6E09DF41C688C5DE8A638D0492"/>
    <w:rsid w:val="00C40865"/>
  </w:style>
  <w:style w:type="paragraph" w:customStyle="1" w:styleId="B2914F510D944766A1844B7A31213D27">
    <w:name w:val="B2914F510D944766A1844B7A31213D27"/>
    <w:rsid w:val="00C40865"/>
  </w:style>
  <w:style w:type="paragraph" w:customStyle="1" w:styleId="5B5F5501B3D44F44BB0FDF00D057B285">
    <w:name w:val="5B5F5501B3D44F44BB0FDF00D057B285"/>
    <w:rsid w:val="00C40865"/>
  </w:style>
  <w:style w:type="paragraph" w:customStyle="1" w:styleId="010A433DCCD8486092932A1AB8B40D92">
    <w:name w:val="010A433DCCD8486092932A1AB8B40D92"/>
    <w:rsid w:val="00C40865"/>
  </w:style>
  <w:style w:type="paragraph" w:customStyle="1" w:styleId="1CAFA640AEDB4C669B9C18C3B8EA04E5">
    <w:name w:val="1CAFA640AEDB4C669B9C18C3B8EA04E5"/>
    <w:rsid w:val="00C40865"/>
  </w:style>
  <w:style w:type="paragraph" w:customStyle="1" w:styleId="735D580699F6471C8FBE1768D1A5093B">
    <w:name w:val="735D580699F6471C8FBE1768D1A5093B"/>
    <w:rsid w:val="00C40865"/>
  </w:style>
  <w:style w:type="paragraph" w:customStyle="1" w:styleId="7281105DB943417D8B9AD2FFAEEF0E54">
    <w:name w:val="7281105DB943417D8B9AD2FFAEEF0E54"/>
    <w:rsid w:val="00C40865"/>
  </w:style>
  <w:style w:type="paragraph" w:customStyle="1" w:styleId="ABF765482D4F4D54B6B79B25CA6A61ED">
    <w:name w:val="ABF765482D4F4D54B6B79B25CA6A61ED"/>
    <w:rsid w:val="00C40865"/>
  </w:style>
  <w:style w:type="paragraph" w:customStyle="1" w:styleId="BE6161A7CB604CEFA075AFD525B631ED">
    <w:name w:val="BE6161A7CB604CEFA075AFD525B631ED"/>
    <w:rsid w:val="00C40865"/>
  </w:style>
  <w:style w:type="paragraph" w:customStyle="1" w:styleId="AE7192C03E88488AAEF29D00396DCF38">
    <w:name w:val="AE7192C03E88488AAEF29D00396DCF38"/>
    <w:rsid w:val="00C40865"/>
  </w:style>
  <w:style w:type="paragraph" w:customStyle="1" w:styleId="88B2636C84AD4ED998CD4A3F0D6F1E08">
    <w:name w:val="88B2636C84AD4ED998CD4A3F0D6F1E08"/>
    <w:rsid w:val="00C40865"/>
  </w:style>
  <w:style w:type="paragraph" w:customStyle="1" w:styleId="B3B9FE6A9A904D95A9C43B83910FB813">
    <w:name w:val="B3B9FE6A9A904D95A9C43B83910FB813"/>
    <w:rsid w:val="00C40865"/>
  </w:style>
  <w:style w:type="paragraph" w:customStyle="1" w:styleId="D0538E05ACC04492A5F623C3AF8806B9">
    <w:name w:val="D0538E05ACC04492A5F623C3AF8806B9"/>
    <w:rsid w:val="00C40865"/>
  </w:style>
  <w:style w:type="paragraph" w:customStyle="1" w:styleId="C0D03A9F842F41C092466ABC141E8757">
    <w:name w:val="C0D03A9F842F41C092466ABC141E8757"/>
    <w:rsid w:val="00C40865"/>
  </w:style>
  <w:style w:type="paragraph" w:customStyle="1" w:styleId="6615DA52713B4A73A70CEFDCD007420C">
    <w:name w:val="6615DA52713B4A73A70CEFDCD007420C"/>
    <w:rsid w:val="00C40865"/>
  </w:style>
  <w:style w:type="paragraph" w:customStyle="1" w:styleId="22E5D2604919430DBC03FCFD9B465B8A">
    <w:name w:val="22E5D2604919430DBC03FCFD9B465B8A"/>
    <w:rsid w:val="00C40865"/>
  </w:style>
  <w:style w:type="paragraph" w:customStyle="1" w:styleId="C1FE6D3CD02444C9A9E1078188999D4D">
    <w:name w:val="C1FE6D3CD02444C9A9E1078188999D4D"/>
    <w:rsid w:val="00C40865"/>
  </w:style>
  <w:style w:type="paragraph" w:customStyle="1" w:styleId="49746AD718734FDCB557EA5453C6F90E">
    <w:name w:val="49746AD718734FDCB557EA5453C6F90E"/>
    <w:rsid w:val="00C40865"/>
  </w:style>
  <w:style w:type="paragraph" w:customStyle="1" w:styleId="3D88A6B72CB54B63899B41ABAFD910CF">
    <w:name w:val="3D88A6B72CB54B63899B41ABAFD910CF"/>
    <w:rsid w:val="00C40865"/>
  </w:style>
  <w:style w:type="paragraph" w:customStyle="1" w:styleId="BFE56EA4B6B24D7FADF6D69B9095B548">
    <w:name w:val="BFE56EA4B6B24D7FADF6D69B9095B548"/>
    <w:rsid w:val="00C40865"/>
  </w:style>
  <w:style w:type="paragraph" w:customStyle="1" w:styleId="780494E23F2446C6A9AE9CC5D720745F">
    <w:name w:val="780494E23F2446C6A9AE9CC5D720745F"/>
    <w:rsid w:val="00C40865"/>
  </w:style>
  <w:style w:type="paragraph" w:customStyle="1" w:styleId="6FD66F4058FE43C8BB6D892A424DE97A">
    <w:name w:val="6FD66F4058FE43C8BB6D892A424DE97A"/>
    <w:rsid w:val="00C40865"/>
  </w:style>
  <w:style w:type="paragraph" w:customStyle="1" w:styleId="5704B15817F046AA84CD7F4CE47CBA06">
    <w:name w:val="5704B15817F046AA84CD7F4CE47CBA06"/>
    <w:rsid w:val="00C40865"/>
  </w:style>
  <w:style w:type="paragraph" w:customStyle="1" w:styleId="C2DBAA30114C4206B8E51B0B77B43832">
    <w:name w:val="C2DBAA30114C4206B8E51B0B77B43832"/>
    <w:rsid w:val="00C40865"/>
  </w:style>
  <w:style w:type="paragraph" w:customStyle="1" w:styleId="440D5899681C455DB0AAF3263AB065DD">
    <w:name w:val="440D5899681C455DB0AAF3263AB065DD"/>
    <w:rsid w:val="00C40865"/>
  </w:style>
  <w:style w:type="paragraph" w:customStyle="1" w:styleId="959BFEEDCE59448FB71B1DAB40CDCC9D">
    <w:name w:val="959BFEEDCE59448FB71B1DAB40CDCC9D"/>
    <w:rsid w:val="00C40865"/>
  </w:style>
  <w:style w:type="paragraph" w:customStyle="1" w:styleId="85D60A7580D14EBC8D03772097C675F6">
    <w:name w:val="85D60A7580D14EBC8D03772097C675F6"/>
    <w:rsid w:val="00C40865"/>
  </w:style>
  <w:style w:type="paragraph" w:customStyle="1" w:styleId="B5864D6DFCBB4570A36FF706E0CA28D4">
    <w:name w:val="B5864D6DFCBB4570A36FF706E0CA28D4"/>
    <w:rsid w:val="00C40865"/>
  </w:style>
  <w:style w:type="paragraph" w:customStyle="1" w:styleId="1777E0BE31374F278966AE34096E4385">
    <w:name w:val="1777E0BE31374F278966AE34096E4385"/>
    <w:rsid w:val="00C40865"/>
  </w:style>
  <w:style w:type="paragraph" w:customStyle="1" w:styleId="94D291FDFA044611A79C7C1A0E75361D">
    <w:name w:val="94D291FDFA044611A79C7C1A0E75361D"/>
    <w:rsid w:val="00C40865"/>
  </w:style>
  <w:style w:type="paragraph" w:customStyle="1" w:styleId="510777AE4C9847FCA1BF0EACB2625BEB">
    <w:name w:val="510777AE4C9847FCA1BF0EACB2625BEB"/>
    <w:rsid w:val="00C40865"/>
  </w:style>
  <w:style w:type="paragraph" w:customStyle="1" w:styleId="53A21E7F74044574B8B994666643A9D1">
    <w:name w:val="53A21E7F74044574B8B994666643A9D1"/>
    <w:rsid w:val="00C40865"/>
  </w:style>
  <w:style w:type="paragraph" w:customStyle="1" w:styleId="871ED4B0F5CF45CA84C2DF42FC696704">
    <w:name w:val="871ED4B0F5CF45CA84C2DF42FC696704"/>
    <w:rsid w:val="00C40865"/>
  </w:style>
  <w:style w:type="paragraph" w:customStyle="1" w:styleId="6454C3EE2E014022BE09A25D8F3FD6CF">
    <w:name w:val="6454C3EE2E014022BE09A25D8F3FD6CF"/>
    <w:rsid w:val="00C40865"/>
  </w:style>
  <w:style w:type="paragraph" w:customStyle="1" w:styleId="A4CCC741BB03421CA2D20BC6FC968276">
    <w:name w:val="A4CCC741BB03421CA2D20BC6FC968276"/>
    <w:rsid w:val="00C40865"/>
  </w:style>
  <w:style w:type="paragraph" w:customStyle="1" w:styleId="F3ACEE53AAA941DDAD9B3CAB55A93CEC">
    <w:name w:val="F3ACEE53AAA941DDAD9B3CAB55A93CEC"/>
    <w:rsid w:val="00C40865"/>
  </w:style>
  <w:style w:type="paragraph" w:customStyle="1" w:styleId="91CC05574CD04A29AA5F1BE1992005D0">
    <w:name w:val="91CC05574CD04A29AA5F1BE1992005D0"/>
    <w:rsid w:val="00C40865"/>
  </w:style>
  <w:style w:type="paragraph" w:customStyle="1" w:styleId="076AC827AED84EC8A6882263A7EEC7E5">
    <w:name w:val="076AC827AED84EC8A6882263A7EEC7E5"/>
    <w:rsid w:val="00C40865"/>
  </w:style>
  <w:style w:type="paragraph" w:customStyle="1" w:styleId="393D6D157F144D4281537998ECE34473">
    <w:name w:val="393D6D157F144D4281537998ECE34473"/>
    <w:rsid w:val="00C40865"/>
  </w:style>
  <w:style w:type="paragraph" w:customStyle="1" w:styleId="31591CB48441405B9C18A5777CB6A187">
    <w:name w:val="31591CB48441405B9C18A5777CB6A187"/>
    <w:rsid w:val="00C40865"/>
  </w:style>
  <w:style w:type="paragraph" w:customStyle="1" w:styleId="EEA6ED1224FB439FA57B130BFC9A30E0">
    <w:name w:val="EEA6ED1224FB439FA57B130BFC9A30E0"/>
    <w:rsid w:val="00C40865"/>
  </w:style>
  <w:style w:type="paragraph" w:customStyle="1" w:styleId="44EB6FBFC4E24A5592C135AF2AA406CF">
    <w:name w:val="44EB6FBFC4E24A5592C135AF2AA406CF"/>
    <w:rsid w:val="00C40865"/>
  </w:style>
  <w:style w:type="paragraph" w:customStyle="1" w:styleId="92EB4583C739469EADA386EC1A055DD9">
    <w:name w:val="92EB4583C739469EADA386EC1A055DD9"/>
    <w:rsid w:val="00C40865"/>
  </w:style>
  <w:style w:type="paragraph" w:customStyle="1" w:styleId="7F900EDBDB1D4C47A7160264814FED2A">
    <w:name w:val="7F900EDBDB1D4C47A7160264814FED2A"/>
    <w:rsid w:val="00C40865"/>
  </w:style>
  <w:style w:type="paragraph" w:customStyle="1" w:styleId="1CC633947FA34485B3A79616BD471AC6">
    <w:name w:val="1CC633947FA34485B3A79616BD471AC6"/>
    <w:rsid w:val="00C40865"/>
  </w:style>
  <w:style w:type="paragraph" w:customStyle="1" w:styleId="3C591155EE6F4526BA53CA319A1F3877">
    <w:name w:val="3C591155EE6F4526BA53CA319A1F3877"/>
    <w:rsid w:val="00C40865"/>
  </w:style>
  <w:style w:type="paragraph" w:customStyle="1" w:styleId="C41B7BDB7ADE406BB29B4DAEE47D18F2">
    <w:name w:val="C41B7BDB7ADE406BB29B4DAEE47D18F2"/>
    <w:rsid w:val="00C40865"/>
  </w:style>
  <w:style w:type="paragraph" w:customStyle="1" w:styleId="7683034F04144E56BA472785049197F0">
    <w:name w:val="7683034F04144E56BA472785049197F0"/>
    <w:rsid w:val="00C40865"/>
  </w:style>
  <w:style w:type="paragraph" w:customStyle="1" w:styleId="FCC94B57B8DD4A71B765635D80F38B25">
    <w:name w:val="FCC94B57B8DD4A71B765635D80F38B25"/>
    <w:rsid w:val="00C40865"/>
  </w:style>
  <w:style w:type="paragraph" w:customStyle="1" w:styleId="64E4B46DF47845F194EC834CAC3DEB37">
    <w:name w:val="64E4B46DF47845F194EC834CAC3DEB37"/>
    <w:rsid w:val="00C40865"/>
  </w:style>
  <w:style w:type="paragraph" w:customStyle="1" w:styleId="18845C26556C44318EE74A96568002CB">
    <w:name w:val="18845C26556C44318EE74A96568002CB"/>
    <w:rsid w:val="00C40865"/>
  </w:style>
  <w:style w:type="paragraph" w:customStyle="1" w:styleId="A019E43C7638457FA884742E62B5106B">
    <w:name w:val="A019E43C7638457FA884742E62B5106B"/>
    <w:rsid w:val="00C40865"/>
  </w:style>
  <w:style w:type="paragraph" w:customStyle="1" w:styleId="85AA8A8141944C999DC55A729DB5F020">
    <w:name w:val="85AA8A8141944C999DC55A729DB5F020"/>
    <w:rsid w:val="00C40865"/>
  </w:style>
  <w:style w:type="paragraph" w:customStyle="1" w:styleId="92A2672298DD4A868628C93702F8A66B">
    <w:name w:val="92A2672298DD4A868628C93702F8A66B"/>
    <w:rsid w:val="00C40865"/>
  </w:style>
  <w:style w:type="paragraph" w:customStyle="1" w:styleId="D0CC341D2B5249DEA067C1B7670B1605">
    <w:name w:val="D0CC341D2B5249DEA067C1B7670B1605"/>
    <w:rsid w:val="00C40865"/>
  </w:style>
  <w:style w:type="paragraph" w:customStyle="1" w:styleId="74CB29A25F2544F3BD2C3448017FEBC8">
    <w:name w:val="74CB29A25F2544F3BD2C3448017FEBC8"/>
    <w:rsid w:val="00C40865"/>
  </w:style>
  <w:style w:type="paragraph" w:customStyle="1" w:styleId="97433B4774FD4624965737C157E1ADCF">
    <w:name w:val="97433B4774FD4624965737C157E1ADCF"/>
    <w:rsid w:val="00C40865"/>
  </w:style>
  <w:style w:type="paragraph" w:customStyle="1" w:styleId="FF1DBC4BE96B431A8560E793C6184DE1">
    <w:name w:val="FF1DBC4BE96B431A8560E793C6184DE1"/>
    <w:rsid w:val="00C40865"/>
  </w:style>
  <w:style w:type="paragraph" w:customStyle="1" w:styleId="F0578E98DD874887A17222FC24692BA1">
    <w:name w:val="F0578E98DD874887A17222FC24692BA1"/>
    <w:rsid w:val="00C40865"/>
  </w:style>
  <w:style w:type="paragraph" w:customStyle="1" w:styleId="DE54E7C46F204707AEBCAAE992B7B682">
    <w:name w:val="DE54E7C46F204707AEBCAAE992B7B682"/>
    <w:rsid w:val="00C40865"/>
  </w:style>
  <w:style w:type="paragraph" w:customStyle="1" w:styleId="58B2AB3F94424A98B8796B8A289E2352">
    <w:name w:val="58B2AB3F94424A98B8796B8A289E2352"/>
    <w:rsid w:val="00C40865"/>
  </w:style>
  <w:style w:type="paragraph" w:customStyle="1" w:styleId="F4289EA7A393451FAC70A4E60B2EDCBA">
    <w:name w:val="F4289EA7A393451FAC70A4E60B2EDCBA"/>
    <w:rsid w:val="00C40865"/>
  </w:style>
  <w:style w:type="paragraph" w:customStyle="1" w:styleId="79E80F36F97B44CBB028BF39182B24D9">
    <w:name w:val="79E80F36F97B44CBB028BF39182B24D9"/>
    <w:rsid w:val="00C40865"/>
  </w:style>
  <w:style w:type="paragraph" w:customStyle="1" w:styleId="1AF02A40479E4B55A4D38C2AC09BAFFF">
    <w:name w:val="1AF02A40479E4B55A4D38C2AC09BAFFF"/>
    <w:rsid w:val="00C40865"/>
  </w:style>
  <w:style w:type="paragraph" w:customStyle="1" w:styleId="40A04BB274144697818F9E1520C7524C">
    <w:name w:val="40A04BB274144697818F9E1520C7524C"/>
    <w:rsid w:val="00C40865"/>
  </w:style>
  <w:style w:type="paragraph" w:customStyle="1" w:styleId="B8682DF77F9745CF8D4EF0017A0E2BD3">
    <w:name w:val="B8682DF77F9745CF8D4EF0017A0E2BD3"/>
    <w:rsid w:val="00C40865"/>
  </w:style>
  <w:style w:type="paragraph" w:customStyle="1" w:styleId="DC85D56E09574734949D9145CF19ABA3">
    <w:name w:val="DC85D56E09574734949D9145CF19ABA3"/>
    <w:rsid w:val="00C40865"/>
  </w:style>
  <w:style w:type="paragraph" w:customStyle="1" w:styleId="23AA59C3A3D049D88EAEE7AD6E6D1237">
    <w:name w:val="23AA59C3A3D049D88EAEE7AD6E6D1237"/>
    <w:rsid w:val="00C40865"/>
  </w:style>
  <w:style w:type="paragraph" w:customStyle="1" w:styleId="BDD9B7C2BF964CAB910D7CEB3390BB07">
    <w:name w:val="BDD9B7C2BF964CAB910D7CEB3390BB07"/>
    <w:rsid w:val="00C40865"/>
  </w:style>
  <w:style w:type="paragraph" w:customStyle="1" w:styleId="A2A860BD188E454DA9383340A935D8F0">
    <w:name w:val="A2A860BD188E454DA9383340A935D8F0"/>
    <w:rsid w:val="00C40865"/>
  </w:style>
  <w:style w:type="paragraph" w:customStyle="1" w:styleId="E9EA453F6061464B8D64E0BB7E1E340F">
    <w:name w:val="E9EA453F6061464B8D64E0BB7E1E340F"/>
    <w:rsid w:val="00C40865"/>
  </w:style>
  <w:style w:type="paragraph" w:customStyle="1" w:styleId="20A26F6E7D884AF3AD62B65E5A601D15">
    <w:name w:val="20A26F6E7D884AF3AD62B65E5A601D15"/>
    <w:rsid w:val="00C40865"/>
  </w:style>
  <w:style w:type="paragraph" w:customStyle="1" w:styleId="0A10E23FCD7F4B9497B7DB13EF97621F">
    <w:name w:val="0A10E23FCD7F4B9497B7DB13EF97621F"/>
    <w:rsid w:val="00C40865"/>
  </w:style>
  <w:style w:type="paragraph" w:customStyle="1" w:styleId="4A7A68EC15C243948FF88CE7D0BBF109">
    <w:name w:val="4A7A68EC15C243948FF88CE7D0BBF109"/>
    <w:rsid w:val="00C40865"/>
  </w:style>
  <w:style w:type="paragraph" w:customStyle="1" w:styleId="E9A8A35CB9BC4AB084713E2F9A90BB46">
    <w:name w:val="E9A8A35CB9BC4AB084713E2F9A90BB46"/>
    <w:rsid w:val="00C40865"/>
  </w:style>
  <w:style w:type="paragraph" w:customStyle="1" w:styleId="B26937A4789142578A307F0C3ACFF20C">
    <w:name w:val="B26937A4789142578A307F0C3ACFF20C"/>
    <w:rsid w:val="00C40865"/>
  </w:style>
  <w:style w:type="paragraph" w:customStyle="1" w:styleId="D6F430CEBFC64DE886F8BADD5C3D0505">
    <w:name w:val="D6F430CEBFC64DE886F8BADD5C3D0505"/>
    <w:rsid w:val="00C40865"/>
  </w:style>
  <w:style w:type="paragraph" w:customStyle="1" w:styleId="3B9DDEC2CDEB42C6AF399CF9E528E66A">
    <w:name w:val="3B9DDEC2CDEB42C6AF399CF9E528E66A"/>
    <w:rsid w:val="00C40865"/>
  </w:style>
  <w:style w:type="paragraph" w:customStyle="1" w:styleId="7820FBC6892D4CDB9EA68177C01E275D">
    <w:name w:val="7820FBC6892D4CDB9EA68177C01E275D"/>
    <w:rsid w:val="00C40865"/>
  </w:style>
  <w:style w:type="paragraph" w:customStyle="1" w:styleId="F5CE5AD3982F4C99B5BCFECD2D838E9C">
    <w:name w:val="F5CE5AD3982F4C99B5BCFECD2D838E9C"/>
    <w:rsid w:val="00C40865"/>
  </w:style>
  <w:style w:type="paragraph" w:customStyle="1" w:styleId="5F4A643D9D0F49808B449197D9706DE2">
    <w:name w:val="5F4A643D9D0F49808B449197D9706DE2"/>
    <w:rsid w:val="00C40865"/>
  </w:style>
  <w:style w:type="paragraph" w:customStyle="1" w:styleId="E41923F677AD4BADA27BD5C48F7E67F2">
    <w:name w:val="E41923F677AD4BADA27BD5C48F7E67F2"/>
    <w:rsid w:val="00C40865"/>
  </w:style>
  <w:style w:type="paragraph" w:customStyle="1" w:styleId="45D4E8C18FFC4A4DAF84FF56C3514711">
    <w:name w:val="45D4E8C18FFC4A4DAF84FF56C3514711"/>
    <w:rsid w:val="00C40865"/>
  </w:style>
  <w:style w:type="paragraph" w:customStyle="1" w:styleId="2913F101A593473EA5EAEB406A5C51F8">
    <w:name w:val="2913F101A593473EA5EAEB406A5C51F8"/>
    <w:rsid w:val="00C40865"/>
  </w:style>
  <w:style w:type="paragraph" w:customStyle="1" w:styleId="24A85D87A2D548C59875B5CC08A646C6">
    <w:name w:val="24A85D87A2D548C59875B5CC08A646C6"/>
    <w:rsid w:val="00C40865"/>
  </w:style>
  <w:style w:type="paragraph" w:customStyle="1" w:styleId="E6C8532E2AC34B1CAD6A7E504F47181B">
    <w:name w:val="E6C8532E2AC34B1CAD6A7E504F47181B"/>
    <w:rsid w:val="00C40865"/>
  </w:style>
  <w:style w:type="paragraph" w:customStyle="1" w:styleId="892F73EC22D1405ABE573289C2A5B23F">
    <w:name w:val="892F73EC22D1405ABE573289C2A5B23F"/>
    <w:rsid w:val="00C40865"/>
  </w:style>
  <w:style w:type="paragraph" w:customStyle="1" w:styleId="1C3B2058EC964280BC33E4061B579118">
    <w:name w:val="1C3B2058EC964280BC33E4061B579118"/>
    <w:rsid w:val="00C40865"/>
  </w:style>
  <w:style w:type="paragraph" w:customStyle="1" w:styleId="E718E2C9062349898DFED2A928969FF5">
    <w:name w:val="E718E2C9062349898DFED2A928969FF5"/>
    <w:rsid w:val="00C40865"/>
  </w:style>
  <w:style w:type="paragraph" w:customStyle="1" w:styleId="F8EC6B1890C24CB0BF4C2B32187B0903">
    <w:name w:val="F8EC6B1890C24CB0BF4C2B32187B0903"/>
    <w:rsid w:val="00C40865"/>
  </w:style>
  <w:style w:type="paragraph" w:customStyle="1" w:styleId="8B2BFAB5BC7A496DA745B30E95081501">
    <w:name w:val="8B2BFAB5BC7A496DA745B30E95081501"/>
    <w:rsid w:val="00C40865"/>
  </w:style>
  <w:style w:type="paragraph" w:customStyle="1" w:styleId="DBA4911349FE4E84A5A7F6F0462D57B9">
    <w:name w:val="DBA4911349FE4E84A5A7F6F0462D57B9"/>
    <w:rsid w:val="00C40865"/>
  </w:style>
  <w:style w:type="paragraph" w:customStyle="1" w:styleId="808F0B9822754EC2A151B621BE71C601">
    <w:name w:val="808F0B9822754EC2A151B621BE71C601"/>
    <w:rsid w:val="00C40865"/>
  </w:style>
  <w:style w:type="paragraph" w:customStyle="1" w:styleId="7785DEEF8233403BA1101B98AEB1E005">
    <w:name w:val="7785DEEF8233403BA1101B98AEB1E005"/>
    <w:rsid w:val="00C40865"/>
  </w:style>
  <w:style w:type="paragraph" w:customStyle="1" w:styleId="91BC7C809DC141609EE7E9C1B6C572B5">
    <w:name w:val="91BC7C809DC141609EE7E9C1B6C572B5"/>
    <w:rsid w:val="00C40865"/>
  </w:style>
  <w:style w:type="paragraph" w:customStyle="1" w:styleId="E6C4F5915D1C4F0D8A9BC9F12C024A8B">
    <w:name w:val="E6C4F5915D1C4F0D8A9BC9F12C024A8B"/>
    <w:rsid w:val="00C40865"/>
  </w:style>
  <w:style w:type="paragraph" w:customStyle="1" w:styleId="C31D3C2167BC4195B93E8A6206FB4336">
    <w:name w:val="C31D3C2167BC4195B93E8A6206FB4336"/>
    <w:rsid w:val="00C40865"/>
  </w:style>
  <w:style w:type="paragraph" w:customStyle="1" w:styleId="531923CC3E2F489CA21E2CBA99DD71D5">
    <w:name w:val="531923CC3E2F489CA21E2CBA99DD71D5"/>
    <w:rsid w:val="00C40865"/>
  </w:style>
  <w:style w:type="paragraph" w:customStyle="1" w:styleId="DF67A84B6E1B4BCC802B9F04137AD965">
    <w:name w:val="DF67A84B6E1B4BCC802B9F04137AD965"/>
    <w:rsid w:val="00C40865"/>
  </w:style>
  <w:style w:type="paragraph" w:customStyle="1" w:styleId="B6D156012A064BA8B05883CCE74C11D1">
    <w:name w:val="B6D156012A064BA8B05883CCE74C11D1"/>
    <w:rsid w:val="00C40865"/>
  </w:style>
  <w:style w:type="paragraph" w:customStyle="1" w:styleId="5F906426FC64497A92E7B19917CEB200">
    <w:name w:val="5F906426FC64497A92E7B19917CEB200"/>
    <w:rsid w:val="00C40865"/>
  </w:style>
  <w:style w:type="paragraph" w:customStyle="1" w:styleId="AC6B83E254B0454A86E448CFEE8EC95D">
    <w:name w:val="AC6B83E254B0454A86E448CFEE8EC95D"/>
    <w:rsid w:val="00C40865"/>
  </w:style>
  <w:style w:type="paragraph" w:customStyle="1" w:styleId="086F5920AF2D462185A7273C950DF58F">
    <w:name w:val="086F5920AF2D462185A7273C950DF58F"/>
    <w:rsid w:val="00C40865"/>
  </w:style>
  <w:style w:type="paragraph" w:customStyle="1" w:styleId="9636E58ABBDB42D799110848C9B052CB">
    <w:name w:val="9636E58ABBDB42D799110848C9B052CB"/>
    <w:rsid w:val="00C40865"/>
  </w:style>
  <w:style w:type="paragraph" w:customStyle="1" w:styleId="BE9D2B3CA5B14EF38F6AFF732FFC14C1">
    <w:name w:val="BE9D2B3CA5B14EF38F6AFF732FFC14C1"/>
    <w:rsid w:val="00C40865"/>
  </w:style>
  <w:style w:type="paragraph" w:customStyle="1" w:styleId="2B23737596AC46F48696FC82EA88D69B">
    <w:name w:val="2B23737596AC46F48696FC82EA88D69B"/>
    <w:rsid w:val="00C40865"/>
  </w:style>
  <w:style w:type="paragraph" w:customStyle="1" w:styleId="4218063762E34250B6FC7F899044E475">
    <w:name w:val="4218063762E34250B6FC7F899044E475"/>
    <w:rsid w:val="00C40865"/>
  </w:style>
  <w:style w:type="paragraph" w:customStyle="1" w:styleId="37F5061B13534DA5AFA380A350F3EED8">
    <w:name w:val="37F5061B13534DA5AFA380A350F3EED8"/>
    <w:rsid w:val="00C40865"/>
  </w:style>
  <w:style w:type="paragraph" w:customStyle="1" w:styleId="3102B8DAC7764721BAA5B5BC0AAF677B">
    <w:name w:val="3102B8DAC7764721BAA5B5BC0AAF677B"/>
    <w:rsid w:val="00C40865"/>
  </w:style>
  <w:style w:type="paragraph" w:customStyle="1" w:styleId="2B577F86307F42EA9710F5D91917E438">
    <w:name w:val="2B577F86307F42EA9710F5D91917E438"/>
    <w:rsid w:val="00C40865"/>
  </w:style>
  <w:style w:type="paragraph" w:customStyle="1" w:styleId="D08EDC75EBB541F4BFD23175F9867D00">
    <w:name w:val="D08EDC75EBB541F4BFD23175F9867D00"/>
    <w:rsid w:val="00C40865"/>
  </w:style>
  <w:style w:type="paragraph" w:customStyle="1" w:styleId="F853E4E1F07746FFB62CE80A80D5569F">
    <w:name w:val="F853E4E1F07746FFB62CE80A80D5569F"/>
    <w:rsid w:val="00C40865"/>
  </w:style>
  <w:style w:type="paragraph" w:customStyle="1" w:styleId="2DAD783716814870AEAE57268EE755ED">
    <w:name w:val="2DAD783716814870AEAE57268EE755ED"/>
    <w:rsid w:val="00C40865"/>
  </w:style>
  <w:style w:type="paragraph" w:customStyle="1" w:styleId="BC18E8DD46F84F91B136D965FB32C7C9">
    <w:name w:val="BC18E8DD46F84F91B136D965FB32C7C9"/>
    <w:rsid w:val="00C40865"/>
  </w:style>
  <w:style w:type="paragraph" w:customStyle="1" w:styleId="A4D104FFE429435EA1FA4B5C8A8A791B">
    <w:name w:val="A4D104FFE429435EA1FA4B5C8A8A791B"/>
    <w:rsid w:val="00C40865"/>
  </w:style>
  <w:style w:type="paragraph" w:customStyle="1" w:styleId="8E0058447C3643448F58013E1EF83111">
    <w:name w:val="8E0058447C3643448F58013E1EF83111"/>
    <w:rsid w:val="00C40865"/>
  </w:style>
  <w:style w:type="paragraph" w:customStyle="1" w:styleId="7C3FC88D3D084E6DAF8EA4D9B7A1B801">
    <w:name w:val="7C3FC88D3D084E6DAF8EA4D9B7A1B801"/>
    <w:rsid w:val="00C40865"/>
  </w:style>
  <w:style w:type="paragraph" w:customStyle="1" w:styleId="9B110D6121A2475DA873BCAFB2FA5700">
    <w:name w:val="9B110D6121A2475DA873BCAFB2FA5700"/>
    <w:rsid w:val="00C40865"/>
  </w:style>
  <w:style w:type="paragraph" w:customStyle="1" w:styleId="DCFCA870E447408F93D2DB2BD589BEBD">
    <w:name w:val="DCFCA870E447408F93D2DB2BD589BEBD"/>
    <w:rsid w:val="00C40865"/>
  </w:style>
  <w:style w:type="paragraph" w:customStyle="1" w:styleId="02C68E4ECE384AF5AA927CBD810CF9A7">
    <w:name w:val="02C68E4ECE384AF5AA927CBD810CF9A7"/>
    <w:rsid w:val="00C40865"/>
  </w:style>
  <w:style w:type="paragraph" w:customStyle="1" w:styleId="BC7D57DED5F5459EB5D173D3038CF775">
    <w:name w:val="BC7D57DED5F5459EB5D173D3038CF775"/>
    <w:rsid w:val="00C40865"/>
  </w:style>
  <w:style w:type="paragraph" w:customStyle="1" w:styleId="6C2A93A3490A4C3883B1B81A431F479D">
    <w:name w:val="6C2A93A3490A4C3883B1B81A431F479D"/>
    <w:rsid w:val="00C40865"/>
  </w:style>
  <w:style w:type="paragraph" w:customStyle="1" w:styleId="A9BB5DF0D8CD42CFB1E7542B237B3393">
    <w:name w:val="A9BB5DF0D8CD42CFB1E7542B237B3393"/>
    <w:rsid w:val="00C40865"/>
  </w:style>
  <w:style w:type="paragraph" w:customStyle="1" w:styleId="AC236143CA0345BA8A649E5FD632D3A3">
    <w:name w:val="AC236143CA0345BA8A649E5FD632D3A3"/>
    <w:rsid w:val="00C40865"/>
  </w:style>
  <w:style w:type="paragraph" w:customStyle="1" w:styleId="A10B02319C7643B29E744EAF4599A2A9">
    <w:name w:val="A10B02319C7643B29E744EAF4599A2A9"/>
    <w:rsid w:val="00C40865"/>
  </w:style>
  <w:style w:type="paragraph" w:customStyle="1" w:styleId="B3D75784E02D4F0D814E19BD1A87CC05">
    <w:name w:val="B3D75784E02D4F0D814E19BD1A87CC05"/>
    <w:rsid w:val="00C40865"/>
  </w:style>
  <w:style w:type="paragraph" w:customStyle="1" w:styleId="58C24890D47649FD9141EB3944457F06">
    <w:name w:val="58C24890D47649FD9141EB3944457F06"/>
    <w:rsid w:val="00C40865"/>
  </w:style>
  <w:style w:type="paragraph" w:customStyle="1" w:styleId="4A53E6CD695B4827A5907B58A725E64C">
    <w:name w:val="4A53E6CD695B4827A5907B58A725E64C"/>
    <w:rsid w:val="00C40865"/>
  </w:style>
  <w:style w:type="paragraph" w:customStyle="1" w:styleId="81F2490CD596411A8309811DABE1EAD8">
    <w:name w:val="81F2490CD596411A8309811DABE1EAD8"/>
    <w:rsid w:val="00C40865"/>
  </w:style>
  <w:style w:type="paragraph" w:customStyle="1" w:styleId="A09B6E35367249B89F21D42AA3DBBB40">
    <w:name w:val="A09B6E35367249B89F21D42AA3DBBB40"/>
    <w:rsid w:val="00C40865"/>
  </w:style>
  <w:style w:type="paragraph" w:customStyle="1" w:styleId="E33C7D1E1898499895B0E9B2822C8DD5">
    <w:name w:val="E33C7D1E1898499895B0E9B2822C8DD5"/>
    <w:rsid w:val="00C40865"/>
  </w:style>
  <w:style w:type="paragraph" w:customStyle="1" w:styleId="59D7D2C8E6F84589A71C2EC4E69B9AEA">
    <w:name w:val="59D7D2C8E6F84589A71C2EC4E69B9AEA"/>
    <w:rsid w:val="00C40865"/>
  </w:style>
  <w:style w:type="paragraph" w:customStyle="1" w:styleId="6CBB28122CA24CA19B9F1C59CAE2A4EB">
    <w:name w:val="6CBB28122CA24CA19B9F1C59CAE2A4EB"/>
    <w:rsid w:val="00C40865"/>
  </w:style>
  <w:style w:type="paragraph" w:customStyle="1" w:styleId="D2EF20174E02465EAC401F3CBC51ED4B">
    <w:name w:val="D2EF20174E02465EAC401F3CBC51ED4B"/>
    <w:rsid w:val="00C40865"/>
  </w:style>
  <w:style w:type="paragraph" w:customStyle="1" w:styleId="50F03EDF755B47AAA47863521CB469B1">
    <w:name w:val="50F03EDF755B47AAA47863521CB469B1"/>
    <w:rsid w:val="00C40865"/>
  </w:style>
  <w:style w:type="paragraph" w:customStyle="1" w:styleId="596DA35CFB1743B683E5A88350602391">
    <w:name w:val="596DA35CFB1743B683E5A88350602391"/>
    <w:rsid w:val="00C40865"/>
  </w:style>
  <w:style w:type="paragraph" w:customStyle="1" w:styleId="B8D4EB96C17746CEB155F754E9E23651">
    <w:name w:val="B8D4EB96C17746CEB155F754E9E23651"/>
    <w:rsid w:val="00C40865"/>
  </w:style>
  <w:style w:type="paragraph" w:customStyle="1" w:styleId="F69AAA55CC8645C5B564C9B74B13705A">
    <w:name w:val="F69AAA55CC8645C5B564C9B74B13705A"/>
    <w:rsid w:val="00C40865"/>
  </w:style>
  <w:style w:type="paragraph" w:customStyle="1" w:styleId="BE4A35DB01B442D5AE823E89EE3C0EA1">
    <w:name w:val="BE4A35DB01B442D5AE823E89EE3C0EA1"/>
    <w:rsid w:val="00C40865"/>
  </w:style>
  <w:style w:type="paragraph" w:customStyle="1" w:styleId="FAA14792660344EF8C4134D90F6D8670">
    <w:name w:val="FAA14792660344EF8C4134D90F6D8670"/>
    <w:rsid w:val="00C40865"/>
  </w:style>
  <w:style w:type="paragraph" w:customStyle="1" w:styleId="ADD9A6BBADAF47C6AF2C346BE90E2E84">
    <w:name w:val="ADD9A6BBADAF47C6AF2C346BE90E2E84"/>
    <w:rsid w:val="00C40865"/>
  </w:style>
  <w:style w:type="paragraph" w:customStyle="1" w:styleId="1BAF8E48A7324E30A7AE69F2BFEFC026">
    <w:name w:val="1BAF8E48A7324E30A7AE69F2BFEFC026"/>
    <w:rsid w:val="00C40865"/>
  </w:style>
  <w:style w:type="paragraph" w:customStyle="1" w:styleId="3A25CCE6DFB44666A186E3A6B38C9647">
    <w:name w:val="3A25CCE6DFB44666A186E3A6B38C9647"/>
    <w:rsid w:val="00C40865"/>
  </w:style>
  <w:style w:type="paragraph" w:customStyle="1" w:styleId="686C46D4851846EE96626998777D5F2B">
    <w:name w:val="686C46D4851846EE96626998777D5F2B"/>
    <w:rsid w:val="00C40865"/>
  </w:style>
  <w:style w:type="paragraph" w:customStyle="1" w:styleId="B893A52B6A624DD6B6F282CCDA204340">
    <w:name w:val="B893A52B6A624DD6B6F282CCDA204340"/>
    <w:rsid w:val="00C40865"/>
  </w:style>
  <w:style w:type="paragraph" w:customStyle="1" w:styleId="21945DB5A1C24C1FADDC6E53DC877E8C">
    <w:name w:val="21945DB5A1C24C1FADDC6E53DC877E8C"/>
    <w:rsid w:val="00C40865"/>
  </w:style>
  <w:style w:type="paragraph" w:customStyle="1" w:styleId="90C1BE698E8742AFAAF527E85DAFFE06">
    <w:name w:val="90C1BE698E8742AFAAF527E85DAFFE06"/>
    <w:rsid w:val="00C40865"/>
  </w:style>
  <w:style w:type="paragraph" w:customStyle="1" w:styleId="4484769DF48341BF85AF9EB9FB325B0A">
    <w:name w:val="4484769DF48341BF85AF9EB9FB325B0A"/>
    <w:rsid w:val="00C40865"/>
  </w:style>
  <w:style w:type="paragraph" w:customStyle="1" w:styleId="EE9CADFC48B042779BF11FFC89B55FDF">
    <w:name w:val="EE9CADFC48B042779BF11FFC89B55FDF"/>
    <w:rsid w:val="00C40865"/>
  </w:style>
  <w:style w:type="paragraph" w:customStyle="1" w:styleId="F16C368CB43E4B79B44FA7E6CC4E4B67">
    <w:name w:val="F16C368CB43E4B79B44FA7E6CC4E4B67"/>
    <w:rsid w:val="00C40865"/>
  </w:style>
  <w:style w:type="paragraph" w:customStyle="1" w:styleId="BC26B1378AEE4647A45C8115B4EB0105">
    <w:name w:val="BC26B1378AEE4647A45C8115B4EB0105"/>
    <w:rsid w:val="00C40865"/>
  </w:style>
  <w:style w:type="paragraph" w:customStyle="1" w:styleId="282DEBCC774141B3B901A372228325E4">
    <w:name w:val="282DEBCC774141B3B901A372228325E4"/>
    <w:rsid w:val="00C40865"/>
  </w:style>
  <w:style w:type="paragraph" w:customStyle="1" w:styleId="3C4F684FD7334212968096775164426B">
    <w:name w:val="3C4F684FD7334212968096775164426B"/>
    <w:rsid w:val="00C40865"/>
  </w:style>
  <w:style w:type="paragraph" w:customStyle="1" w:styleId="4D80270FA0214EB69245135998D4169F">
    <w:name w:val="4D80270FA0214EB69245135998D4169F"/>
    <w:rsid w:val="00C40865"/>
  </w:style>
  <w:style w:type="paragraph" w:customStyle="1" w:styleId="3D8BD78738494A10A8CA1669BF0C7FF5">
    <w:name w:val="3D8BD78738494A10A8CA1669BF0C7FF5"/>
    <w:rsid w:val="00C40865"/>
  </w:style>
  <w:style w:type="paragraph" w:customStyle="1" w:styleId="D038166942B64EC59FE295F36E41C00F">
    <w:name w:val="D038166942B64EC59FE295F36E41C00F"/>
    <w:rsid w:val="00C40865"/>
  </w:style>
  <w:style w:type="paragraph" w:customStyle="1" w:styleId="601CF374EF894344A9FAD640EED7F517">
    <w:name w:val="601CF374EF894344A9FAD640EED7F517"/>
    <w:rsid w:val="00C40865"/>
  </w:style>
  <w:style w:type="paragraph" w:customStyle="1" w:styleId="6C8839F8B5CB4EF2AA6BCFE7B93D9B86">
    <w:name w:val="6C8839F8B5CB4EF2AA6BCFE7B93D9B86"/>
    <w:rsid w:val="00C40865"/>
  </w:style>
  <w:style w:type="paragraph" w:customStyle="1" w:styleId="D6C9A843F1484ABFA0297C65C71F3273">
    <w:name w:val="D6C9A843F1484ABFA0297C65C71F3273"/>
    <w:rsid w:val="00C40865"/>
  </w:style>
  <w:style w:type="paragraph" w:customStyle="1" w:styleId="6EE7951655A24CA59FE217CEDEB89E5F">
    <w:name w:val="6EE7951655A24CA59FE217CEDEB89E5F"/>
    <w:rsid w:val="00C40865"/>
  </w:style>
  <w:style w:type="paragraph" w:customStyle="1" w:styleId="7CD6123DF47D43358DFDA7A19724EAD0">
    <w:name w:val="7CD6123DF47D43358DFDA7A19724EAD0"/>
    <w:rsid w:val="00C40865"/>
  </w:style>
  <w:style w:type="paragraph" w:customStyle="1" w:styleId="99D90BC47DD84BB9858F1E9D66DB4AD6">
    <w:name w:val="99D90BC47DD84BB9858F1E9D66DB4AD6"/>
    <w:rsid w:val="00C40865"/>
  </w:style>
  <w:style w:type="paragraph" w:customStyle="1" w:styleId="6C2A22137E074772B295552E015E3BEA">
    <w:name w:val="6C2A22137E074772B295552E015E3BEA"/>
    <w:rsid w:val="00C40865"/>
  </w:style>
  <w:style w:type="paragraph" w:customStyle="1" w:styleId="35F12EBB507E43D0B08B4BD0F04B97BE">
    <w:name w:val="35F12EBB507E43D0B08B4BD0F04B97BE"/>
    <w:rsid w:val="00C40865"/>
  </w:style>
  <w:style w:type="paragraph" w:customStyle="1" w:styleId="4C26A86E5CD340FFBDC69B5090083564">
    <w:name w:val="4C26A86E5CD340FFBDC69B5090083564"/>
    <w:rsid w:val="00C40865"/>
  </w:style>
  <w:style w:type="paragraph" w:customStyle="1" w:styleId="3A32A294E7264E9E93624E43077D2E4E">
    <w:name w:val="3A32A294E7264E9E93624E43077D2E4E"/>
    <w:rsid w:val="00C40865"/>
  </w:style>
  <w:style w:type="paragraph" w:customStyle="1" w:styleId="3F75F4C3B480482AAE0433E283EB2403">
    <w:name w:val="3F75F4C3B480482AAE0433E283EB2403"/>
    <w:rsid w:val="00C40865"/>
  </w:style>
  <w:style w:type="paragraph" w:customStyle="1" w:styleId="890F3BEBEBD24D2DBDA6B6F33153A212">
    <w:name w:val="890F3BEBEBD24D2DBDA6B6F33153A212"/>
    <w:rsid w:val="00C40865"/>
  </w:style>
  <w:style w:type="paragraph" w:customStyle="1" w:styleId="541168EAF58A46BF80EE8C6FC1F04390">
    <w:name w:val="541168EAF58A46BF80EE8C6FC1F04390"/>
    <w:rsid w:val="00C40865"/>
  </w:style>
  <w:style w:type="paragraph" w:customStyle="1" w:styleId="6E204D16CFB84AF3A240C3D399B08288">
    <w:name w:val="6E204D16CFB84AF3A240C3D399B08288"/>
    <w:rsid w:val="00C40865"/>
  </w:style>
  <w:style w:type="paragraph" w:customStyle="1" w:styleId="C07809E17D6042A9A491E0D362BBBCE2">
    <w:name w:val="C07809E17D6042A9A491E0D362BBBCE2"/>
    <w:rsid w:val="00C40865"/>
  </w:style>
  <w:style w:type="paragraph" w:customStyle="1" w:styleId="14CE780472EF483EB0381C56141024CE">
    <w:name w:val="14CE780472EF483EB0381C56141024CE"/>
    <w:rsid w:val="00C40865"/>
  </w:style>
  <w:style w:type="paragraph" w:customStyle="1" w:styleId="CC223C620DDE4B8090C5B10D5B78E506">
    <w:name w:val="CC223C620DDE4B8090C5B10D5B78E506"/>
    <w:rsid w:val="00C40865"/>
  </w:style>
  <w:style w:type="paragraph" w:customStyle="1" w:styleId="A8B44B78C7E94F54A0C7A6442AF0C0D8">
    <w:name w:val="A8B44B78C7E94F54A0C7A6442AF0C0D8"/>
    <w:rsid w:val="00C40865"/>
  </w:style>
  <w:style w:type="paragraph" w:customStyle="1" w:styleId="2C7CD84065E6469B8B3B0D1620943100">
    <w:name w:val="2C7CD84065E6469B8B3B0D1620943100"/>
    <w:rsid w:val="00C40865"/>
  </w:style>
  <w:style w:type="paragraph" w:customStyle="1" w:styleId="3C09A0CA8C7F4BD19E161C564D604848">
    <w:name w:val="3C09A0CA8C7F4BD19E161C564D604848"/>
    <w:rsid w:val="00C40865"/>
  </w:style>
  <w:style w:type="paragraph" w:customStyle="1" w:styleId="C8FE03501C264B659DC4190A0C63B370">
    <w:name w:val="C8FE03501C264B659DC4190A0C63B370"/>
    <w:rsid w:val="00C40865"/>
  </w:style>
  <w:style w:type="paragraph" w:customStyle="1" w:styleId="8DF90D80F45C486CA702CD226713CEC5">
    <w:name w:val="8DF90D80F45C486CA702CD226713CEC5"/>
    <w:rsid w:val="00C40865"/>
  </w:style>
  <w:style w:type="paragraph" w:customStyle="1" w:styleId="97C4A0C83A04494BB881CE6260F2CD01">
    <w:name w:val="97C4A0C83A04494BB881CE6260F2CD01"/>
    <w:rsid w:val="00C40865"/>
  </w:style>
  <w:style w:type="paragraph" w:customStyle="1" w:styleId="EADAD3EF4F6F478A907D7B217EB85CE9">
    <w:name w:val="EADAD3EF4F6F478A907D7B217EB85CE9"/>
    <w:rsid w:val="00C40865"/>
  </w:style>
  <w:style w:type="paragraph" w:customStyle="1" w:styleId="CC7C7D92FF084B809BB4011776CBC055">
    <w:name w:val="CC7C7D92FF084B809BB4011776CBC055"/>
    <w:rsid w:val="00C40865"/>
  </w:style>
  <w:style w:type="paragraph" w:customStyle="1" w:styleId="67246B72075248B497DC19C17FAC05B6">
    <w:name w:val="67246B72075248B497DC19C17FAC05B6"/>
    <w:rsid w:val="00C40865"/>
  </w:style>
  <w:style w:type="paragraph" w:customStyle="1" w:styleId="22C3DF1801E54F7D9053069B036833DE">
    <w:name w:val="22C3DF1801E54F7D9053069B036833DE"/>
    <w:rsid w:val="00C40865"/>
  </w:style>
  <w:style w:type="paragraph" w:customStyle="1" w:styleId="0159B9E954D94E90A68275895E15FEDD">
    <w:name w:val="0159B9E954D94E90A68275895E15FEDD"/>
    <w:rsid w:val="00C40865"/>
  </w:style>
  <w:style w:type="paragraph" w:customStyle="1" w:styleId="6FC387CAC9EF4B00B4D94A18350EA708">
    <w:name w:val="6FC387CAC9EF4B00B4D94A18350EA708"/>
    <w:rsid w:val="00C40865"/>
  </w:style>
  <w:style w:type="paragraph" w:customStyle="1" w:styleId="62DBB69B077E4F309E009D02B7A0EC4C">
    <w:name w:val="62DBB69B077E4F309E009D02B7A0EC4C"/>
    <w:rsid w:val="00C40865"/>
  </w:style>
  <w:style w:type="paragraph" w:customStyle="1" w:styleId="55B84F051FCF40DDA34B531EC084E6FC">
    <w:name w:val="55B84F051FCF40DDA34B531EC084E6FC"/>
    <w:rsid w:val="00C40865"/>
  </w:style>
  <w:style w:type="paragraph" w:customStyle="1" w:styleId="2F6A53D5D75F477B803FA644E39CFB6A">
    <w:name w:val="2F6A53D5D75F477B803FA644E39CFB6A"/>
    <w:rsid w:val="00C40865"/>
  </w:style>
  <w:style w:type="paragraph" w:customStyle="1" w:styleId="A53F787A59AA4794A5A98CEF687E2538">
    <w:name w:val="A53F787A59AA4794A5A98CEF687E2538"/>
    <w:rsid w:val="00C40865"/>
  </w:style>
  <w:style w:type="paragraph" w:customStyle="1" w:styleId="45CB9BB029094881AC821F700186AF56">
    <w:name w:val="45CB9BB029094881AC821F700186AF56"/>
    <w:rsid w:val="00C40865"/>
  </w:style>
  <w:style w:type="paragraph" w:customStyle="1" w:styleId="D3A1B473087642FEA6DB715EF16152F3">
    <w:name w:val="D3A1B473087642FEA6DB715EF16152F3"/>
    <w:rsid w:val="00C40865"/>
  </w:style>
  <w:style w:type="paragraph" w:customStyle="1" w:styleId="83D669652B5448B8AAADB86EC153D3FA">
    <w:name w:val="83D669652B5448B8AAADB86EC153D3FA"/>
    <w:rsid w:val="00C40865"/>
  </w:style>
  <w:style w:type="paragraph" w:customStyle="1" w:styleId="F16498E532164843AE01C4715121BCE8">
    <w:name w:val="F16498E532164843AE01C4715121BCE8"/>
    <w:rsid w:val="00C40865"/>
  </w:style>
  <w:style w:type="paragraph" w:customStyle="1" w:styleId="CD8CD97C46CD43EDB0A10E73A1751EDE">
    <w:name w:val="CD8CD97C46CD43EDB0A10E73A1751EDE"/>
    <w:rsid w:val="00C40865"/>
  </w:style>
  <w:style w:type="paragraph" w:customStyle="1" w:styleId="1E2CE1B59701402384248E280E658233">
    <w:name w:val="1E2CE1B59701402384248E280E658233"/>
    <w:rsid w:val="00C40865"/>
  </w:style>
  <w:style w:type="paragraph" w:customStyle="1" w:styleId="3D4175E913214281A1088FD5EFDF2367">
    <w:name w:val="3D4175E913214281A1088FD5EFDF2367"/>
    <w:rsid w:val="00C40865"/>
  </w:style>
  <w:style w:type="paragraph" w:customStyle="1" w:styleId="F683A8FDF3724D0BA9A5067E39F13FA5">
    <w:name w:val="F683A8FDF3724D0BA9A5067E39F13FA5"/>
    <w:rsid w:val="00C40865"/>
  </w:style>
  <w:style w:type="paragraph" w:customStyle="1" w:styleId="FE7F27CB68B0463988325E17ECEE2BA3">
    <w:name w:val="FE7F27CB68B0463988325E17ECEE2BA3"/>
    <w:rsid w:val="00C40865"/>
  </w:style>
  <w:style w:type="paragraph" w:customStyle="1" w:styleId="CF54F7F86D8F40E89029BA4FAB6EA3FA">
    <w:name w:val="CF54F7F86D8F40E89029BA4FAB6EA3FA"/>
    <w:rsid w:val="00C40865"/>
  </w:style>
  <w:style w:type="paragraph" w:customStyle="1" w:styleId="BAAF51BB01014BE8B5A97176B2C804E6">
    <w:name w:val="BAAF51BB01014BE8B5A97176B2C804E6"/>
    <w:rsid w:val="00C40865"/>
  </w:style>
  <w:style w:type="paragraph" w:customStyle="1" w:styleId="CA9F1FED9629465096251752D46D3DB8">
    <w:name w:val="CA9F1FED9629465096251752D46D3DB8"/>
    <w:rsid w:val="00C40865"/>
  </w:style>
  <w:style w:type="paragraph" w:customStyle="1" w:styleId="4678EC5B7E8B420D99658AB97672BFC7">
    <w:name w:val="4678EC5B7E8B420D99658AB97672BFC7"/>
    <w:rsid w:val="00C40865"/>
  </w:style>
  <w:style w:type="paragraph" w:customStyle="1" w:styleId="92C8D835CD274A2980625BAF9D6A188C">
    <w:name w:val="92C8D835CD274A2980625BAF9D6A188C"/>
    <w:rsid w:val="00C40865"/>
  </w:style>
  <w:style w:type="paragraph" w:customStyle="1" w:styleId="2680F91BD78B4A86B5380F25175C3B34">
    <w:name w:val="2680F91BD78B4A86B5380F25175C3B34"/>
    <w:rsid w:val="00C40865"/>
  </w:style>
  <w:style w:type="paragraph" w:customStyle="1" w:styleId="7C867E17DB484433B69CA4C6C79B7074">
    <w:name w:val="7C867E17DB484433B69CA4C6C79B7074"/>
    <w:rsid w:val="00C40865"/>
  </w:style>
  <w:style w:type="paragraph" w:customStyle="1" w:styleId="D6748FB4774F4C82BA81C27AE52B20DB">
    <w:name w:val="D6748FB4774F4C82BA81C27AE52B20DB"/>
    <w:rsid w:val="00C40865"/>
  </w:style>
  <w:style w:type="paragraph" w:customStyle="1" w:styleId="A367B4F0536345DE956F8AD7FFFE70C0">
    <w:name w:val="A367B4F0536345DE956F8AD7FFFE70C0"/>
    <w:rsid w:val="00C40865"/>
  </w:style>
  <w:style w:type="paragraph" w:customStyle="1" w:styleId="307F4FC2406B4990BA55553700F3531D">
    <w:name w:val="307F4FC2406B4990BA55553700F3531D"/>
    <w:rsid w:val="00C40865"/>
  </w:style>
  <w:style w:type="paragraph" w:customStyle="1" w:styleId="B514572D5CB74E8781398C73D005F452">
    <w:name w:val="B514572D5CB74E8781398C73D005F452"/>
    <w:rsid w:val="00C40865"/>
  </w:style>
  <w:style w:type="paragraph" w:customStyle="1" w:styleId="C6C52F0990674001AF0DD57A38DA0EF7">
    <w:name w:val="C6C52F0990674001AF0DD57A38DA0EF7"/>
    <w:rsid w:val="00C40865"/>
  </w:style>
  <w:style w:type="paragraph" w:customStyle="1" w:styleId="D4F2CE3CE1B34DE0A98D54733B6DD601">
    <w:name w:val="D4F2CE3CE1B34DE0A98D54733B6DD601"/>
    <w:rsid w:val="00C40865"/>
  </w:style>
  <w:style w:type="paragraph" w:customStyle="1" w:styleId="EFE729E10CC045049F4C9F2403CFA2B2">
    <w:name w:val="EFE729E10CC045049F4C9F2403CFA2B2"/>
    <w:rsid w:val="00C40865"/>
  </w:style>
  <w:style w:type="paragraph" w:customStyle="1" w:styleId="1E2F8B22D60B42ACA2C8573F2D3DA725">
    <w:name w:val="1E2F8B22D60B42ACA2C8573F2D3DA725"/>
    <w:rsid w:val="00C40865"/>
  </w:style>
  <w:style w:type="paragraph" w:customStyle="1" w:styleId="BA9DBC1EBE9E4F7A82711F101FE52FBE">
    <w:name w:val="BA9DBC1EBE9E4F7A82711F101FE52FBE"/>
    <w:rsid w:val="00C40865"/>
  </w:style>
  <w:style w:type="paragraph" w:customStyle="1" w:styleId="8CA64D8D565548BDBF0DE8E44118A2E1">
    <w:name w:val="8CA64D8D565548BDBF0DE8E44118A2E1"/>
    <w:rsid w:val="00C40865"/>
  </w:style>
  <w:style w:type="paragraph" w:customStyle="1" w:styleId="DFC1524E2A9A475BB0F489AF7FB412C2">
    <w:name w:val="DFC1524E2A9A475BB0F489AF7FB412C2"/>
    <w:rsid w:val="00C40865"/>
  </w:style>
  <w:style w:type="paragraph" w:customStyle="1" w:styleId="EC7B5C9551E345D5A2ACA8A9819F4AC9">
    <w:name w:val="EC7B5C9551E345D5A2ACA8A9819F4AC9"/>
    <w:rsid w:val="00C40865"/>
  </w:style>
  <w:style w:type="paragraph" w:customStyle="1" w:styleId="B1AF74EFBF5A416FA5AE502075275C8E">
    <w:name w:val="B1AF74EFBF5A416FA5AE502075275C8E"/>
    <w:rsid w:val="00C40865"/>
  </w:style>
  <w:style w:type="paragraph" w:customStyle="1" w:styleId="68F193FADE81498F8C995223BAD354AB">
    <w:name w:val="68F193FADE81498F8C995223BAD354AB"/>
    <w:rsid w:val="00C40865"/>
  </w:style>
  <w:style w:type="paragraph" w:customStyle="1" w:styleId="5CCAF575942147568E6587A5A1968664">
    <w:name w:val="5CCAF575942147568E6587A5A1968664"/>
    <w:rsid w:val="00C40865"/>
  </w:style>
  <w:style w:type="paragraph" w:customStyle="1" w:styleId="B562F6273F0D4563859A04FCAEF24CC6">
    <w:name w:val="B562F6273F0D4563859A04FCAEF24CC6"/>
    <w:rsid w:val="00C40865"/>
  </w:style>
  <w:style w:type="paragraph" w:customStyle="1" w:styleId="DD458ADC20C54AC18B79035C090C2C55">
    <w:name w:val="DD458ADC20C54AC18B79035C090C2C55"/>
    <w:rsid w:val="00C40865"/>
  </w:style>
  <w:style w:type="paragraph" w:customStyle="1" w:styleId="A01DE2FC2DAD4591870C8F568FCD226D">
    <w:name w:val="A01DE2FC2DAD4591870C8F568FCD226D"/>
    <w:rsid w:val="00C40865"/>
  </w:style>
  <w:style w:type="paragraph" w:customStyle="1" w:styleId="7C55EC5EEEE54858A47A5DFE27A587A9">
    <w:name w:val="7C55EC5EEEE54858A47A5DFE27A587A9"/>
    <w:rsid w:val="00C40865"/>
  </w:style>
  <w:style w:type="paragraph" w:customStyle="1" w:styleId="1D026650C81544A580611B5A71696CEE">
    <w:name w:val="1D026650C81544A580611B5A71696CEE"/>
    <w:rsid w:val="00C40865"/>
  </w:style>
  <w:style w:type="paragraph" w:customStyle="1" w:styleId="E23C855B6A0B4432939808346ECBF787">
    <w:name w:val="E23C855B6A0B4432939808346ECBF787"/>
    <w:rsid w:val="00C40865"/>
  </w:style>
  <w:style w:type="paragraph" w:customStyle="1" w:styleId="426C1153D24245AB8D4495F8EEB5729C">
    <w:name w:val="426C1153D24245AB8D4495F8EEB5729C"/>
    <w:rsid w:val="00C40865"/>
  </w:style>
  <w:style w:type="paragraph" w:customStyle="1" w:styleId="1CD69E3C908441A8B48C4BCB0C0C5350">
    <w:name w:val="1CD69E3C908441A8B48C4BCB0C0C5350"/>
    <w:rsid w:val="00C40865"/>
  </w:style>
  <w:style w:type="paragraph" w:customStyle="1" w:styleId="F2A414DAF9E1420D83EAA42E21508D04">
    <w:name w:val="F2A414DAF9E1420D83EAA42E21508D04"/>
    <w:rsid w:val="00C40865"/>
  </w:style>
  <w:style w:type="paragraph" w:customStyle="1" w:styleId="6F1B80B71B394AD7BA417E708A624E7B">
    <w:name w:val="6F1B80B71B394AD7BA417E708A624E7B"/>
    <w:rsid w:val="00C40865"/>
  </w:style>
  <w:style w:type="paragraph" w:customStyle="1" w:styleId="6FDC91692DD04FE7992B24C9E86202F4">
    <w:name w:val="6FDC91692DD04FE7992B24C9E86202F4"/>
    <w:rsid w:val="00C40865"/>
  </w:style>
  <w:style w:type="paragraph" w:customStyle="1" w:styleId="EC589DE94E724F2681FDDFD71710AE99">
    <w:name w:val="EC589DE94E724F2681FDDFD71710AE99"/>
    <w:rsid w:val="00C40865"/>
  </w:style>
  <w:style w:type="paragraph" w:customStyle="1" w:styleId="4B6F5FE8FEC4497883248A37D4B7DF45">
    <w:name w:val="4B6F5FE8FEC4497883248A37D4B7DF45"/>
    <w:rsid w:val="00C40865"/>
  </w:style>
  <w:style w:type="paragraph" w:customStyle="1" w:styleId="80BEE6BB788A4FC2ADDC57AEB6CE6215">
    <w:name w:val="80BEE6BB788A4FC2ADDC57AEB6CE6215"/>
    <w:rsid w:val="00C40865"/>
  </w:style>
  <w:style w:type="paragraph" w:customStyle="1" w:styleId="BABED2689DC5447A94DBCBF4458D080C">
    <w:name w:val="BABED2689DC5447A94DBCBF4458D080C"/>
    <w:rsid w:val="00C40865"/>
  </w:style>
  <w:style w:type="paragraph" w:customStyle="1" w:styleId="778AE658ED2B4FE8AD6E7C01010CB83E">
    <w:name w:val="778AE658ED2B4FE8AD6E7C01010CB83E"/>
    <w:rsid w:val="00C40865"/>
  </w:style>
  <w:style w:type="paragraph" w:customStyle="1" w:styleId="E56F5BEB8AFE4F35A6F40FE98EC55BCC">
    <w:name w:val="E56F5BEB8AFE4F35A6F40FE98EC55BCC"/>
    <w:rsid w:val="00C40865"/>
  </w:style>
  <w:style w:type="paragraph" w:customStyle="1" w:styleId="2E2BE4AB12784EB6923380CE264230E9">
    <w:name w:val="2E2BE4AB12784EB6923380CE264230E9"/>
    <w:rsid w:val="00C40865"/>
  </w:style>
  <w:style w:type="paragraph" w:customStyle="1" w:styleId="8CD2F6B83C4D49FCA952C771C69C6F5B">
    <w:name w:val="8CD2F6B83C4D49FCA952C771C69C6F5B"/>
    <w:rsid w:val="00C40865"/>
  </w:style>
  <w:style w:type="paragraph" w:customStyle="1" w:styleId="245C38C534C34439B0431743962CFB2E">
    <w:name w:val="245C38C534C34439B0431743962CFB2E"/>
    <w:rsid w:val="00C40865"/>
  </w:style>
  <w:style w:type="paragraph" w:customStyle="1" w:styleId="A5583F05A58742E7B100016FA48076E3">
    <w:name w:val="A5583F05A58742E7B100016FA48076E3"/>
    <w:rsid w:val="00C40865"/>
  </w:style>
  <w:style w:type="paragraph" w:customStyle="1" w:styleId="B3A60D2B87764E54AABF76859E164352">
    <w:name w:val="B3A60D2B87764E54AABF76859E164352"/>
    <w:rsid w:val="00C40865"/>
  </w:style>
  <w:style w:type="paragraph" w:customStyle="1" w:styleId="DAA0D3072C264254B9831DD273075082">
    <w:name w:val="DAA0D3072C264254B9831DD273075082"/>
    <w:rsid w:val="00C40865"/>
  </w:style>
  <w:style w:type="paragraph" w:customStyle="1" w:styleId="04F17CA319F04F2C804674099A30A1E2">
    <w:name w:val="04F17CA319F04F2C804674099A30A1E2"/>
    <w:rsid w:val="00C40865"/>
  </w:style>
  <w:style w:type="paragraph" w:customStyle="1" w:styleId="7ACCDF92EEE64A14B790A0C0F3A2C33F">
    <w:name w:val="7ACCDF92EEE64A14B790A0C0F3A2C33F"/>
    <w:rsid w:val="00C40865"/>
  </w:style>
  <w:style w:type="paragraph" w:customStyle="1" w:styleId="5CEBAB3DA0174CEC97EE980A68597220">
    <w:name w:val="5CEBAB3DA0174CEC97EE980A68597220"/>
    <w:rsid w:val="00C40865"/>
  </w:style>
  <w:style w:type="paragraph" w:customStyle="1" w:styleId="8227B3B2416C4F23B1C3C852A4C72061">
    <w:name w:val="8227B3B2416C4F23B1C3C852A4C72061"/>
    <w:rsid w:val="00C40865"/>
  </w:style>
  <w:style w:type="paragraph" w:customStyle="1" w:styleId="394A6DD08EA4423C98241D0747546123">
    <w:name w:val="394A6DD08EA4423C98241D0747546123"/>
    <w:rsid w:val="00C40865"/>
  </w:style>
  <w:style w:type="paragraph" w:customStyle="1" w:styleId="B8ACDADDDE7749088734B9D2DEA9605E">
    <w:name w:val="B8ACDADDDE7749088734B9D2DEA9605E"/>
    <w:rsid w:val="00C40865"/>
  </w:style>
  <w:style w:type="paragraph" w:customStyle="1" w:styleId="FFD4D745EA0D499187A3295B8C49465E">
    <w:name w:val="FFD4D745EA0D499187A3295B8C49465E"/>
    <w:rsid w:val="00C40865"/>
  </w:style>
  <w:style w:type="paragraph" w:customStyle="1" w:styleId="4A0DB6165D064A0B8912655F7027723F">
    <w:name w:val="4A0DB6165D064A0B8912655F7027723F"/>
    <w:rsid w:val="00C40865"/>
  </w:style>
  <w:style w:type="paragraph" w:customStyle="1" w:styleId="20869066098A454181D8F3A3CCC5E312">
    <w:name w:val="20869066098A454181D8F3A3CCC5E312"/>
    <w:rsid w:val="00C40865"/>
  </w:style>
  <w:style w:type="paragraph" w:customStyle="1" w:styleId="FD8188D5C26243B9AA9C5D3371E0F7DB">
    <w:name w:val="FD8188D5C26243B9AA9C5D3371E0F7DB"/>
    <w:rsid w:val="00C40865"/>
  </w:style>
  <w:style w:type="paragraph" w:customStyle="1" w:styleId="B4D5BFE39C0440AF93A2F60194E38E38">
    <w:name w:val="B4D5BFE39C0440AF93A2F60194E38E38"/>
    <w:rsid w:val="00C40865"/>
  </w:style>
  <w:style w:type="paragraph" w:customStyle="1" w:styleId="31453082C6324A739C5E88CE6F0D4465">
    <w:name w:val="31453082C6324A739C5E88CE6F0D4465"/>
    <w:rsid w:val="00C40865"/>
  </w:style>
  <w:style w:type="paragraph" w:customStyle="1" w:styleId="34AD44BCD5DE47B18D2369C2C5D33D7B">
    <w:name w:val="34AD44BCD5DE47B18D2369C2C5D33D7B"/>
    <w:rsid w:val="00C40865"/>
  </w:style>
  <w:style w:type="paragraph" w:customStyle="1" w:styleId="7DF46F3BFAAD40F7A70AD5F51EC0C06C">
    <w:name w:val="7DF46F3BFAAD40F7A70AD5F51EC0C06C"/>
    <w:rsid w:val="00C40865"/>
  </w:style>
  <w:style w:type="paragraph" w:customStyle="1" w:styleId="8E74FE65518549E4BEAAE8C4F65922F6">
    <w:name w:val="8E74FE65518549E4BEAAE8C4F65922F6"/>
    <w:rsid w:val="00C40865"/>
  </w:style>
  <w:style w:type="paragraph" w:customStyle="1" w:styleId="73456C19E62241F1B07053F09ABB53C9">
    <w:name w:val="73456C19E62241F1B07053F09ABB53C9"/>
    <w:rsid w:val="00C40865"/>
  </w:style>
  <w:style w:type="paragraph" w:customStyle="1" w:styleId="C76A0C3A170445A69784DF7564B41E7D">
    <w:name w:val="C76A0C3A170445A69784DF7564B41E7D"/>
    <w:rsid w:val="00C40865"/>
  </w:style>
  <w:style w:type="paragraph" w:customStyle="1" w:styleId="3312F68AFC47448590418662584CBDB3">
    <w:name w:val="3312F68AFC47448590418662584CBDB3"/>
    <w:rsid w:val="00C40865"/>
  </w:style>
  <w:style w:type="paragraph" w:customStyle="1" w:styleId="9E9AA32840194A4291DCBC47597B7160">
    <w:name w:val="9E9AA32840194A4291DCBC47597B7160"/>
    <w:rsid w:val="00C40865"/>
  </w:style>
  <w:style w:type="paragraph" w:customStyle="1" w:styleId="EC23CBF985034983B1DA89D5C9BFA40E">
    <w:name w:val="EC23CBF985034983B1DA89D5C9BFA40E"/>
    <w:rsid w:val="00C40865"/>
  </w:style>
  <w:style w:type="paragraph" w:customStyle="1" w:styleId="3B6BE55F58C245B7855BAABCEA0C7F75">
    <w:name w:val="3B6BE55F58C245B7855BAABCEA0C7F75"/>
    <w:rsid w:val="00C40865"/>
  </w:style>
  <w:style w:type="paragraph" w:customStyle="1" w:styleId="94B6E290753245C7AD698AA491E3F67A">
    <w:name w:val="94B6E290753245C7AD698AA491E3F67A"/>
    <w:rsid w:val="00C40865"/>
  </w:style>
  <w:style w:type="paragraph" w:customStyle="1" w:styleId="546084203EDE446886675492AB8EF24F">
    <w:name w:val="546084203EDE446886675492AB8EF24F"/>
    <w:rsid w:val="00C40865"/>
  </w:style>
  <w:style w:type="paragraph" w:customStyle="1" w:styleId="E1FB879280AC4E858DB45576B705021A">
    <w:name w:val="E1FB879280AC4E858DB45576B705021A"/>
    <w:rsid w:val="00C40865"/>
  </w:style>
  <w:style w:type="paragraph" w:customStyle="1" w:styleId="736DADB6C620435A985E82CD9EA831E0">
    <w:name w:val="736DADB6C620435A985E82CD9EA831E0"/>
    <w:rsid w:val="00C40865"/>
  </w:style>
  <w:style w:type="paragraph" w:customStyle="1" w:styleId="77B4A8AE1B314FE08C90F806C5D9FE07">
    <w:name w:val="77B4A8AE1B314FE08C90F806C5D9FE07"/>
    <w:rsid w:val="00C40865"/>
  </w:style>
  <w:style w:type="paragraph" w:customStyle="1" w:styleId="E28B01C1D08A498894D15BD87E4780DA">
    <w:name w:val="E28B01C1D08A498894D15BD87E4780DA"/>
    <w:rsid w:val="00C40865"/>
  </w:style>
  <w:style w:type="paragraph" w:customStyle="1" w:styleId="23BB973321604839AE394E3CB074FF98">
    <w:name w:val="23BB973321604839AE394E3CB074FF98"/>
    <w:rsid w:val="00C40865"/>
  </w:style>
  <w:style w:type="paragraph" w:customStyle="1" w:styleId="728EE86E1CE5434698212FE240CAC14C">
    <w:name w:val="728EE86E1CE5434698212FE240CAC14C"/>
    <w:rsid w:val="00C40865"/>
  </w:style>
  <w:style w:type="paragraph" w:customStyle="1" w:styleId="C825AFC68C36457185AAB518B7375C32">
    <w:name w:val="C825AFC68C36457185AAB518B7375C32"/>
    <w:rsid w:val="00C40865"/>
  </w:style>
  <w:style w:type="paragraph" w:customStyle="1" w:styleId="10CD5DCB65D4441D9AECBC89FF2D0A1D">
    <w:name w:val="10CD5DCB65D4441D9AECBC89FF2D0A1D"/>
    <w:rsid w:val="00C40865"/>
  </w:style>
  <w:style w:type="paragraph" w:customStyle="1" w:styleId="50197506984A46D98FA8279143B100A9">
    <w:name w:val="50197506984A46D98FA8279143B100A9"/>
    <w:rsid w:val="00C40865"/>
  </w:style>
  <w:style w:type="paragraph" w:customStyle="1" w:styleId="EADE280ED7894A02985FB0EFCF0B3275">
    <w:name w:val="EADE280ED7894A02985FB0EFCF0B3275"/>
    <w:rsid w:val="00C40865"/>
  </w:style>
  <w:style w:type="paragraph" w:customStyle="1" w:styleId="1FE582629E14455AA7C7BB88A0FDBACC">
    <w:name w:val="1FE582629E14455AA7C7BB88A0FDBACC"/>
    <w:rsid w:val="00C4086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ransportstyrelsen">
  <a:themeElements>
    <a:clrScheme name="Transportstyrelsen">
      <a:dk1>
        <a:srgbClr val="000000"/>
      </a:dk1>
      <a:lt1>
        <a:srgbClr val="FFFFFF"/>
      </a:lt1>
      <a:dk2>
        <a:srgbClr val="1F497D"/>
      </a:dk2>
      <a:lt2>
        <a:srgbClr val="EEECE1"/>
      </a:lt2>
      <a:accent1>
        <a:srgbClr val="005BBB"/>
      </a:accent1>
      <a:accent2>
        <a:srgbClr val="616365"/>
      </a:accent2>
      <a:accent3>
        <a:srgbClr val="00A1DE"/>
      </a:accent3>
      <a:accent4>
        <a:srgbClr val="CF0072"/>
      </a:accent4>
      <a:accent5>
        <a:srgbClr val="E98300"/>
      </a:accent5>
      <a:accent6>
        <a:srgbClr val="B6BF00"/>
      </a:accent6>
      <a:hlink>
        <a:srgbClr val="0000FF"/>
      </a:hlink>
      <a:folHlink>
        <a:srgbClr val="800080"/>
      </a:folHlink>
    </a:clrScheme>
    <a:fontScheme name="Transportstyrelsen">
      <a:majorFont>
        <a:latin typeface="Arial"/>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pr_x00e5_kgranskad xmlns="7007fcf4-ee00-4f19-b0c7-7d6508232e42">(Ej angivet)</Spr_x00e5_kgranskad>
    <Best_x00e4_llare xmlns="7007fcf4-ee00-4f19-b0c7-7d6508232e42">
      <UserInfo>
        <DisplayName/>
        <AccountId xsi:nil="true"/>
        <AccountType/>
      </UserInfo>
    </Best_x00e4_llare>
    <_dlc_DocId xmlns="4464b685-1559-4808-a3bd-9f5af0042648">DOKID-2431-125</_dlc_DocId>
    <DLCPolicyLabelLock xmlns="7007fcf4-ee00-4f19-b0c7-7d6508232e42" xsi:nil="true"/>
    <_x00c4_gare xmlns="7007fcf4-ee00-4f19-b0c7-7d6508232e42">Dokument och arkiv</_x00c4_gare>
    <Godk_x00e4_nd_x0020_av xmlns="7007fcf4-ee00-4f19-b0c7-7d6508232e42">(Ej angivet)</Godk_x00e4_nd_x0020_av>
    <DLCPolicyLabelValue xmlns="7007fcf4-ee00-4f19-b0c7-7d6508232e42">3.0</DLCPolicyLabelValue>
    <DLCPolicyLabelClientValue xmlns="7007fcf4-ee00-4f19-b0c7-7d6508232e42" xsi:nil="true"/>
    <_dlc_DocIdUrl xmlns="4464b685-1559-4808-a3bd-9f5af0042648">
      <Url>http://tsportal2010.ia.tsnet.se/ts/arbetsrum/grupper/blanketterochmallar/uniFormX/_layouts/DocIdRedir.aspx?ID=DOKID-2431-125</Url>
      <Description>DOKID-2431-125</Description>
    </_dlc_DocIdUrl>
    <Klassificering xmlns="7007fcf4-ee00-4f19-b0c7-7d6508232e42">
      <Value>Processövergripande</Value>
    </Klassificering>
    <Beskrivning xmlns="7007fcf4-ee00-4f19-b0c7-7d6508232e42">Grundmallen för Transportstyrelsens blankettvertyg</Beskrivning>
    <Spr_x00e5_k xmlns="7007fcf4-ee00-4f19-b0c7-7d6508232e42">Svenska</Spr_x00e5_k>
    <Titel xmlns="7007fcf4-ee00-4f19-b0c7-7d6508232e42" xsi:nil="true"/>
    <Mall_x002d__x002f_blankettnr_x003a_ xmlns="7007fcf4-ee00-4f19-b0c7-7d6508232e42">TS7000</Mall_x002d__x002f_blankettnr_x003a_>
    <Grundmall xmlns="7007fcf4-ee00-4f19-b0c7-7d6508232e42">Grundmall</Grundmall>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A100667BA27F854289E638335D004B9A" ma:contentTypeVersion="37" ma:contentTypeDescription="Skapa ett nytt dokument." ma:contentTypeScope="" ma:versionID="5c8edf9d6737e3445f212da3f59c25c4">
  <xsd:schema xmlns:xsd="http://www.w3.org/2001/XMLSchema" xmlns:xs="http://www.w3.org/2001/XMLSchema" xmlns:p="http://schemas.microsoft.com/office/2006/metadata/properties" xmlns:ns1="7007fcf4-ee00-4f19-b0c7-7d6508232e42" xmlns:ns3="4464b685-1559-4808-a3bd-9f5af0042648" targetNamespace="http://schemas.microsoft.com/office/2006/metadata/properties" ma:root="true" ma:fieldsID="3e0de6ccc2875ab69f2db83c9e8a4498" ns1:_="" ns3:_="">
    <xsd:import namespace="7007fcf4-ee00-4f19-b0c7-7d6508232e42"/>
    <xsd:import namespace="4464b685-1559-4808-a3bd-9f5af0042648"/>
    <xsd:element name="properties">
      <xsd:complexType>
        <xsd:sequence>
          <xsd:element name="documentManagement">
            <xsd:complexType>
              <xsd:all>
                <xsd:element ref="ns1:Mall_x002d__x002f_blankettnr_x003a_"/>
                <xsd:element ref="ns1:Beskrivning" minOccurs="0"/>
                <xsd:element ref="ns1:_x00c4_gare" minOccurs="0"/>
                <xsd:element ref="ns1:Godk_x00e4_nd_x0020_av"/>
                <xsd:element ref="ns1:Grundmall" minOccurs="0"/>
                <xsd:element ref="ns1:Spr_x00e5_k" minOccurs="0"/>
                <xsd:element ref="ns1:Spr_x00e5_kgranskad" minOccurs="0"/>
                <xsd:element ref="ns1:Best_x00e4_llare" minOccurs="0"/>
                <xsd:element ref="ns1:Klassificering" minOccurs="0"/>
                <xsd:element ref="ns3:_dlc_DocId" minOccurs="0"/>
                <xsd:element ref="ns3:_dlc_DocIdUrl" minOccurs="0"/>
                <xsd:element ref="ns3:_dlc_DocIdPersistId" minOccurs="0"/>
                <xsd:element ref="ns1:DLCPolicyLabelValue" minOccurs="0"/>
                <xsd:element ref="ns1:DLCPolicyLabelClientValue" minOccurs="0"/>
                <xsd:element ref="ns1:DLCPolicyLabelLock" minOccurs="0"/>
                <xsd:element ref="ns1:Tite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07fcf4-ee00-4f19-b0c7-7d6508232e42" elementFormDefault="qualified">
    <xsd:import namespace="http://schemas.microsoft.com/office/2006/documentManagement/types"/>
    <xsd:import namespace="http://schemas.microsoft.com/office/infopath/2007/PartnerControls"/>
    <xsd:element name="Mall_x002d__x002f_blankettnr_x003a_" ma:index="0" ma:displayName="Mallnummer" ma:description="Ange vilket mall- eller blankettnummer filen har. Beteckningen utgår ifrån vilken grundmall som har använts och sedan ett löpnummer. Beteckningen skrivs TS15XX" ma:indexed="true" ma:internalName="Mall_x002d__x002f_blankettnr_x003a_">
      <xsd:simpleType>
        <xsd:restriction base="dms:Text">
          <xsd:maxLength value="15"/>
        </xsd:restriction>
      </xsd:simpleType>
    </xsd:element>
    <xsd:element name="Beskrivning" ma:index="3" nillable="true" ma:displayName="Beskrivning" ma:description="Beskriv vad mallen används till, samt andra viktigare upplysningar" ma:internalName="Beskrivning">
      <xsd:simpleType>
        <xsd:restriction base="dms:Note">
          <xsd:maxLength value="255"/>
        </xsd:restriction>
      </xsd:simpleType>
    </xsd:element>
    <xsd:element name="_x00c4_gare" ma:index="4" nillable="true" ma:displayName="Ägare" ma:default="(Ej angivet)" ma:description="Ange vilken avdelning som ansvarar för innehåll och förändringar" ma:format="Dropdown" ma:indexed="true" ma:internalName="_x00c4_gare">
      <xsd:simpleType>
        <xsd:restriction base="dms:Choice">
          <xsd:enumeration value="(Ej angivet)"/>
          <xsd:enumeration value="Webb och dokument"/>
          <xsd:enumeration value="Ekonomi"/>
          <xsd:enumeration value="GD-Juridik"/>
          <xsd:enumeration value="GD-stab"/>
          <xsd:enumeration value="It"/>
          <xsd:enumeration value="Kommunikation"/>
          <xsd:enumeration value="Körkort"/>
          <xsd:enumeration value="Personal"/>
          <xsd:enumeration value="Projektkontoret"/>
          <xsd:enumeration value="Sjö och luft"/>
          <xsd:enumeration value="Strategisk utveckling och förvaltning"/>
          <xsd:enumeration value="Väg och järnväg"/>
          <xsd:enumeration value="Fordonsinformation"/>
        </xsd:restriction>
      </xsd:simpleType>
    </xsd:element>
    <xsd:element name="Godk_x00e4_nd_x0020_av" ma:index="5" ma:displayName="Publicerad av" ma:default="(Ej angivet)" ma:description="Ange vem som har kontrollerat att mallen eller blanketten uppfyller Transportstyrelsens krav på enhetlig dokumentprofil och publicerat mallen" ma:format="Dropdown" ma:internalName="Godk_x00e4_nd_x0020_av">
      <xsd:simpleType>
        <xsd:restriction base="dms:Choice">
          <xsd:enumeration value="(Ej angivet)"/>
          <xsd:enumeration value="Bahri Lindström"/>
          <xsd:enumeration value="Pia Karlsson"/>
          <xsd:enumeration value="Eva Hintz Nilsson"/>
          <xsd:enumeration value="Evelina Källholm"/>
          <xsd:enumeration value="Andreas Wallqvist"/>
        </xsd:restriction>
      </xsd:simpleType>
    </xsd:element>
    <xsd:element name="Grundmall" ma:index="6" nillable="true" ma:displayName="Grundmall" ma:default="(Ej angivet)" ma:description="Ange vilken av uniForms grundmallar som har använts för att skapa mallen eller blanketten" ma:format="Dropdown" ma:indexed="true" ma:internalName="Grundmall">
      <xsd:simpleType>
        <xsd:union memberTypes="dms:Text">
          <xsd:simpleType>
            <xsd:restriction base="dms:Choice">
              <xsd:enumeration value="(Ej angivet)"/>
              <xsd:enumeration value="Normal (TS0000)"/>
              <xsd:enumeration value="Brev 1 (utan personliga uppgifter) (TS1500)"/>
              <xsd:enumeration value="Brev 2 (med personliga uppgifter (TS1000)"/>
              <xsd:enumeration value="Worddokument med logotyp (TS2000)"/>
              <xsd:enumeration value="Liggande dokument med logotyp (TS2000L)"/>
              <xsd:enumeration value="PM (TS2500)"/>
              <xsd:enumeration value="Projekt (TS4700)"/>
              <xsd:enumeration value="Telefax (TS3000)"/>
              <xsd:enumeration value="Protokoll (TS3200)"/>
              <xsd:enumeration value="Styrande dokument (TS4000)"/>
              <xsd:enumeration value="Styrande dokument med mottagare (TS4500)"/>
              <xsd:enumeration value="Stödjande dokument (TS4300)"/>
              <xsd:enumeration value="Rapport (TS5000)"/>
              <xsd:enumeration value="Rapport engelsk (TS5000E)"/>
              <xsd:enumeration value="Blankett (TS7000)"/>
              <xsd:enumeration value="PowerPoint (TS9000)"/>
              <xsd:enumeration value="PowerPoint engelsk (TS9000E)"/>
              <xsd:enumeration value="PowerPoint stående (TS9300)"/>
              <xsd:enumeration value="PowerPoint engelsk stående (TS9300E)"/>
              <xsd:enumeration value="Excel stående (TS9100)"/>
              <xsd:enumeration value="Excel liggande (TS9200)"/>
              <xsd:enumeration value="Specialmall"/>
              <xsd:enumeration value="Certifikatmall"/>
              <xsd:enumeration value="Grundmall"/>
              <xsd:enumeration value="TR-Mall"/>
            </xsd:restriction>
          </xsd:simpleType>
        </xsd:union>
      </xsd:simpleType>
    </xsd:element>
    <xsd:element name="Spr_x00e5_k" ma:index="7" nillable="true" ma:displayName="Språk" ma:default="Svenska" ma:description="Ange språk" ma:format="RadioButtons" ma:internalName="Spr_x00e5_k">
      <xsd:simpleType>
        <xsd:restriction base="dms:Choice">
          <xsd:enumeration value="Svenska"/>
          <xsd:enumeration value="Engelska"/>
          <xsd:enumeration value="Sv/eng"/>
        </xsd:restriction>
      </xsd:simpleType>
    </xsd:element>
    <xsd:element name="Spr_x00e5_kgranskad" ma:index="8" nillable="true" ma:displayName="Språkgranskad" ma:default="(Ej angivet)" ma:description="Ange om filen är språkgranskad" ma:format="Dropdown" ma:internalName="Spr_x00e5_kgranskad">
      <xsd:simpleType>
        <xsd:restriction base="dms:Choice">
          <xsd:enumeration value="(Ej angivet)"/>
          <xsd:enumeration value="Ja"/>
          <xsd:enumeration value="Nej"/>
        </xsd:restriction>
      </xsd:simpleType>
    </xsd:element>
    <xsd:element name="Best_x00e4_llare" ma:index="9" nillable="true" ma:displayName="Beställare" ma:description="Ange den person på beställarsidan som har godkänt mallen slutgilltigt" ma:list="UserInfo" ma:SharePointGroup="0" ma:internalName="Best_x00e4_llare"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Klassificering" ma:index="10" nillable="true" ma:displayName="Klassificering" ma:default="(Ej angivet)" ma:description="Klassificeringsstruktur för Transportstyrelsen version 7.0" ma:internalName="Klassificering">
      <xsd:complexType>
        <xsd:complexContent>
          <xsd:extension base="dms:MultiChoice">
            <xsd:sequence>
              <xsd:element name="Value" maxOccurs="unbounded" minOccurs="0" nillable="true">
                <xsd:simpleType>
                  <xsd:restriction base="dms:Choice">
                    <xsd:enumeration value="(Ej angivet)"/>
                    <xsd:enumeration value="Processövergripande"/>
                    <xsd:enumeration value="01.01.01 Styra strategiskt"/>
                    <xsd:enumeration value="01.01.02 Upprättande av styrande och stödjande dokument"/>
                    <xsd:enumeration value="01.01.03 Planera budget"/>
                    <xsd:enumeration value="01.01.04 Planera verksamheten"/>
                    <xsd:enumeration value="01.01.05 Samverka med personalorganisationer"/>
                    <xsd:enumeration value="01.01.06 Bevilja medel till forskning och innovation"/>
                    <xsd:enumeration value="01.02.01 Genomföra strategiska uppföljningar"/>
                    <xsd:enumeration value="01.02.02 Bli reviderad av intern part"/>
                    <xsd:enumeration value="01.03.01 Arbeta i projektform"/>
                    <xsd:enumeration value="01.03.02 Arbeta i begränsat uppdrag"/>
                    <xsd:enumeration value="01.03.03 Förändra verksamhet"/>
                    <xsd:enumeration value="01.04.01 Hantera externa remisser"/>
                    <xsd:enumeration value="01.04.02 Pröva rätt till ersättning/skadestånd"/>
                    <xsd:enumeration value="01.05.01 Bli reviderad"/>
                    <xsd:enumeration value="02.01.01 Rekrytera"/>
                    <xsd:enumeration value="02.01.02 Avsluta anställning"/>
                    <xsd:enumeration value="02.01.03 Hantera anställdas uppgifter"/>
                    <xsd:enumeration value="02.01.04 Kompetensutveckla"/>
                    <xsd:enumeration value="02.01.05 Bedriva arbetsmiljöarbete"/>
                    <xsd:enumeration value="02.01.06 Rehabilitera"/>
                    <xsd:enumeration value="02.01.07 Hantera misstänkta oegentligheter"/>
                    <xsd:enumeration value="02.01.08 Hantera finansiella instrument"/>
                    <xsd:enumeration value="02.02.01 Sköta löpande redovisning"/>
                    <xsd:enumeration value="02.02.02 Administrera lön och ersättning"/>
                    <xsd:enumeration value="02.02.03 Beräkna pension"/>
                    <xsd:enumeration value="02.02.04 Administrera fordringar"/>
                    <xsd:enumeration value="02.03.01 Anskaffa varor och tjänster"/>
                    <xsd:enumeration value="02.03.02 Förvalta avtal"/>
                    <xsd:enumeration value="02.04.01 Försörja och underhålla lokaler"/>
                    <xsd:enumeration value="02.05.01 Kartlägga information"/>
                    <xsd:enumeration value="02.05.02 Värdera information"/>
                    <xsd:enumeration value="02.05.03 Beskriva och redovisa information"/>
                    <xsd:enumeration value="02.05.04 Göra information tillgänglig"/>
                    <xsd:enumeration value="02.05.05 Hantera informationssäkerhet"/>
                    <xsd:enumeration value="02.05.06 Pröva utlämnande av allmänna handlingar"/>
                    <xsd:enumeration value="02.05.07 Administrera personuppgifter"/>
                    <xsd:enumeration value="02.05.08 Avhända sig allmänna handlingar"/>
                    <xsd:enumeration value="02.05.09 Förvalta IT-system"/>
                    <xsd:enumeration value="02.05.10 Drifta IT-system"/>
                    <xsd:enumeration value="02.05.11 Arbeta med mallar och blanketter"/>
                    <xsd:enumeration value="02.06.01 Organisera och planera krisberedskap"/>
                    <xsd:enumeration value="02.06.02 Utarbeta risk- och sårbarhetsanalyser"/>
                    <xsd:enumeration value="02.06.03 Hantera tillträde och bevakning"/>
                    <xsd:enumeration value="02.06.04 Hantera tjänsteman i beredskap"/>
                    <xsd:enumeration value="02.06.05 Hantera hot och skadegörelse"/>
                    <xsd:enumeration value="02.06.06 Hantera misstanke om förfalskad information"/>
                    <xsd:enumeration value="02.07.01 Representera"/>
                    <xsd:enumeration value="02.07.02 Informera"/>
                    <xsd:enumeration value="02.07.03 Hantera extern information"/>
                    <xsd:enumeration value="02.07.04 Hantera intern kommunikation"/>
                    <xsd:enumeration value="02.08.01 Hantera förbättringsförslag"/>
                    <xsd:enumeration value="03.01.01 Ta fram föreskrifter"/>
                    <xsd:enumeration value="03.01.02 Framställa om lag- och förordningsändringar"/>
                    <xsd:enumeration value="03.02.01 Ge rekommendationer"/>
                    <xsd:enumeration value="03.03.01 Besluta om avgifter för flygtrafiktjänst"/>
                    <xsd:enumeration value="03.03.02 Besluta om avgift för flygbolag"/>
                    <xsd:enumeration value="04.01.01 Besluta om förarbevis för att få framföra järnvägsfordon"/>
                    <xsd:enumeration value="04.01.02 Besluta om tillstånd för läkare och psykolog som får utföra inledande medicinska och yrkespsykologiska undersökningar samt regelbunda hälsokontroller av förare av järnvägsfordon"/>
                    <xsd:enumeration value="04.01.03 Besluta om undantag från medicinska krav"/>
                    <xsd:enumeration value="04.01.04 Besluta om tillstånd för att vara examinator inom järnvägsområdet"/>
                    <xsd:enumeration value="04.02.01 Besluta om certifikat för verksamma inom luftfartsområdet"/>
                    <xsd:enumeration value="04.02.02 Besluta om undantag/dispenser från föreskrifter för personal inom luftfart"/>
                    <xsd:enumeration value="04.02.03 Besluta om personliga tillstånd inom luftfartsområdet"/>
                    <xsd:enumeration value="04.02.04 Godkänna säkerhetspersonal inom luftfartsområde"/>
                    <xsd:enumeration value="04.03.01 Besluta om certifikat och behörigheter för sjömän"/>
                    <xsd:enumeration value="04.03.02 Utfärda intyg för utländska sjömän"/>
                    <xsd:enumeration value="04.03.03 Godkänna licens för forsrännare, guider och säkerhetschefer"/>
                    <xsd:enumeration value="04.03.04 Bemyndiga personer att utföra vissa typer av besiktningar"/>
                    <xsd:enumeration value="04.03.05 Besluta om lotsdispenser"/>
                    <xsd:enumeration value="04.04.01 Pröva lämplighet för körkortsinnehav"/>
                    <xsd:enumeration value="04.04.02 Utfärda /förnya förarbevis och körkort"/>
                    <xsd:enumeration value="04.04.03 Ompröva körkortsinnehav"/>
                    <xsd:enumeration value="04.04.04 Följa upp körkortsinnehav"/>
                    <xsd:enumeration value="04.04.05 Godkännna trafiksäkerhetsgranskare"/>
                    <xsd:enumeration value="04.04.06 Besluta om förartillstånd för förare från tredje land (cabotage)"/>
                    <xsd:enumeration value="04.04.07 Utfärda färdskrivarkort"/>
                    <xsd:enumeration value="04.04.08 Besluta om taxilegitimationer"/>
                    <xsd:enumeration value="04.04.09 Besluta om undantag från medicinska krav"/>
                    <xsd:enumeration value="04.04.10 Besluta om dispenser för giltighetstid vid körkortsprov"/>
                    <xsd:enumeration value="04.04.11 Godkänna personal inom förarutbildning"/>
                    <xsd:enumeration value="04.04.12 Besluta om undantag för besiktningstekniker"/>
                    <xsd:enumeration value="04.04.13 Besluta om att få provköra fordon som inte är godkända för trafik."/>
                    <xsd:enumeration value="04.04.14 Besluta om personliga undantag från trafikförordningen"/>
                    <xsd:enumeration value="04.04.15 Godkänna säkerhetssamordnare"/>
                    <xsd:enumeration value="04.04.16 Utfärda yrkeskompetensbevis"/>
                    <xsd:enumeration value="05.01.01 Besluta om tillstånd att driva järnvägsföretag"/>
                    <xsd:enumeration value="05.01.02 Besluta om tillstånd för att utföra underhåll på järnvägsfordon"/>
                    <xsd:enumeration value="05.01.03 Besluta om tillstånd för att vara utbildningsanordnare"/>
                    <xsd:enumeration value="05.01.04 Besluta om tillstånd för infrastrukturförvaltare"/>
                    <xsd:enumeration value="05.01.05 Besluta om tillstånd för spårinnehavare"/>
                    <xsd:enumeration value="05.01.06 Besluta om tillstånd för trafikutövare"/>
                    <xsd:enumeration value="05.01.07 Besluta om rätten att betraktas som museiorganisation"/>
                    <xsd:enumeration value="05.01.08 Godkänna utbildningsplaner"/>
                    <xsd:enumeration value="05.01.09 Besluta om undantag från krav på godkända utbildningsplaner"/>
                    <xsd:enumeration value="05.02.01 Certifiera flygmedicinska centrum"/>
                    <xsd:enumeration value="05.02.02 Besluta om begränsningar av tillstånd för organisationer inom luftfartsområdet"/>
                    <xsd:enumeration value="05.02.03 Besluta om organisationers tillhandahållande av marktjänster vid flygplats (markreglering)"/>
                    <xsd:enumeration value="05.02.04 Besluta om säkerhetsgodkännande för organisationer inom luftfart (luftfartsskydd, security)"/>
                    <xsd:enumeration value="05.02.05 Besluta om tillstånd att bedriva kommersiell flygtrafik"/>
                    <xsd:enumeration value="05.02.06 Besluta om tillstånd för flygbolag att transportera farligt gods"/>
                    <xsd:enumeration value="05.02.07 Besluta om tillstånd för flygtrafiktjänst"/>
                    <xsd:enumeration value="05.02.08 Besluta om tillstånd för flygplatser (inrättande och godkännande)"/>
                    <xsd:enumeration value="05.02.09 Besluta om tillstånd för luftvärdighetsorganisationer (övervaka luftfartyg)"/>
                    <xsd:enumeration value="05.02.11 Godkänna organisationer att bedriva luftfartsverksamhet"/>
                    <xsd:enumeration value="05.02.12 Godkänna nyckelpersoner i organisationer t.ex. flygchefer"/>
                    <xsd:enumeration value="05.02.13 Godkänna organisationer för konstruktion eller utformning av luftrum"/>
                    <xsd:enumeration value="05.02.14 Godkänna utbildningsanordnare och utbildningar inom luftfartsområdet"/>
                    <xsd:enumeration value="05.02.15 Godkänna organisationer att bedriva tillverkning av luftfartyg och flygmateriel"/>
                    <xsd:enumeration value="05.02.16 Godkänna verkstäder att bedriva underhåll på luftfartyg"/>
                    <xsd:enumeration value="05.02.17 Godkänna ägarens eller operatörens underhållsprogram för luftfartyg"/>
                    <xsd:enumeration value="05.02.18 Godkänna upprättande av flygplatsnät"/>
                    <xsd:enumeration value="05.02.19 Besluta om undantag från föreskrift om hinder för luftfarten"/>
                    <xsd:enumeration value="05.03.01 Bedöma kemikalier som transporteras i bulkfartyg"/>
                    <xsd:enumeration value="05.03.02 Auktorisera företag att utföra viss typ av service"/>
                    <xsd:enumeration value="05.03.03 Besluta om kustfartstillstånd (cabotage)"/>
                    <xsd:enumeration value="05.03.04 Besluta om tillstånd för rederier"/>
                    <xsd:enumeration value="05.03.05 Besluta om tillstånd för transport av farligt gods"/>
                    <xsd:enumeration value="05.03.06 Godkänna avfallshanteringsplaner för hamnar"/>
                    <xsd:enumeration value="05.03.08 Godkänna utbildningsanordnare och utbildning inom sjöfartsområdet"/>
                    <xsd:enumeration value="05.03.09 Godkänna forsränningsföretag"/>
                    <xsd:enumeration value="05.03.10 Erkänna kompetenta delegeringsmottagare"/>
                    <xsd:enumeration value="05.04.01 Besluta om klassning som yrkesmässig fordonstillverkare"/>
                    <xsd:enumeration value="05.04.02 Besluta om tillstånd att bedriva yrkesmässig trafik"/>
                    <xsd:enumeration value="05.04.04 Besluta om tillstånd att inneha saluvagnslicens"/>
                    <xsd:enumeration value="05.04.05 Besluta om tillstånd för att vara yrkesmässig importör"/>
                    <xsd:enumeration value="05.04.06 Besluta om tillstånd för att vara utbildningsanordnare inom vägtrafikområdet"/>
                    <xsd:enumeration value="05.04.07 Besluta om tillstånd för biluthyrning"/>
                    <xsd:enumeration value="05.04.08 Besluta om tillstånd för linjetrafik"/>
                    <xsd:enumeration value="05.04.09 Besluta om tillstånd för organisationer för att utföra provningar för typgodkännande (teknisk tjänst)"/>
                    <xsd:enumeration value="05.04.11 Besluta om tillstånd för taxitrafik"/>
                    <xsd:enumeration value="05.04.13 Besluta om undantag från kör- och vilotider"/>
                    <xsd:enumeration value="05.04.14 Besluta om undantag från taxitrafikförordningen"/>
                    <xsd:enumeration value="05.04.15 Besluta om undantag från yrkestrafikförordningen"/>
                    <xsd:enumeration value="05.04.16 Besluta om undantag rörande kontrollutrustning hos besiktningsorgan"/>
                    <xsd:enumeration value="05.04.17 Besluta om undantag från trafikförordningen"/>
                    <xsd:enumeration value="05.04.18 Beslut om miljöklassning av alternativa motorbränslen"/>
                    <xsd:enumeration value="05.04.19 Auktorisera organisation för amatörbyggen"/>
                    <xsd:enumeration value="05.04.20 Besluta om transporttillstånd"/>
                    <xsd:enumeration value="06.01.01 Godkänna spårfordon"/>
                    <xsd:enumeration value="06.01.02 Besluta om registrering av uppgifter rörande järnvägsfordon"/>
                    <xsd:enumeration value="06.02.01 Besluta om luftvärdighetsdirektiv för luftfartyg (tvingande åtgärd för luftvärdighet)"/>
                    <xsd:enumeration value="06.02.02 Besluta om tillfälligt flygtillstånd för luftfartyg"/>
                    <xsd:enumeration value="06.02.03 Besluta om tillstånd för luftfartyg"/>
                    <xsd:enumeration value="06.02.04 Godkänna luftfartyg"/>
                    <xsd:enumeration value="06.02.05 Besluta om undantag/dispens från föreskrifter för luftfartyg"/>
                    <xsd:enumeration value="06.03.01 Besluta om bemanning ombord på fartyg"/>
                    <xsd:enumeration value="06.03.02 Besluta om dispens från att föra skepps- och maskindagbok"/>
                    <xsd:enumeration value="06.03.03 Besluta om dispens från fartygsapotek"/>
                    <xsd:enumeration value="06.03.04 Besluta om ekvivalens för fartygsutrustning och/eller fartygskonstruktion"/>
                    <xsd:enumeration value="06.03.05 Besluta om fartygstekniska tillstånd"/>
                    <xsd:enumeration value="06.03.06 Besluta om tillstånd för radioutrustning"/>
                    <xsd:enumeration value="06.03.07 Tilldela tillverkarkod för fritidsbåtar (MIC)"/>
                    <xsd:enumeration value="06.03.08 Godkänna skyddshandlingar för fartyg (ISPS)"/>
                    <xsd:enumeration value="06.03.09 Besluta om undantag från fartygstekniska regler för fartygsutrustning och/eller fartygskonstruktion"/>
                    <xsd:enumeration value="06.03.10 Besluta om undantag från kravet på passagerarregistrering"/>
                    <xsd:enumeration value="06.03.11 Besluta om undantag från obligatorisk avlämning av avfall från fartyg i reguljär linjetrafik"/>
                    <xsd:enumeration value="06.03.12 Hantera skeppsmätning"/>
                    <xsd:enumeration value="06.03.13 Besluta om bogsertillstånd"/>
                    <xsd:enumeration value="06.03.14 Besluta om försäkringscertifikat"/>
                    <xsd:enumeration value="06.03.15 Besluta om tillstånd för bevakning ombord på fartyg"/>
                    <xsd:enumeration value="06.03.16 Besluta om dispens från prewash på fartyg"/>
                    <xsd:enumeration value="06.03.17 Besluta om läktring"/>
                    <xsd:enumeration value="06.03.18 Besluta om dispens inom sjötrafikområdet"/>
                    <xsd:enumeration value="06.04.01 Besluta om dispens för fordonets beskaffenhet och utrustning"/>
                    <xsd:enumeration value="06.04.02 Besluta om omklassning av fordon"/>
                    <xsd:enumeration value="06.04.03 Besluta om undantag från registreringsplikt"/>
                    <xsd:enumeration value="06.04.04 Besluta om undantag från taxameter"/>
                    <xsd:enumeration value="06.04.05 Besluta om undantag för fordon för tävlingsverksamhet"/>
                    <xsd:enumeration value="06.04.06 Genomföra enskilt godkännande för fordon"/>
                    <xsd:enumeration value="06.04.07 Genomföra typgodkännande av fordon, system och komponenter"/>
                    <xsd:enumeration value="06.04.08 Genomföra ursprungskontroll för fordon"/>
                    <xsd:enumeration value="06.04.09 Godkänna produkten alkolås"/>
                    <xsd:enumeration value="06.04.10 Pröva ansökan om tillfällig registrering"/>
                    <xsd:enumeration value="06.04.11 Besluta om registrering av fordons ägarförhållande"/>
                    <xsd:enumeration value="06.04.12 Besluta om registrering av fordons identitet"/>
                    <xsd:enumeration value="06.04.13 Besluta om registrering av fordons status"/>
                    <xsd:enumeration value="06.04.14 Besluta om registrering av fordons tekniska uppgifter"/>
                    <xsd:enumeration value="06.04.15 Besluta om förändrad tidpunkt för kontrollbesiktning"/>
                    <xsd:enumeration value="06.04.17 Besluta om fabrikatskod"/>
                    <xsd:enumeration value="06.04.18 Besluta om undantag från trafikförordningen för fordon"/>
                    <xsd:enumeration value="07.01.01 Godkänna infrastruktur"/>
                    <xsd:enumeration value="07.01.02 Godkännna tekniska system"/>
                    <xsd:enumeration value="07.01.03 Godkännna trafikplatsnamn"/>
                    <xsd:enumeration value="07.02.01 Besluta om luftrum"/>
                    <xsd:enumeration value="07.03.01 Besluta om tillstånd för sjösäkerhetsanordningar"/>
                    <xsd:enumeration value="07.03.02 Godkänna skyddshandlingar för hamnanläggningar (ISPS)"/>
                    <xsd:enumeration value="07.03.03 Godkänna skyddshandlingar för hamnar (ISPS)"/>
                    <xsd:enumeration value="07.04.01 Besluta om undantag från skyldighet att tillhandahålla förnybara drivmedel"/>
                    <xsd:enumeration value="07.04.02 Godkänna tunnlar"/>
                    <xsd:enumeration value="07.04.03 Besluta om undantag från säkerhetskrav i tunnlar"/>
                    <xsd:enumeration value="08.01.01 Utöva tillsyn över examinatorer vid förarprov inom järnvägsområdet"/>
                    <xsd:enumeration value="08.01.02 Utöva tillsyn över läkare och psykologer som får utföra inledande medicinska och yrkespsykologiska undersökningar samt regelbunda hälsokontroller av förare av järnvägsfordon"/>
                    <xsd:enumeration value="08.02.01 Utöva tillsyn över verksamma inom luftfartsområdet"/>
                    <xsd:enumeration value="08.03.01 Utöva tillsyn över sjöbefäl"/>
                    <xsd:enumeration value="08.03.02 Utöva tillsyn över guider, chefer och utbildare inom forsränning"/>
                    <xsd:enumeration value="08.04.01 Utöva tillsyn över examinatorer vid förarprov inom vägtrafikområdet"/>
                    <xsd:enumeration value="08.04.02 Utöva tillsyn över personal inom förarutbildning"/>
                    <xsd:enumeration value="08.04.03 Utöva tillsyn över trafiksäkerhetsgranskare"/>
                    <xsd:enumeration value="08.04.05 Utöva tillsyn över taxiförarlegitimation"/>
                    <xsd:enumeration value="09.01.01 Utöva revision (tillsyn) över järnvägsföretag"/>
                    <xsd:enumeration value="09.01.02 Utöva säkerhets- och marknadstillsyn över infrastrukturförvaltare"/>
                    <xsd:enumeration value="09.01.03 Utöva tillsyn över regionala kollektivtrafikmyndigheter samt kollektivtrafikföretag"/>
                    <xsd:enumeration value="09.01.04 Utöva tillsyn över farligt gods som transporteras på järnväg"/>
                    <xsd:enumeration value="09.01.05 Utöva tillsyn över utbildningsanordnare inom järnvägsområdet"/>
                    <xsd:enumeration value="09.02.01 Genomföra kontroll av luftfartsskydd på flygplatser"/>
                    <xsd:enumeration value="09.02.02 Utöva ekonomisk tillsyn"/>
                    <xsd:enumeration value="09.02.03 Utöva tillsyn över tillverkningsorganisationer"/>
                    <xsd:enumeration value="09.02.04 Utöva tillsyn över flygmedicinska centrum"/>
                    <xsd:enumeration value="09.02.05 Utöva tillsyn över flygplatsernas tillämpning av regelverk för funktionshindrade passagerares rättigheter (facilitation)"/>
                    <xsd:enumeration value="09.02.06 Utöva tillsyn över flygtrafiktjänst"/>
                    <xsd:enumeration value="09.02.07 Utöva tillsyn över operativa licenser/kommersiell flygtrafik"/>
                    <xsd:enumeration value="09.02.08 Utöva tillsyn över organisationers luftfartsskyd (security)"/>
                    <xsd:enumeration value="09.02.09 Utöva tillsyn över organisationers tillämpning av regelverket inom luftfart (flygbolag, flygtrafiktjänst, verkstäder mfl)"/>
                    <xsd:enumeration value="09.02.10 Utöva tillsyn över verkstäder som bedriver underhåll på luftfartyg"/>
                    <xsd:enumeration value="09.02.11 Utöva tillsyn över utbildningsanordnare inom luftfartsområdet"/>
                    <xsd:enumeration value="09.02.12 Utöva tillsyn över flygbolag som transporterar farligt gods"/>
                    <xsd:enumeration value="09.02.13 Utöva tillsyn över flygräddningstjänst"/>
                    <xsd:enumeration value="09.02.14 Utöva tillsyn över markering av föremål som kan utgöra fara för luftfarten"/>
                    <xsd:enumeration value="09.02.15 Utöva tillsyn över luftvärdighetsorganisationer"/>
                    <xsd:enumeration value="09.03.01 Utöva tillsyn över mottagningsanläggningar för fartygsavfall"/>
                    <xsd:enumeration value="09.03.02 Utöva tillsyn över rederier"/>
                    <xsd:enumeration value="09.03.03 Utföra marknadskontroll över organisationer"/>
                    <xsd:enumeration value="09.03.04 Utöva tillsyn över regionala kollektivtrafikmyndigheter samt kollektivtrafikföretag"/>
                    <xsd:enumeration value="09.03.05 Utöva tillsyn över utbildningsanordnare inom sjöfartsområdet"/>
                    <xsd:enumeration value="09.03.06 Utöva tillsyn över auktoriserade företag"/>
                    <xsd:enumeration value="09.03.07 Utöva tillsyn över forsränningsföretag"/>
                    <xsd:enumeration value="09.03.08 Utöva tillsyn över sjöräddningstjänst"/>
                    <xsd:enumeration value="09.03.09 Utöva tillsyn över delegerad verksamhets tillämpning av regelverk för fartyg"/>
                    <xsd:enumeration value="09.04.01 Inspektera arrangörer av rallybilsbesiktning"/>
                    <xsd:enumeration value="09.04.02 Utöva revision (tillsyn) av fordonstillverkare"/>
                    <xsd:enumeration value="09.04.03 Genomföra fortlöpande kontroll av fordon, system och komponenter"/>
                    <xsd:enumeration value="09.04.04 Utöva tillsyn av organisationer inom förarutbildning"/>
                    <xsd:enumeration value="09.04.05 Utöva tillsyn över regionala kollektivtrafikmyndigheter samt kollektivtrafikföretag"/>
                    <xsd:enumeration value="09.04.06 Utöva tillsyn över ackrediterade besiktningsorgan"/>
                    <xsd:enumeration value="09.04.07 Utöva tillsyn över företag med tillstånd för yrkesmässig trafik"/>
                    <xsd:enumeration value="09.04.08 Utöva tillsyn över kör- och vilotider"/>
                    <xsd:enumeration value="09.04.09 Utöva tillsyn över tillverkare av färdskrivare"/>
                    <xsd:enumeration value="09.04.10 Utöva tillsyn över utbildningsanordnare inom vägtrafikområdet"/>
                    <xsd:enumeration value="09.04.11 Utföra marknadskontroll av bränsle"/>
                    <xsd:enumeration value="09.04.12 Utöva tillsyn av system för återföring av bensinångor"/>
                    <xsd:enumeration value="10.01.01 Utöva rampinspektioner av luftfartyg från tredje land"/>
                    <xsd:enumeration value="10.01.02 Utöva tillsyn över luftfartygets luftvärdighet"/>
                    <xsd:enumeration value="10.02.01 Besluta om nyttjandeförbud"/>
                    <xsd:enumeration value="10.02.02 Besluta om tillträdesförbud"/>
                    <xsd:enumeration value="10.02.03 Utöva tillsyn över skyddshandlingar för fartyg (ISPS)"/>
                    <xsd:enumeration value="10.02.04 Utreda återkallning av produkter inom sjöfartsområdet"/>
                    <xsd:enumeration value="10.02.05 Utföra marknadskontroll av fritidsbåtar och marinutrustning"/>
                    <xsd:enumeration value="10.02.06 Utöva tillsyn över arbetsmiljö ombord på fartyg"/>
                    <xsd:enumeration value="10.02.07 Utöva tillsyn över svävare"/>
                    <xsd:enumeration value="10.02.08 Utöva tillsyn över fartygs tillämpning av regelverket"/>
                    <xsd:enumeration value="10.02.09 Utöva tillsyn över bevakning ombord på fartyg."/>
                    <xsd:enumeration value="10.03.01 Utreda återkallning av produkter inom vägtrafikområdet (produktsäkerhet)"/>
                    <xsd:enumeration value="10.03.02 Begäran om inställelse av fordon för registreringsbesiktning"/>
                    <xsd:enumeration value="10.03.03 Utföra marknadskontroll inom vägtrafikområdet"/>
                    <xsd:enumeration value="11.01.01 Utöva säkerhetstillsyn över drift av  järnväg, tunnelbana och spårväg"/>
                    <xsd:enumeration value="11.01.02 Utöva säkerhetstillsyn över drift av spåranläggning eller trafikledning (tunnelbana, spårväg)"/>
                    <xsd:enumeration value="11.02.01 Utöva regelbunden tillsyn (vk) över flygplatser"/>
                    <xsd:enumeration value="11.03.01 Utöva tillsyn över hamnars mottagningsanläggningar för avfall"/>
                    <xsd:enumeration value="11.03.02 Utöva tillsyn över skyddshandlingar för hamnanläggningar (ISPS)"/>
                    <xsd:enumeration value="11.03.03 Utöva tillsyn över skyddshandlingar för hamnar (ISPS)"/>
                    <xsd:enumeration value="11.04.01 Utföra revision (tillsyn) av tunnlar"/>
                    <xsd:enumeration value="11.04.02 Utöva tillsyn över vägar inom TEN-T-nätet"/>
                    <xsd:enumeration value="11.04.03 Utöva tillsyn över trafikövningsplats inom vägtrafikområdet"/>
                    <xsd:enumeration value="12.01.01 Föra register över infrastruktur inom järnvägsområdet"/>
                    <xsd:enumeration value="12.01.02 Föra register över järnvägsbehörigheter"/>
                    <xsd:enumeration value="12.01.03 Föra register över järnvägsfordon"/>
                    <xsd:enumeration value="12.01.04 Föra register över järnvägsföretag"/>
                    <xsd:enumeration value="12.01.05 Föra register över järnvägstillstånd"/>
                    <xsd:enumeration value="12.01.06 Föra register över medicinska dispenser inom järnvägsmarknaden"/>
                    <xsd:enumeration value="12.01.07 Föra register över olyckor och tillbud inom järnvägsområdet"/>
                    <xsd:enumeration value="12.01.08 Föra register över tillsyn inom järnvägsmarknaden"/>
                    <xsd:enumeration value="12.02.01 Föra register över behörigheter inom luftfartsområdet"/>
                    <xsd:enumeration value="12.02.02 Föra register över flygorganisationers  tillstånd"/>
                    <xsd:enumeration value="12.02.03 Föra register över luftfartyg"/>
                    <xsd:enumeration value="12.02.04 Föra register över olyckor och tillbud inom civil luftfart"/>
                    <xsd:enumeration value="12.03.01 Föra register över behörigheter inom sjöfartsområdet"/>
                    <xsd:enumeration value="12.03.02 Föra register över fartyg"/>
                    <xsd:enumeration value="12.03.03 Föra register över mönstringstider inom sjöfartsområdet"/>
                    <xsd:enumeration value="12.03.04 Föra register över olyckor och tillbud inom sjöfartsområdet"/>
                    <xsd:enumeration value="12.03.05 Föra register över tillsyn inom sjöfartsområdet"/>
                    <xsd:enumeration value="12.03.06 Föra register över tillverkarkod för båtar (MIC)"/>
                    <xsd:enumeration value="12.03.07 Föra register över utbildningar och utbildningsanordnare"/>
                    <xsd:enumeration value="12.04.01 Föra register över godkända utbildningsanordnare och utbildare"/>
                    <xsd:enumeration value="12.04.02 Föra register över trafikolyckor"/>
                    <xsd:enumeration value="12.04.03 Föra register över lokala trafikföreskrifter"/>
                    <xsd:enumeration value="12.04.04 Föra register över fordon och fordonsägare"/>
                    <xsd:enumeration value="12.04.05 Föra register över förarbehörigheter"/>
                    <xsd:enumeration value="12.04.06 Föra register över personer och företag som bedriver fordonsrelaterad verksamhet"/>
                    <xsd:enumeration value="12.04.07 Föra register för att definiera avgiftsuttag"/>
                    <xsd:enumeration value="12.05.01 Besluta om tillgång till att läsa information i TS databaser"/>
                    <xsd:enumeration value="12.05.02 Besluta om tillgång till att läsa information i TS databaser"/>
                    <xsd:enumeration value="12.05.03 Besluta om tillgång till att registrera information i TS databaser"/>
                    <xsd:enumeration value="12.06.01 Administrera statistiska uttag"/>
                    <xsd:enumeration value="13.01 Sälja uppgifter ur vägtrafikregistret (VTR)"/>
                    <xsd:enumeration value="14.01 Samverka inom Sverige"/>
                    <xsd:enumeration value="14.02 Arbeta internationellt inom Norden"/>
                    <xsd:enumeration value="14.03 Arbeta internationellt inom EU"/>
                    <xsd:enumeration value="14.04 Arbeta internationellt utanför EU"/>
                    <xsd:enumeration value="15.01 Övervaka fordonbesiktningsmarknaden"/>
                    <xsd:enumeration value="15.02 Övervaka järnvägsmarknaden"/>
                    <xsd:enumeration value="15.03 Övervaka utbildningsmarknad inom järnvägsområdet"/>
                    <xsd:enumeration value="15.04 Övervaka kollektivtrafikmarknaden"/>
                    <xsd:enumeration value="15.05 Övervaka luftfartsmarknaden"/>
                    <xsd:enumeration value="15.06 Övervaka luftfartsmarknaden"/>
                    <xsd:enumeration value="15.07 Övervaka beställningstrafik med buss"/>
                    <xsd:enumeration value="15.08 Övervaka sjöfartsmarknaden"/>
                    <xsd:enumeration value="16.01 Utreda olyckor och tillbud inom järnvägsområdet"/>
                    <xsd:enumeration value="16.02 Utreda olyckor och tillbud inom luftfartsområdet"/>
                    <xsd:enumeration value="16.03 Utreda olyckor och tillbud inom sjöfartsområdet"/>
                    <xsd:enumeration value="16.04 Bearbeta information kring olyckor och tillbud inom vägtrafikområdet"/>
                    <xsd:enumeration value="17.01 Föra register över inskrivna rättigheter i luftfartyg"/>
                    <xsd:enumeration value="17.02 Föra register över inskrivna rättigheter i skepp"/>
                    <xsd:enumeration value="17.03 Besluta om dödande av förkomna handlingar"/>
                    <xsd:enumeration value="18.01.01 Konstruera prov inom järnvägsområdet"/>
                    <xsd:enumeration value="18.01.02 Konstruera prov inom luftfartsområdet"/>
                    <xsd:enumeration value="18.01.03 Konstruera prov inom vägtrafikområdet"/>
                    <xsd:enumeration value="18.02.01 Följa upp provreslutat inom järnvägsområdet"/>
                    <xsd:enumeration value="18.02.02 Följa upp provreslutat inom luftfartsområdet"/>
                    <xsd:enumeration value="18.02.03 Följa upp provreslutat inom vägtrafikområdet"/>
                    <xsd:enumeration value="19.01 Tillverka förarbevis för framförande av järnvägsfordon"/>
                    <xsd:enumeration value="19.02 Tillverka plastkort för tjänstgöring i inre fart"/>
                    <xsd:enumeration value="19.03 Tillverka sjöfartsböcker"/>
                    <xsd:enumeration value="19.04 Tillverka ADR-intyg"/>
                    <xsd:enumeration value="19.05 Tillverka färdskrivarkort"/>
                    <xsd:enumeration value="19.06 Tillverka förarbevis för moped, terränghjuling, snöskoter"/>
                    <xsd:enumeration value="19.07 Tillverka körkort"/>
                    <xsd:enumeration value="19.08 Tillverka taxilegitimation"/>
                    <xsd:enumeration value="19.09 Tillverka yrkeskomptensbevis"/>
                    <xsd:enumeration value="20.01.01 Administrera infrastrukturavgift"/>
                    <xsd:enumeration value="20.01.02 Administrera fordonsskatt"/>
                    <xsd:enumeration value="20.01.03 Administrera felparkeringsavgift"/>
                    <xsd:enumeration value="20.01.04 Administrera saluvagnskatt"/>
                    <xsd:enumeration value="20.01.05 Administrera trängselskatt"/>
                    <xsd:enumeration value="20.01.06 Administrera vägavgift"/>
                    <xsd:enumeration value="20.02.01 Administrera registerhållningsvgifter"/>
                    <xsd:enumeration value="20.02.02 Administrera tillsynsavgifter"/>
                    <xsd:enumeration value="20.02.03 Administrera ansökningsavgifter för tillstånd"/>
                    <xsd:enumeration value="21.01 Betala ut supermiljöbilspremie"/>
                    <xsd:enumeration value="22.01 Pröva tvister mellan järnvägsföretag och infrastrukturförvaltare"/>
                    <xsd:enumeration value="22.02 Överpröva registreringsbesiktning"/>
                    <xsd:enumeration value="22.03 Överpröva beslut om flygplatsavgift för flygplatser med fler än fem miljoner passagerare"/>
                    <xsd:enumeration value="22.04 Överpröva länsstyrelsens beslut"/>
                    <xsd:enumeration value="22.05 Överpröva flygläkares beslut"/>
                    <xsd:enumeration value="22.06 Pröva tvister mellan järnvägsföretag och tjänsteleverantörer"/>
                    <xsd:enumeration value="23.01 Utreda överträdelser inom luftfartsområdet"/>
                    <xsd:enumeration value="23.02 Utreda överträdelser inom sjöfartområdet"/>
                    <xsd:enumeration value="23.03 Utreda överträdelser inom järnvägsområdet"/>
                    <xsd:enumeration value="24.01 Följa upp trafiksäkerhetskrav och miljökrav på myndigheters bilar och bilresor"/>
                  </xsd:restriction>
                </xsd:simpleType>
              </xsd:element>
            </xsd:sequence>
          </xsd:extension>
        </xsd:complexContent>
      </xsd:complexType>
    </xsd:element>
    <xsd:element name="DLCPolicyLabelValue" ma:index="20" nillable="true" ma:displayName="Etikett" ma:description="Lagrar aktuellt värde för etiketten." ma:internalName="DLCPolicyLabelValue" ma:readOnly="true">
      <xsd:simpleType>
        <xsd:restriction base="dms:Note">
          <xsd:maxLength value="255"/>
        </xsd:restriction>
      </xsd:simpleType>
    </xsd:element>
    <xsd:element name="DLCPolicyLabelClientValue" ma:index="21" nillable="true" ma:displayName="Värde för klientetikett" ma:description="Lagrar det senast beräknade etikettvärdet på klienten." ma:hidden="true" ma:internalName="DLCPolicyLabelClientValue" ma:readOnly="false">
      <xsd:simpleType>
        <xsd:restriction base="dms:Note"/>
      </xsd:simpleType>
    </xsd:element>
    <xsd:element name="DLCPolicyLabelLock" ma:index="22" nillable="true" ma:displayName="Låst etikett" ma:description="Indikerar om etiketten bör uppdateras när objektegenskaper ändras." ma:hidden="true" ma:internalName="DLCPolicyLabelLock" ma:readOnly="false">
      <xsd:simpleType>
        <xsd:restriction base="dms:Text"/>
      </xsd:simpleType>
    </xsd:element>
    <xsd:element name="Titel" ma:index="23" nillable="true" ma:displayName="Titel" ma:internalName="Titel">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464b685-1559-4808-a3bd-9f5af0042648" elementFormDefault="qualified">
    <xsd:import namespace="http://schemas.microsoft.com/office/2006/documentManagement/types"/>
    <xsd:import namespace="http://schemas.microsoft.com/office/infopath/2007/PartnerControls"/>
    <xsd:element name="_dlc_DocId" ma:index="13" nillable="true" ma:displayName="Dokument-ID-värde" ma:description="Värdet för dokument-ID som tilldelats till det här objektet." ma:internalName="_dlc_DocId" ma:readOnly="true">
      <xsd:simpleType>
        <xsd:restriction base="dms:Text"/>
      </xsd:simpleType>
    </xsd:element>
    <xsd:element name="_dlc_DocIdUrl" ma:index="14" nillable="true" ma:displayName="Dokument-ID" ma:description="Permanent länk till det här dokumente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5" nillable="true" ma:displayName="Spara ID" ma:description="Behåll ID vid tillägg."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6" ma:displayName="Innehållstyp"/>
        <xsd:element ref="dc:title" minOccurs="0" maxOccurs="1" ma:index="2"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EEAE64-8DC0-4AFA-AF50-2C577E6F5920}">
  <ds:schemaRefs>
    <ds:schemaRef ds:uri="http://schemas.microsoft.com/sharepoint/events"/>
  </ds:schemaRefs>
</ds:datastoreItem>
</file>

<file path=customXml/itemProps2.xml><?xml version="1.0" encoding="utf-8"?>
<ds:datastoreItem xmlns:ds="http://schemas.openxmlformats.org/officeDocument/2006/customXml" ds:itemID="{EBC0BD9B-05CE-44CC-9879-E5EA4EAE0710}">
  <ds:schemaRefs>
    <ds:schemaRef ds:uri="http://schemas.microsoft.com/sharepoint/v3/contenttype/forms"/>
  </ds:schemaRefs>
</ds:datastoreItem>
</file>

<file path=customXml/itemProps3.xml><?xml version="1.0" encoding="utf-8"?>
<ds:datastoreItem xmlns:ds="http://schemas.openxmlformats.org/officeDocument/2006/customXml" ds:itemID="{9CE0EB7E-81B5-4882-ADF9-80C1E183ABA4}">
  <ds:schemaRefs>
    <ds:schemaRef ds:uri="http://purl.org/dc/elements/1.1/"/>
    <ds:schemaRef ds:uri="http://schemas.microsoft.com/office/2006/metadata/properties"/>
    <ds:schemaRef ds:uri="7007fcf4-ee00-4f19-b0c7-7d6508232e42"/>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4464b685-1559-4808-a3bd-9f5af0042648"/>
    <ds:schemaRef ds:uri="http://www.w3.org/XML/1998/namespace"/>
    <ds:schemaRef ds:uri="http://purl.org/dc/dcmitype/"/>
  </ds:schemaRefs>
</ds:datastoreItem>
</file>

<file path=customXml/itemProps4.xml><?xml version="1.0" encoding="utf-8"?>
<ds:datastoreItem xmlns:ds="http://schemas.openxmlformats.org/officeDocument/2006/customXml" ds:itemID="{3B8D255B-0B3F-4CD1-A4DA-FA602D585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07fcf4-ee00-4f19-b0c7-7d6508232e42"/>
    <ds:schemaRef ds:uri="4464b685-1559-4808-a3bd-9f5af00426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46CA944-5AFA-4909-A809-ADE2EEC6AC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Blankett</Template>
  <TotalTime>15</TotalTime>
  <Pages>38</Pages>
  <Words>9377</Words>
  <Characters>49120</Characters>
  <Application>Microsoft Office Word</Application>
  <DocSecurity>0</DocSecurity>
  <Lines>2075</Lines>
  <Paragraphs>722</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58244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Nordström Pia</dc:creator>
  <cp:keywords/>
  <dc:description>TS7000, v2.5, 2021-01-25</dc:description>
  <cp:lastModifiedBy>Nordström Pia</cp:lastModifiedBy>
  <cp:revision>7</cp:revision>
  <dcterms:created xsi:type="dcterms:W3CDTF">2021-02-26T08:31:00Z</dcterms:created>
  <dcterms:modified xsi:type="dcterms:W3CDTF">2021-02-26T08:46:00Z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dpProduct">
    <vt:lpwstr>uniForm</vt:lpwstr>
  </property>
  <property fmtid="{D5CDD505-2E9C-101B-9397-08002B2CF9AE}" pid="3" name="cdpSystem">
    <vt:lpwstr> </vt:lpwstr>
  </property>
  <property fmtid="{D5CDD505-2E9C-101B-9397-08002B2CF9AE}" pid="4" name="cdpTemplate">
    <vt:lpwstr>Blankett</vt:lpwstr>
  </property>
  <property fmtid="{D5CDD505-2E9C-101B-9397-08002B2CF9AE}" pid="5" name="cdpInternal">
    <vt:lpwstr>True</vt:lpwstr>
  </property>
  <property fmtid="{D5CDD505-2E9C-101B-9397-08002B2CF9AE}" pid="6" name="cdpDefLanguage">
    <vt:lpwstr> </vt:lpwstr>
  </property>
  <property fmtid="{D5CDD505-2E9C-101B-9397-08002B2CF9AE}" pid="7" name="cdpDefDocType">
    <vt:lpwstr> </vt:lpwstr>
  </property>
  <property fmtid="{D5CDD505-2E9C-101B-9397-08002B2CF9AE}" pid="8" name="cdpDefHeader">
    <vt:lpwstr> </vt:lpwstr>
  </property>
  <property fmtid="{D5CDD505-2E9C-101B-9397-08002B2CF9AE}" pid="9" name="cdpDefFooter">
    <vt:lpwstr> </vt:lpwstr>
  </property>
  <property fmtid="{D5CDD505-2E9C-101B-9397-08002B2CF9AE}" pid="10" name="cdpDefLogo">
    <vt:lpwstr> </vt:lpwstr>
  </property>
  <property fmtid="{D5CDD505-2E9C-101B-9397-08002B2CF9AE}" pid="11" name="cdpDefOrgLevel1">
    <vt:lpwstr> </vt:lpwstr>
  </property>
  <property fmtid="{D5CDD505-2E9C-101B-9397-08002B2CF9AE}" pid="12" name="cdpDefOrgLevel2">
    <vt:lpwstr> </vt:lpwstr>
  </property>
  <property fmtid="{D5CDD505-2E9C-101B-9397-08002B2CF9AE}" pid="13" name="cdpDefOrgLevel3">
    <vt:lpwstr> </vt:lpwstr>
  </property>
  <property fmtid="{D5CDD505-2E9C-101B-9397-08002B2CF9AE}" pid="14" name="cdpDefAddress">
    <vt:lpwstr> </vt:lpwstr>
  </property>
  <property fmtid="{D5CDD505-2E9C-101B-9397-08002B2CF9AE}" pid="15" name="cdpDefSendList">
    <vt:lpwstr> </vt:lpwstr>
  </property>
  <property fmtid="{D5CDD505-2E9C-101B-9397-08002B2CF9AE}" pid="16" name="cdpDefOurRef">
    <vt:lpwstr> </vt:lpwstr>
  </property>
  <property fmtid="{D5CDD505-2E9C-101B-9397-08002B2CF9AE}" pid="17" name="cdpDefDocTheme">
    <vt:lpwstr> </vt:lpwstr>
  </property>
  <property fmtid="{D5CDD505-2E9C-101B-9397-08002B2CF9AE}" pid="18" name="cdpProtect">
    <vt:lpwstr>False</vt:lpwstr>
  </property>
  <property fmtid="{D5CDD505-2E9C-101B-9397-08002B2CF9AE}" pid="19" name="cdpGetHF">
    <vt:lpwstr>True</vt:lpwstr>
  </property>
  <property fmtid="{D5CDD505-2E9C-101B-9397-08002B2CF9AE}" pid="20" name="cdpTempGroup">
    <vt:lpwstr>Blankett</vt:lpwstr>
  </property>
  <property fmtid="{D5CDD505-2E9C-101B-9397-08002B2CF9AE}" pid="21" name="cdpSpecial">
    <vt:lpwstr>False</vt:lpwstr>
  </property>
  <property fmtid="{D5CDD505-2E9C-101B-9397-08002B2CF9AE}" pid="22" name="cdpLogoFormat">
    <vt:lpwstr> </vt:lpwstr>
  </property>
  <property fmtid="{D5CDD505-2E9C-101B-9397-08002B2CF9AE}" pid="23" name="cdpDateFormat">
    <vt:lpwstr> </vt:lpwstr>
  </property>
  <property fmtid="{D5CDD505-2E9C-101B-9397-08002B2CF9AE}" pid="24" name="cdpPageNoFormat">
    <vt:lpwstr> </vt:lpwstr>
  </property>
  <property fmtid="{D5CDD505-2E9C-101B-9397-08002B2CF9AE}" pid="25" name="cdpPpOrder">
    <vt:lpwstr> </vt:lpwstr>
  </property>
  <property fmtid="{D5CDD505-2E9C-101B-9397-08002B2CF9AE}" pid="26" name="cdpLanguage">
    <vt:lpwstr>Engelska</vt:lpwstr>
  </property>
  <property fmtid="{D5CDD505-2E9C-101B-9397-08002B2CF9AE}" pid="27" name="cdpLogo">
    <vt:lpwstr>A</vt:lpwstr>
  </property>
  <property fmtid="{D5CDD505-2E9C-101B-9397-08002B2CF9AE}" pid="28" name="cdpHeaderType">
    <vt:lpwstr>A</vt:lpwstr>
  </property>
  <property fmtid="{D5CDD505-2E9C-101B-9397-08002B2CF9AE}" pid="29" name="cdpFooterType">
    <vt:lpwstr/>
  </property>
  <property fmtid="{D5CDD505-2E9C-101B-9397-08002B2CF9AE}" pid="30" name="cdpFileName">
    <vt:lpwstr/>
  </property>
  <property fmtid="{D5CDD505-2E9C-101B-9397-08002B2CF9AE}" pid="31" name="cdpInsTempId">
    <vt:lpwstr>Sant</vt:lpwstr>
  </property>
  <property fmtid="{D5CDD505-2E9C-101B-9397-08002B2CF9AE}" pid="32" name="cdpProfile">
    <vt:lpwstr>pino01</vt:lpwstr>
  </property>
  <property fmtid="{D5CDD505-2E9C-101B-9397-08002B2CF9AE}" pid="33" name="cdpOrgLevel1">
    <vt:lpwstr>Sjö- och luftfart</vt:lpwstr>
  </property>
  <property fmtid="{D5CDD505-2E9C-101B-9397-08002B2CF9AE}" pid="34" name="cdpOrgLevel2">
    <vt:lpwstr>Enheten för operatörer och luftvärdighet</vt:lpwstr>
  </property>
  <property fmtid="{D5CDD505-2E9C-101B-9397-08002B2CF9AE}" pid="35" name="cdpOrgLevel3">
    <vt:lpwstr>Sektionen för flygbolag</vt:lpwstr>
  </property>
  <property fmtid="{D5CDD505-2E9C-101B-9397-08002B2CF9AE}" pid="36" name="cdpOtherOrg">
    <vt:lpwstr> </vt:lpwstr>
  </property>
  <property fmtid="{D5CDD505-2E9C-101B-9397-08002B2CF9AE}" pid="37" name="cdpName">
    <vt:lpwstr>Pia Nordström</vt:lpwstr>
  </property>
  <property fmtid="{D5CDD505-2E9C-101B-9397-08002B2CF9AE}" pid="38" name="cdpInitials">
    <vt:lpwstr/>
  </property>
  <property fmtid="{D5CDD505-2E9C-101B-9397-08002B2CF9AE}" pid="39" name="cdpTitle">
    <vt:lpwstr>Flyginspektör</vt:lpwstr>
  </property>
  <property fmtid="{D5CDD505-2E9C-101B-9397-08002B2CF9AE}" pid="40" name="cdpPhone">
    <vt:lpwstr>010-495 38 05</vt:lpwstr>
  </property>
  <property fmtid="{D5CDD505-2E9C-101B-9397-08002B2CF9AE}" pid="41" name="cdpCellphone">
    <vt:lpwstr>073-051 65 00</vt:lpwstr>
  </property>
  <property fmtid="{D5CDD505-2E9C-101B-9397-08002B2CF9AE}" pid="42" name="cdpFax">
    <vt:lpwstr>08-754 42 10</vt:lpwstr>
  </property>
  <property fmtid="{D5CDD505-2E9C-101B-9397-08002B2CF9AE}" pid="43" name="cdpEmail">
    <vt:lpwstr>pia.nordstrom@transportstyrelsen.se</vt:lpwstr>
  </property>
  <property fmtid="{D5CDD505-2E9C-101B-9397-08002B2CF9AE}" pid="44" name="cdpSignature">
    <vt:lpwstr/>
  </property>
  <property fmtid="{D5CDD505-2E9C-101B-9397-08002B2CF9AE}" pid="45" name="cdpOtherInfo1">
    <vt:lpwstr/>
  </property>
  <property fmtid="{D5CDD505-2E9C-101B-9397-08002B2CF9AE}" pid="46" name="cdpOtherInfo2">
    <vt:lpwstr/>
  </property>
  <property fmtid="{D5CDD505-2E9C-101B-9397-08002B2CF9AE}" pid="47" name="cdpOtherInfo3">
    <vt:lpwstr/>
  </property>
  <property fmtid="{D5CDD505-2E9C-101B-9397-08002B2CF9AE}" pid="48" name="cdpInsProfile">
    <vt:lpwstr>Falskt,Falskt,Falskt,Falskt,Falskt,Falskt,Falskt,Falskt,Falskt,Falskt,Falskt,Falskt,Falskt</vt:lpwstr>
  </property>
  <property fmtid="{D5CDD505-2E9C-101B-9397-08002B2CF9AE}" pid="49" name="cdpEnding">
    <vt:lpwstr/>
  </property>
  <property fmtid="{D5CDD505-2E9C-101B-9397-08002B2CF9AE}" pid="50" name="cdpWaterMark">
    <vt:lpwstr> </vt:lpwstr>
  </property>
  <property fmtid="{D5CDD505-2E9C-101B-9397-08002B2CF9AE}" pid="51" name="Order">
    <vt:r8>9400</vt:r8>
  </property>
  <property fmtid="{D5CDD505-2E9C-101B-9397-08002B2CF9AE}" pid="52" name="cdpDefaultWP">
    <vt:lpwstr> </vt:lpwstr>
  </property>
  <property fmtid="{D5CDD505-2E9C-101B-9397-08002B2CF9AE}" pid="53" name="cdpDefaultLogo">
    <vt:lpwstr> </vt:lpwstr>
  </property>
  <property fmtid="{D5CDD505-2E9C-101B-9397-08002B2CF9AE}" pid="54" name="Intern/extern">
    <vt:lpwstr>;#UniForm;#</vt:lpwstr>
  </property>
  <property fmtid="{D5CDD505-2E9C-101B-9397-08002B2CF9AE}" pid="55" name="Version av Word/uniForm">
    <vt:lpwstr>Office 2016</vt:lpwstr>
  </property>
  <property fmtid="{D5CDD505-2E9C-101B-9397-08002B2CF9AE}" pid="56" name="ContentTypeId">
    <vt:lpwstr>0x010100A100667BA27F854289E638335D004B9A</vt:lpwstr>
  </property>
  <property fmtid="{D5CDD505-2E9C-101B-9397-08002B2CF9AE}" pid="57" name="UniForm">
    <vt:lpwstr>UniForm</vt:lpwstr>
  </property>
  <property fmtid="{D5CDD505-2E9C-101B-9397-08002B2CF9AE}" pid="58" name="cdpDefaultDocType">
    <vt:lpwstr> </vt:lpwstr>
  </property>
  <property fmtid="{D5CDD505-2E9C-101B-9397-08002B2CF9AE}" pid="59" name="cdpDefaultLanguage">
    <vt:lpwstr> </vt:lpwstr>
  </property>
  <property fmtid="{D5CDD505-2E9C-101B-9397-08002B2CF9AE}" pid="60" name="_dlc_DocIdItemGuid">
    <vt:lpwstr>b523a08d-3fb2-40a6-a563-84435698a2c0</vt:lpwstr>
  </property>
  <property fmtid="{D5CDD505-2E9C-101B-9397-08002B2CF9AE}" pid="61" name="cdpSection">
    <vt:lpwstr>Blankett</vt:lpwstr>
  </property>
  <property fmtid="{D5CDD505-2E9C-101B-9397-08002B2CF9AE}" pid="62" name="cdpDefaultUnit">
    <vt:lpwstr> </vt:lpwstr>
  </property>
  <property fmtid="{D5CDD505-2E9C-101B-9397-08002B2CF9AE}" pid="63" name="cdpUnit">
    <vt:lpwstr> </vt:lpwstr>
  </property>
  <property fmtid="{D5CDD505-2E9C-101B-9397-08002B2CF9AE}" pid="64" name="Migrerad av">
    <vt:lpwstr>4203;#AB Consensis</vt:lpwstr>
  </property>
  <property fmtid="{D5CDD505-2E9C-101B-9397-08002B2CF9AE}" pid="65" name="cdpPpFormat">
    <vt:lpwstr> </vt:lpwstr>
  </property>
  <property fmtid="{D5CDD505-2E9C-101B-9397-08002B2CF9AE}" pid="66" name="cdpDefaultFooter">
    <vt:lpwstr> </vt:lpwstr>
  </property>
  <property fmtid="{D5CDD505-2E9C-101B-9397-08002B2CF9AE}" pid="67" name="cdpOrganization">
    <vt:lpwstr> </vt:lpwstr>
  </property>
  <property fmtid="{D5CDD505-2E9C-101B-9397-08002B2CF9AE}" pid="68" name="cdpDefaultOrg">
    <vt:lpwstr> </vt:lpwstr>
  </property>
  <property fmtid="{D5CDD505-2E9C-101B-9397-08002B2CF9AE}" pid="69" name="cdpWP">
    <vt:lpwstr> </vt:lpwstr>
  </property>
</Properties>
</file>